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华文黑体" w:cs="华文黑体" w:eastAsia="华文黑体" w:hAnsi="华文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本制度由科技创新部提出，质量安全部参与起草。</w:t>
      </w:r>
    </w:p>
    <w:p>
      <w:pPr>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sz w:val="28"/>
          <w:szCs w:val="28"/>
          <w:rFonts w:ascii="华文黑体" w:cs="华文黑体" w:eastAsia="华文黑体" w:hAnsi="华文黑体"/>
        </w:rPr>
        <w:t xml:space="preserve">工装定检管理程序</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1  范围</w:t>
      </w:r>
      <w:r>
        <w:rPr>
          <w:color w:val="121212"/>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本管理程序规定了样板以外的生产所用工艺装备（以下简称工装）的定期检查（包括定检和定查）要求。</w:t>
      </w:r>
    </w:p>
    <w:p>
      <w:pPr>
        <w:jc w:val="both"/>
      </w:pPr>
      <w:r>
        <w:rPr>
          <w:color w:val="121212"/>
          <w:sz w:val="28"/>
          <w:szCs w:val="28"/>
          <w:rFonts w:ascii="华文宋体" w:cs="华文宋体" w:eastAsia="华文宋体" w:hAnsi="华文宋体"/>
        </w:rPr>
        <w:t xml:space="preserve">本管理程序适用于民机生产。</w:t>
      </w:r>
    </w:p>
    <w:p>
      <w:pPr>
        <w:jc w:val="both"/>
      </w:pPr>
      <w:r>
        <w:rPr>
          <w:color w:val="121212"/>
          <w:sz w:val="28"/>
          <w:szCs w:val="28"/>
          <w:rFonts w:ascii="华文宋体" w:cs="华文宋体" w:eastAsia="华文宋体" w:hAnsi="华文宋体"/>
        </w:rPr>
        <w:t xml:space="preserve">本管理程序依据GLG1407的要求制定</w:t>
      </w:r>
      <w:r>
        <w:rPr>
          <w:color w:val="1b324f"/>
          <w:sz w:val="28"/>
          <w:szCs w:val="28"/>
          <w:rFonts w:ascii="宋体" w:cs="宋体" w:eastAsia="宋体" w:hAnsi="宋体"/>
        </w:rPr>
        <w:t xml:space="preserve">。</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2  规范性引用文件</w:t>
      </w:r>
      <w:r>
        <w:rPr>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121212"/>
          <w:sz w:val="28"/>
          <w:szCs w:val="28"/>
          <w:rFonts w:ascii="华文宋体" w:cs="华文宋体" w:eastAsia="华文宋体" w:hAnsi="华文宋体"/>
        </w:rPr>
        <w:t xml:space="preserve">GLG1407    工装工具管理规则</w:t>
      </w:r>
    </w:p>
    <w:p>
      <w:pPr>
        <w:jc w:val="both"/>
      </w:pP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  表格</w:t>
      </w:r>
      <w:r>
        <w:rPr>
          <w:color w:val="121212"/>
          <w:sz w:val="28"/>
          <w:szCs w:val="28"/>
          <w:rFonts w:ascii="宋体" w:cs="宋体" w:eastAsia="宋体" w:hAnsi="宋体"/>
        </w:rPr>
        <w:br/>
        <w:br/>
        <w:t xml:space="preserve">
</w:t>
      </w:r>
      <w:r>
        <w:rPr>
          <w:color w:val="000000"/>
          <w:sz w:val="28"/>
          <w:szCs w:val="28"/>
          <w:rFonts w:ascii="黑体" w:cs="黑体" w:eastAsia="黑体" w:hAnsi="黑体"/>
        </w:rPr>
        <w:t xml:space="preserve">3.1　规定表格</w:t>
      </w:r>
    </w:p>
    <w:p>
      <w:pPr>
        <w:jc w:val="both"/>
      </w:pPr>
      <w:r/>
    </w:p>
    <w:p>
      <w:pPr>
        <w:jc w:val="both"/>
      </w:pPr>
      <w:r>
        <w:rPr>
          <w:color w:val="121212"/>
          <w:sz w:val="28"/>
          <w:szCs w:val="28"/>
          <w:rFonts w:ascii="华文宋体" w:cs="华文宋体" w:eastAsia="华文宋体" w:hAnsi="华文宋体"/>
        </w:rPr>
        <w:t xml:space="preserve">FM1407-15  工艺装备备忘录（见附件1）</w:t>
      </w:r>
    </w:p>
    <w:p>
      <w:pPr>
        <w:jc w:val="both"/>
      </w:pPr>
      <w:r>
        <w:rPr>
          <w:color w:val="121212"/>
          <w:sz w:val="28"/>
          <w:szCs w:val="28"/>
          <w:rFonts w:ascii="华文宋体" w:cs="华文宋体" w:eastAsia="华文宋体" w:hAnsi="华文宋体"/>
        </w:rPr>
        <w:t xml:space="preserve">FM1407-16  工装定检/检修记录（见附件2）</w:t>
      </w:r>
    </w:p>
    <w:p>
      <w:pPr>
        <w:jc w:val="both"/>
      </w:pPr>
      <w:r>
        <w:rPr>
          <w:color w:val="121212"/>
          <w:sz w:val="28"/>
          <w:szCs w:val="28"/>
          <w:rFonts w:ascii="华文宋体" w:cs="华文宋体" w:eastAsia="华文宋体" w:hAnsi="华文宋体"/>
        </w:rPr>
        <w:t xml:space="preserve">FM1407-18  工装定检申请单（见附件3）</w:t>
      </w:r>
    </w:p>
    <w:p>
      <w:pPr>
        <w:jc w:val="both"/>
      </w:pPr>
      <w:r>
        <w:rPr>
          <w:color w:val="121212"/>
          <w:sz w:val="28"/>
          <w:szCs w:val="28"/>
          <w:rFonts w:ascii="华文宋体" w:cs="华文宋体" w:eastAsia="华文宋体" w:hAnsi="华文宋体"/>
        </w:rPr>
        <w:t xml:space="preserve">FM1407-19  召回工装通知单（见附件4）</w:t>
      </w:r>
    </w:p>
    <w:p>
      <w:pPr>
        <w:jc w:val="both"/>
      </w:pPr>
      <w:r>
        <w:rPr>
          <w:color w:val="121212"/>
          <w:sz w:val="28"/>
          <w:szCs w:val="28"/>
          <w:rFonts w:ascii="华文宋体" w:cs="华文宋体" w:eastAsia="华文宋体" w:hAnsi="华文宋体"/>
        </w:rPr>
        <w:t xml:space="preserve">FM1407-24  工艺装备定期检修计划表（见附件5）</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21212"/>
          <w:sz w:val="28"/>
          <w:szCs w:val="28"/>
          <w:rFonts w:ascii="华文宋体" w:cs="华文宋体" w:eastAsia="华文宋体" w:hAnsi="华文宋体"/>
        </w:rPr>
        <w:t xml:space="preserve">FM1407-33  工装定检技术要求（见附件6）</w:t>
      </w:r>
    </w:p>
    <w:p>
      <w:pPr>
        <w:jc w:val="both"/>
      </w:pPr>
      <w:r>
        <w:rPr>
          <w:color w:val="121212"/>
          <w:sz w:val="28"/>
          <w:szCs w:val="28"/>
          <w:rFonts w:ascii="华文宋体" w:cs="华文宋体" w:eastAsia="华文宋体" w:hAnsi="华文宋体"/>
        </w:rPr>
        <w:t xml:space="preserve">FM1407-52  工装定检周期申请单（见附件7）</w:t>
      </w:r>
      <w:r>
        <w:rPr>
          <w:sz w:val="28"/>
          <w:szCs w:val="28"/>
          <w:rFonts w:ascii="宋体" w:cs="宋体" w:eastAsia="宋体" w:hAnsi="宋体"/>
        </w:rPr>
        <w:br/>
        <w:br/>
        <w:t xml:space="preserve">
</w:t>
      </w:r>
      <w:r>
        <w:rPr>
          <w:color w:val="000000"/>
          <w:sz w:val="28"/>
          <w:szCs w:val="28"/>
          <w:rFonts w:ascii="黑体" w:cs="黑体" w:eastAsia="黑体" w:hAnsi="黑体"/>
        </w:rPr>
        <w:t xml:space="preserve">3.2  引用表格 </w:t>
      </w:r>
    </w:p>
    <w:p>
      <w:pPr>
        <w:jc w:val="both"/>
      </w:pPr>
      <w:r>
        <w:rPr>
          <w:color w:val="121212"/>
          <w:sz w:val="28"/>
          <w:szCs w:val="28"/>
          <w:rFonts w:ascii="华文宋体" w:cs="华文宋体" w:eastAsia="华文宋体" w:hAnsi="华文宋体"/>
        </w:rPr>
        <w:t xml:space="preserve">FM1407-07  工装禁用</w:t>
      </w:r>
    </w:p>
    <w:p>
      <w:pPr>
        <w:jc w:val="both"/>
      </w:pPr>
      <w:r>
        <w:rPr>
          <w:color w:val="121212"/>
          <w:sz w:val="28"/>
          <w:szCs w:val="28"/>
          <w:rFonts w:ascii="华文宋体" w:cs="华文宋体" w:eastAsia="华文宋体" w:hAnsi="华文宋体"/>
        </w:rPr>
        <w:t xml:space="preserve">FM1407-08  不合格工装审理单</w:t>
      </w:r>
    </w:p>
    <w:p>
      <w:pPr>
        <w:jc w:val="both"/>
      </w:pPr>
      <w:r>
        <w:rPr>
          <w:color w:val="121212"/>
          <w:sz w:val="28"/>
          <w:szCs w:val="28"/>
          <w:rFonts w:ascii="华文宋体" w:cs="华文宋体" w:eastAsia="华文宋体" w:hAnsi="华文宋体"/>
        </w:rPr>
        <w:t xml:space="preserve">FM1407-09  工装质保记录</w:t>
      </w:r>
    </w:p>
    <w:p>
      <w:pPr>
        <w:jc w:val="both"/>
      </w:pPr>
      <w:r>
        <w:rPr>
          <w:color w:val="121212"/>
          <w:sz w:val="28"/>
          <w:szCs w:val="28"/>
          <w:rFonts w:ascii="华文宋体" w:cs="华文宋体" w:eastAsia="华文宋体" w:hAnsi="华文宋体"/>
        </w:rPr>
        <w:t xml:space="preserve">FM2310-35  技术文件正文表格</w:t>
      </w:r>
    </w:p>
    <w:p>
      <w:pPr>
        <w:jc w:val="both"/>
      </w:pPr>
      <w:r>
        <w:rPr>
          <w:color w:val="121212"/>
          <w:sz w:val="28"/>
          <w:szCs w:val="28"/>
          <w:rFonts w:ascii="华文宋体" w:cs="华文宋体" w:eastAsia="华文宋体" w:hAnsi="华文宋体"/>
        </w:rPr>
        <w:t xml:space="preserve">FM2310-39  技术文件封面</w:t>
      </w:r>
    </w:p>
    <w:p>
      <w:pPr>
        <w:jc w:val="both"/>
      </w:pPr>
      <w:r/>
    </w:p>
    <w:p>
      <w:pPr>
        <w:jc w:val="both"/>
      </w:pPr>
      <w:r>
        <w:rPr>
          <w:color w:val="121212"/>
          <w:sz w:val="28"/>
          <w:szCs w:val="28"/>
          <w:rFonts w:ascii="黑体" w:cs="黑体" w:eastAsia="黑体" w:hAnsi="黑体"/>
        </w:rPr>
        <w:t xml:space="preserve">4  术语和定义</w:t>
      </w:r>
    </w:p>
    <w:p>
      <w:pPr>
        <w:jc w:val="both"/>
      </w:pPr>
      <w:r/>
    </w:p>
    <w:p>
      <w:pPr>
        <w:jc w:val="both"/>
      </w:pPr>
      <w:r>
        <w:rPr>
          <w:color w:val="121212"/>
          <w:sz w:val="28"/>
          <w:szCs w:val="28"/>
          <w:rFonts w:ascii="宋体" w:cs="宋体" w:eastAsia="宋体" w:hAnsi="宋体"/>
        </w:rPr>
        <w:t xml:space="preserve">无</w:t>
      </w:r>
    </w:p>
    <w:p>
      <w:pPr>
        <w:jc w:val="both"/>
      </w:pPr>
      <w:r/>
    </w:p>
    <w:p>
      <w:pPr>
        <w:jc w:val="both"/>
      </w:pPr>
      <w:r>
        <w:rPr>
          <w:color w:val="121212"/>
          <w:sz w:val="28"/>
          <w:szCs w:val="28"/>
          <w:rFonts w:ascii="华文黑体" w:cs="华文黑体" w:eastAsia="华文黑体" w:hAnsi="华文黑体"/>
        </w:rPr>
        <w:t xml:space="preserve">5  机构与职责</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5.1  科技创新部</w:t>
      </w:r>
    </w:p>
    <w:p>
      <w:pPr>
        <w:jc w:val="both"/>
      </w:pPr>
      <w:r>
        <w:rPr>
          <w:color w:val="121212"/>
          <w:sz w:val="28"/>
          <w:szCs w:val="28"/>
          <w:rFonts w:ascii="宋体" w:cs="宋体" w:eastAsia="宋体" w:hAnsi="宋体"/>
        </w:rPr>
        <w:t xml:space="preserve">科技创新部为工装定检的归口管理部门，主要职责如下：</w:t>
      </w:r>
    </w:p>
    <w:p>
      <w:pPr>
        <w:jc w:val="both"/>
      </w:pPr>
      <w:r>
        <w:rPr>
          <w:color w:val="121212"/>
          <w:sz w:val="28"/>
          <w:szCs w:val="28"/>
          <w:rFonts w:ascii="宋体" w:cs="宋体" w:eastAsia="宋体" w:hAnsi="宋体"/>
        </w:rPr>
        <w:t xml:space="preserve">a）工装设计室工装设计员负责编发工装定检技术要求；</w:t>
      </w:r>
    </w:p>
    <w:p>
      <w:pPr>
        <w:jc w:val="both"/>
      </w:pPr>
      <w:r>
        <w:rPr>
          <w:color w:val="121212"/>
          <w:sz w:val="28"/>
          <w:szCs w:val="28"/>
          <w:rFonts w:ascii="宋体" w:cs="宋体" w:eastAsia="宋体" w:hAnsi="宋体"/>
        </w:rPr>
        <w:t xml:space="preserve">b）工艺装备室技术员负责编发定检、定查目录及计划，负责组织使用标准工装/三坐标测量机/力学等测试设备实施工装定检,监督工装定检、定查的完成情况</w:t>
      </w:r>
      <w:r>
        <w:rPr>
          <w:color w:val="121212"/>
          <w:sz w:val="28"/>
          <w:szCs w:val="28"/>
          <w:rFonts w:ascii="华文宋体" w:cs="华文宋体" w:eastAsia="华文宋体" w:hAnsi="华文宋体"/>
        </w:rPr>
        <w:t xml:space="preserve">。</w:t>
      </w:r>
    </w:p>
    <w:p>
      <w:pPr>
        <w:jc w:val="both"/>
      </w:pPr>
      <w:r>
        <w:rPr>
          <w:color w:val="121212"/>
          <w:sz w:val="28"/>
          <w:szCs w:val="28"/>
          <w:rFonts w:ascii="华文黑体" w:cs="华文黑体" w:eastAsia="华文黑体" w:hAnsi="华文黑体"/>
        </w:rPr>
        <w:t xml:space="preserve">5.2  工装使用单位</w:t>
      </w:r>
    </w:p>
    <w:p>
      <w:pPr>
        <w:jc w:val="both"/>
      </w:pPr>
      <w:r>
        <w:rPr>
          <w:color w:val="121212"/>
          <w:sz w:val="28"/>
          <w:szCs w:val="28"/>
          <w:rFonts w:ascii="宋体" w:cs="宋体" w:eastAsia="宋体" w:hAnsi="宋体"/>
        </w:rPr>
        <w:t xml:space="preserve">工装使用单位为工装定检的配合部门，主要职责如下：</w:t>
      </w:r>
    </w:p>
    <w:p>
      <w:pPr>
        <w:jc w:val="both"/>
      </w:pPr>
      <w:r>
        <w:rPr>
          <w:color w:val="121212"/>
          <w:sz w:val="28"/>
          <w:szCs w:val="28"/>
          <w:rFonts w:ascii="宋体" w:cs="宋体" w:eastAsia="宋体" w:hAnsi="宋体"/>
        </w:rPr>
        <w:t xml:space="preserve">a）检验人员负责使用激光跟踪仪/常规量具实施工装定检和工装定查；</w:t>
      </w:r>
    </w:p>
    <w:p>
      <w:pPr>
        <w:jc w:val="both"/>
      </w:pPr>
      <w:r>
        <w:rPr>
          <w:color w:val="121212"/>
          <w:sz w:val="28"/>
          <w:szCs w:val="28"/>
          <w:rFonts w:ascii="宋体" w:cs="宋体" w:eastAsia="宋体" w:hAnsi="宋体"/>
        </w:rPr>
        <w:t xml:space="preserve">b）对于使用标准工装/三坐标测量机/力学等测试设备实施的工装定</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21212"/>
          <w:sz w:val="28"/>
          <w:szCs w:val="28"/>
          <w:rFonts w:ascii="宋体" w:cs="宋体" w:eastAsia="宋体" w:hAnsi="宋体"/>
        </w:rPr>
        <w:t xml:space="preserve">检，计划员负责工装定检的申请。</w:t>
      </w:r>
      <w:r>
        <w:rPr>
          <w:color w:val="121212"/>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  要求</w:t>
      </w:r>
      <w:r>
        <w:rPr>
          <w:color w:val="000000"/>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6.1合规管理要求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r>
      <w:tr>
        <w:trPr>
          <w:tblHeader w:val="false"/>
        </w:trPr>
        <w:tc>
          <w:tcPr>
            <w:tcW w:type="dxa" w:w="276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华文黑体" w:cs="华文黑体" w:eastAsia="华文黑体" w:hAnsi="华文黑体"/>
        </w:rPr>
        <w:t xml:space="preserve">6.2风险管理要求</w:t>
      </w:r>
    </w:p>
    <w:p>
      <w:pPr>
        <w:jc w:val="both"/>
      </w:pPr>
      <w:r>
        <w:rPr>
          <w:color w:val="000000"/>
          <w:sz w:val="28"/>
          <w:szCs w:val="28"/>
          <w:rFonts w:ascii="宋体" w:cs="宋体" w:eastAsia="宋体" w:hAnsi="宋体"/>
        </w:rPr>
        <w:t xml:space="preserve">无</w:t>
      </w:r>
    </w:p>
    <w:p>
      <w:pPr>
        <w:jc w:val="both"/>
      </w:pPr>
      <w:r>
        <w:rPr>
          <w:color w:val="000000"/>
          <w:sz w:val="28"/>
          <w:szCs w:val="28"/>
          <w:rFonts w:ascii="黑体" w:cs="黑体" w:eastAsia="黑体" w:hAnsi="黑体"/>
        </w:rPr>
        <w:t xml:space="preserve">6.3  工装定检管理要求</w:t>
      </w:r>
    </w:p>
    <w:p>
      <w:pPr>
        <w:jc w:val="both"/>
      </w:pPr>
      <w:r>
        <w:rPr>
          <w:color w:val="000000"/>
          <w:sz w:val="28"/>
          <w:szCs w:val="28"/>
          <w:rFonts w:ascii="黑体" w:cs="黑体" w:eastAsia="黑体" w:hAnsi="黑体"/>
        </w:rPr>
        <w:t xml:space="preserve">6.3.1  工装定检内容包括：</w:t>
      </w:r>
    </w:p>
    <w:p>
      <w:pPr>
        <w:jc w:val="both"/>
      </w:pPr>
      <w:r>
        <w:rPr>
          <w:color w:val="121212"/>
          <w:sz w:val="28"/>
          <w:szCs w:val="28"/>
          <w:rFonts w:ascii="宋体" w:cs="宋体" w:eastAsia="宋体" w:hAnsi="宋体"/>
        </w:rPr>
        <w:t xml:space="preserve">6.3.1.1  试验设备和吊运工装按照工装图纸和规范中的参数进行试验。</w:t>
      </w:r>
    </w:p>
    <w:p>
      <w:pPr>
        <w:jc w:val="both"/>
      </w:pPr>
      <w:r>
        <w:rPr>
          <w:color w:val="121212"/>
          <w:sz w:val="28"/>
          <w:szCs w:val="28"/>
          <w:rFonts w:ascii="宋体" w:cs="宋体" w:eastAsia="宋体" w:hAnsi="宋体"/>
        </w:rPr>
        <w:t xml:space="preserve">6.3.1.2 Ⅰ类、装配、检验工装按FM 1407-33中规定的内容进行测量（B777项目的Ⅱ类装配/检验工装按工装定检计划中规定的内容进行测量，具体要求见GLB14070305-03）。</w:t>
      </w:r>
    </w:p>
    <w:p>
      <w:pPr>
        <w:jc w:val="both"/>
      </w:pPr>
      <w:r>
        <w:rPr>
          <w:color w:val="000000"/>
          <w:sz w:val="28"/>
          <w:szCs w:val="28"/>
          <w:rFonts w:ascii="黑体" w:cs="黑体" w:eastAsia="黑体" w:hAnsi="黑体"/>
        </w:rPr>
        <w:t xml:space="preserve">6.3.2  定检工装包括：</w:t>
      </w:r>
    </w:p>
    <w:p>
      <w:pPr>
        <w:jc w:val="both"/>
      </w:pPr>
      <w:r>
        <w:rPr>
          <w:color w:val="121212"/>
          <w:sz w:val="28"/>
          <w:szCs w:val="28"/>
          <w:rFonts w:ascii="宋体" w:cs="宋体" w:eastAsia="宋体" w:hAnsi="宋体"/>
        </w:rPr>
        <w:t xml:space="preserve">6.3.2.1 Ⅰ、Ⅱ类工装；</w:t>
      </w:r>
    </w:p>
    <w:p>
      <w:pPr>
        <w:jc w:val="both"/>
      </w:pPr>
      <w:r>
        <w:rPr>
          <w:color w:val="121212"/>
          <w:sz w:val="28"/>
          <w:szCs w:val="28"/>
          <w:rFonts w:ascii="宋体" w:cs="宋体" w:eastAsia="宋体" w:hAnsi="宋体"/>
        </w:rPr>
        <w:t xml:space="preserve">6.3.2.2  具有检验功能的工装；</w:t>
      </w:r>
    </w:p>
    <w:p>
      <w:pPr>
        <w:jc w:val="both"/>
      </w:pPr>
      <w:r>
        <w:rPr>
          <w:color w:val="121212"/>
          <w:sz w:val="28"/>
          <w:szCs w:val="28"/>
          <w:rFonts w:ascii="宋体" w:cs="宋体" w:eastAsia="宋体" w:hAnsi="宋体"/>
        </w:rPr>
        <w:t xml:space="preserve">6.3.2.3  试验设备。</w:t>
      </w:r>
    </w:p>
    <w:p>
      <w:pPr>
        <w:jc w:val="both"/>
      </w:pPr>
      <w:r>
        <w:rPr>
          <w:color w:val="000000"/>
          <w:sz w:val="28"/>
          <w:szCs w:val="28"/>
          <w:rFonts w:ascii="黑体" w:cs="黑体" w:eastAsia="黑体" w:hAnsi="黑体"/>
        </w:rPr>
        <w:t xml:space="preserve">6.3.3  新制、搬迁工装的定检要求 </w:t>
      </w:r>
    </w:p>
    <w:p>
      <w:pPr>
        <w:jc w:val="both"/>
      </w:pPr>
      <w:r>
        <w:rPr>
          <w:color w:val="121212"/>
          <w:sz w:val="28"/>
          <w:szCs w:val="28"/>
          <w:rFonts w:ascii="宋体" w:cs="宋体" w:eastAsia="宋体" w:hAnsi="宋体"/>
        </w:rPr>
        <w:t xml:space="preserve">6.3.3.1  如Ⅱ类装配/检验工装实施了搬迁，搬迁的工装在投产前应进行一次工装定检。对于A320项目，在工装搬迁之前需要进行一次工装定检。对于与地面连接的非Ⅱ类工装的搬迁，在工装投产前按GLC14</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21212"/>
          <w:sz w:val="28"/>
          <w:szCs w:val="28"/>
          <w:rFonts w:ascii="宋体" w:cs="宋体" w:eastAsia="宋体" w:hAnsi="宋体"/>
        </w:rPr>
        <w:t xml:space="preserve">070204对工装的工具球点和工具球面进行验收。</w:t>
      </w:r>
    </w:p>
    <w:p>
      <w:pPr>
        <w:jc w:val="both"/>
      </w:pPr>
      <w:r>
        <w:rPr>
          <w:color w:val="121212"/>
          <w:sz w:val="28"/>
          <w:szCs w:val="28"/>
          <w:rFonts w:ascii="宋体" w:cs="宋体" w:eastAsia="宋体" w:hAnsi="宋体"/>
        </w:rPr>
        <w:t xml:space="preserve">6.3.3.2  对于新制的A220和A320项目Ⅱ类装配/检验工装，在使用工装生产首个产品后需进行一次工装定检。</w:t>
      </w:r>
    </w:p>
    <w:p>
      <w:pPr>
        <w:jc w:val="both"/>
      </w:pPr>
      <w:r>
        <w:rPr>
          <w:color w:val="121212"/>
          <w:sz w:val="28"/>
          <w:szCs w:val="28"/>
          <w:rFonts w:ascii="宋体" w:cs="宋体" w:eastAsia="宋体" w:hAnsi="宋体"/>
        </w:rPr>
        <w:t xml:space="preserve">6.3.3.3  新制或搬迁的Ⅱ类装配/检验工装按产品架份完成工装定检后，工艺装备室发出FM 1407-24规定后续工装定检的实施计划。</w:t>
      </w:r>
    </w:p>
    <w:p>
      <w:pPr>
        <w:jc w:val="both"/>
      </w:pPr>
      <w:r>
        <w:rPr>
          <w:color w:val="121212"/>
          <w:sz w:val="28"/>
          <w:szCs w:val="28"/>
          <w:rFonts w:ascii="宋体" w:cs="宋体" w:eastAsia="宋体" w:hAnsi="宋体"/>
        </w:rPr>
        <w:t xml:space="preserve">6.3.4  应根据工装的重要程度、使用状况以及返修频率确定工装定检/定查周期。</w:t>
      </w:r>
    </w:p>
    <w:p>
      <w:pPr>
        <w:jc w:val="both"/>
      </w:pPr>
      <w:r>
        <w:rPr>
          <w:color w:val="121212"/>
          <w:sz w:val="28"/>
          <w:szCs w:val="28"/>
          <w:rFonts w:ascii="宋体" w:cs="宋体" w:eastAsia="宋体" w:hAnsi="宋体"/>
        </w:rPr>
        <w:t xml:space="preserve">6.3.4 1 A220项目Ⅱ类装配/检验工装的定检周期不能超过18个月，A320机翼前缘项目Ⅰ类工装的定检周期不能超过3年。如无顾客要求，生产/检验类工装的定检周期不能超过2年，吊运工装定检周期不能超过1年，试验设备的定检周期不能超过3年。</w:t>
      </w:r>
    </w:p>
    <w:p>
      <w:pPr>
        <w:jc w:val="both"/>
      </w:pPr>
      <w:r>
        <w:rPr>
          <w:color w:val="121212"/>
          <w:sz w:val="28"/>
          <w:szCs w:val="28"/>
          <w:rFonts w:ascii="宋体" w:cs="宋体" w:eastAsia="宋体" w:hAnsi="宋体"/>
        </w:rPr>
        <w:t xml:space="preserve">6.3.4.2  对于定检周期需由客户批准的工装，工艺装备室使用FM1407-52向客户申请工装定检周期的初始确定和后续变更。</w:t>
      </w:r>
    </w:p>
    <w:p>
      <w:pPr>
        <w:jc w:val="both"/>
      </w:pPr>
      <w:r>
        <w:rPr>
          <w:color w:val="121212"/>
          <w:sz w:val="28"/>
          <w:szCs w:val="28"/>
          <w:rFonts w:ascii="宋体" w:cs="宋体" w:eastAsia="宋体" w:hAnsi="宋体"/>
        </w:rPr>
        <w:t xml:space="preserve">6.3.5  完成FM1407-24中规定的所有工装定检/定查后，工艺装备室应更新下一年度的FM1407-24。此外如发生定检/定查周期变更、添加或删除定检/定查工装，则需在变更工装的申请定检/计划实施定检（使用激光跟踪仪或常规量具）/定查前更新FM1407-24，确保工装定检/定查顺利实施。</w:t>
      </w:r>
    </w:p>
    <w:p>
      <w:pPr>
        <w:jc w:val="both"/>
      </w:pPr>
      <w:r>
        <w:rPr>
          <w:color w:val="121212"/>
          <w:sz w:val="28"/>
          <w:szCs w:val="28"/>
          <w:rFonts w:ascii="宋体" w:cs="宋体" w:eastAsia="宋体" w:hAnsi="宋体"/>
        </w:rPr>
        <w:t xml:space="preserve">6.3.6  使用表FM2310-39、FM2310-35编发定检/定查工装目录。通常情况下,工装按GLC14070304进行检查，无需实施定查。工装定检/定查工装的种类及周期等特殊要求需参见本程序适用的管理标准。</w:t>
      </w:r>
    </w:p>
    <w:p>
      <w:pPr>
        <w:jc w:val="both"/>
      </w:pPr>
      <w:r>
        <w:rPr>
          <w:color w:val="121212"/>
          <w:sz w:val="28"/>
          <w:szCs w:val="28"/>
          <w:rFonts w:ascii="宋体" w:cs="宋体" w:eastAsia="宋体" w:hAnsi="宋体"/>
        </w:rPr>
        <w:t xml:space="preserve">6.3.6.1  目录应包括但不限于以下信息：工装图号、工装名称、定检/定查周期、工装使用单位。如有效率工装，应填写相应的套数号。这些信息应与FM1407-24中的信息协调一致。如发生定检/定查周期变更、添加或删除定检/定查工装，则需在6个月内更新目录。</w:t>
      </w:r>
    </w:p>
    <w:p>
      <w:pPr>
        <w:jc w:val="both"/>
      </w:pPr>
      <w:r>
        <w:rPr>
          <w:color w:val="121212"/>
          <w:sz w:val="28"/>
          <w:szCs w:val="28"/>
          <w:rFonts w:ascii="宋体" w:cs="宋体" w:eastAsia="宋体" w:hAnsi="宋体"/>
        </w:rPr>
        <w:t xml:space="preserve">6.3.6.2  定检/定查工装目录的编写按GLB231007-01执行。</w:t>
      </w:r>
    </w:p>
    <w:p>
      <w:pPr>
        <w:jc w:val="both"/>
      </w:pPr>
      <w:r>
        <w:rPr>
          <w:color w:val="121212"/>
          <w:sz w:val="28"/>
          <w:szCs w:val="28"/>
          <w:rFonts w:ascii="宋体" w:cs="宋体" w:eastAsia="宋体" w:hAnsi="宋体"/>
        </w:rPr>
        <w:t xml:space="preserve">6.3.6.3  当客户有要求时，定检/定查工装目录应提交客户审查。</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21212"/>
          <w:sz w:val="28"/>
          <w:szCs w:val="28"/>
          <w:rFonts w:ascii="宋体" w:cs="宋体" w:eastAsia="宋体" w:hAnsi="宋体"/>
        </w:rPr>
        <w:t xml:space="preserve">6.3.7  工装定检时使用单位不能使用工装。如因工装使用、返修或不可抗拒的原因必须推迟某个工装的定检时，工装使用单位应该在原有效期内填写FM1407-15，说明推迟定检的原因和推迟执行定检的日期，并填写工装无直接影响产品质量的信息说明。推迟定检的日期不能超过原周期的10%或推迟到当前产品下架后定检。对于每架产品下架后实施定检的工装，定检只可向后推迟一架次。在推迟定检期间，工装使用单位办理工装推迟定检的人员将填写完成的FM1407-15的复印件置于推迟定检的工装上，如工装无法粘贴或悬挂FM1407-15，将FM1407-15的复印件置于工装所在工位的明显处。在工装具备定检条件时，应立即实施定检。工装的下次定检日期不受此次推迟定检的影响。</w:t>
      </w:r>
    </w:p>
    <w:p>
      <w:pPr>
        <w:jc w:val="both"/>
      </w:pPr>
      <w:r>
        <w:rPr>
          <w:color w:val="121212"/>
          <w:sz w:val="28"/>
          <w:szCs w:val="28"/>
          <w:rFonts w:ascii="宋体" w:cs="宋体" w:eastAsia="宋体" w:hAnsi="宋体"/>
        </w:rPr>
        <w:t xml:space="preserve">6.3.8  对于到达定检周期但暂时不使用的工装，工装使用单位使用FM1407-15申请暂停定检。</w:t>
      </w:r>
    </w:p>
    <w:p>
      <w:pPr>
        <w:jc w:val="both"/>
      </w:pPr>
      <w:r>
        <w:rPr>
          <w:color w:val="121212"/>
          <w:sz w:val="28"/>
          <w:szCs w:val="28"/>
          <w:rFonts w:ascii="宋体" w:cs="宋体" w:eastAsia="宋体" w:hAnsi="宋体"/>
        </w:rPr>
        <w:t xml:space="preserve">6.3.9  已办理封存手续的工装不实施定检/定查。</w:t>
      </w:r>
    </w:p>
    <w:p>
      <w:pPr>
        <w:jc w:val="both"/>
      </w:pPr>
      <w:r>
        <w:rPr>
          <w:color w:val="121212"/>
          <w:sz w:val="28"/>
          <w:szCs w:val="28"/>
          <w:rFonts w:ascii="宋体" w:cs="宋体" w:eastAsia="宋体" w:hAnsi="宋体"/>
        </w:rPr>
        <w:t xml:space="preserve">6.3.10  对于需要使用标准工装/三坐标测量机实施工装定检的情况，工装使用单位需要使用FM1407-18向工艺装备室申请工装定检。</w:t>
      </w:r>
    </w:p>
    <w:p>
      <w:pPr>
        <w:jc w:val="both"/>
      </w:pPr>
      <w:r>
        <w:rPr>
          <w:color w:val="121212"/>
          <w:sz w:val="28"/>
          <w:szCs w:val="28"/>
          <w:rFonts w:ascii="宋体" w:cs="宋体" w:eastAsia="宋体" w:hAnsi="宋体"/>
        </w:rPr>
        <w:t xml:space="preserve">6.3.10.1  对于到达定检周期的工装，工装使用单位在FM1407-24或FM1407-15规定期限的10个工作日前申请实施工装定检，申请实施工装定检的日期不能超过FM1407-24或FM1407-15中规定的期限。</w:t>
      </w:r>
    </w:p>
    <w:p>
      <w:pPr>
        <w:jc w:val="both"/>
      </w:pPr>
      <w:r>
        <w:rPr>
          <w:color w:val="121212"/>
          <w:sz w:val="28"/>
          <w:szCs w:val="28"/>
          <w:rFonts w:ascii="宋体" w:cs="宋体" w:eastAsia="宋体" w:hAnsi="宋体"/>
        </w:rPr>
        <w:t xml:space="preserve">6.3.10.2  对于暂停定检的工装，工装使用单位在使用工装的10个工作日前填写FM1407-18向工艺装备室申请实施工装定检。申请实施工装定检的日期不能超过重新使用工装的日期。</w:t>
      </w:r>
    </w:p>
    <w:p>
      <w:pPr>
        <w:jc w:val="both"/>
      </w:pPr>
      <w:r>
        <w:rPr>
          <w:color w:val="121212"/>
          <w:sz w:val="28"/>
          <w:szCs w:val="28"/>
          <w:rFonts w:ascii="宋体" w:cs="宋体" w:eastAsia="宋体" w:hAnsi="宋体"/>
        </w:rPr>
        <w:t xml:space="preserve">6.3.10.3  对于需要按架份实施工装定检的新制或搬迁的Ⅱ类装配/检验工装，工装使用单位在产品开工前向工艺装备室申请在产品下架后实施工装定检。</w:t>
      </w:r>
    </w:p>
    <w:p>
      <w:pPr>
        <w:jc w:val="both"/>
      </w:pPr>
      <w:r>
        <w:rPr>
          <w:color w:val="121212"/>
          <w:sz w:val="28"/>
          <w:szCs w:val="28"/>
          <w:rFonts w:ascii="宋体" w:cs="宋体" w:eastAsia="宋体" w:hAnsi="宋体"/>
        </w:rPr>
        <w:t xml:space="preserve">6.3.11  实施工装定检时，应先将所有的工装定检内容进行检验、测量。不合格的特性按照GLC14070303进行处置。</w:t>
      </w:r>
    </w:p>
    <w:p>
      <w:pPr>
        <w:jc w:val="both"/>
      </w:pPr>
      <w:r>
        <w:rPr>
          <w:color w:val="121212"/>
          <w:sz w:val="28"/>
          <w:szCs w:val="28"/>
          <w:rFonts w:ascii="宋体" w:cs="宋体" w:eastAsia="宋体" w:hAnsi="宋体"/>
        </w:rPr>
        <w:t xml:space="preserve">6.3.12  工装使用单位按FM 1407-24中规定的月份实施工装定查，定</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121212"/>
          <w:sz w:val="28"/>
          <w:szCs w:val="28"/>
          <w:rFonts w:ascii="宋体" w:cs="宋体" w:eastAsia="宋体" w:hAnsi="宋体"/>
        </w:rPr>
        <w:t xml:space="preserve">查不合格的工装按GLC14070303进行处置。定查合格后，工装使用单位在工装合格证明的检修记录中填写定查记录并盖检验印章。工装定查的内容需参见本程序适用的管理标准。</w:t>
      </w:r>
    </w:p>
    <w:p>
      <w:pPr>
        <w:jc w:val="both"/>
      </w:pPr>
      <w:r>
        <w:rPr>
          <w:color w:val="121212"/>
          <w:sz w:val="28"/>
          <w:szCs w:val="28"/>
          <w:rFonts w:ascii="宋体" w:cs="宋体" w:eastAsia="宋体" w:hAnsi="宋体"/>
        </w:rPr>
        <w:t xml:space="preserve">6.3.13  对于应实施工装定检/定查但仍在使用的工装，工艺装备室发FM 1407-19召回工装。</w:t>
      </w:r>
    </w:p>
    <w:p>
      <w:pPr>
        <w:jc w:val="both"/>
      </w:pPr>
      <w:r>
        <w:rPr>
          <w:color w:val="121212"/>
          <w:sz w:val="28"/>
          <w:szCs w:val="28"/>
          <w:rFonts w:ascii="宋体" w:cs="宋体" w:eastAsia="宋体" w:hAnsi="宋体"/>
        </w:rPr>
        <w:t xml:space="preserve">6.3.14  如在80公里半径以内发生里氏5.0或以上地震，对于固定于地面的工装需立即检查其框架是否发生变化，如抽检的20%工装无需返修，则可不检查其余工装。</w:t>
      </w:r>
    </w:p>
    <w:p>
      <w:pPr>
        <w:jc w:val="both"/>
      </w:pPr>
      <w:r>
        <w:rPr>
          <w:color w:val="121212"/>
          <w:sz w:val="28"/>
          <w:szCs w:val="28"/>
          <w:rFonts w:ascii="宋体" w:cs="宋体" w:eastAsia="宋体" w:hAnsi="宋体"/>
        </w:rPr>
        <w:t xml:space="preserve">6.3.14.1  对于震后返修的定检工装需自当前架次起连续进行3架份的工装定检，非定检工装连续进行3架份的全部工具球/面测量，如均合格，可证明工装稳定，定检工装恢复原来的定检周期。否则应继续按架份进行定检/测量，直至连续3架份工装合格，证明工装稳定。</w:t>
      </w:r>
    </w:p>
    <w:p>
      <w:pPr>
        <w:jc w:val="both"/>
      </w:pPr>
      <w:r>
        <w:rPr>
          <w:color w:val="121212"/>
          <w:sz w:val="28"/>
          <w:szCs w:val="28"/>
          <w:rFonts w:ascii="宋体" w:cs="宋体" w:eastAsia="宋体" w:hAnsi="宋体"/>
        </w:rPr>
        <w:t xml:space="preserve">6.3.14.2  如发生其它自然的或人为的灾难，按章节6.14.1对受影响范围内的返修工装进行连续3架份定检或全部工具球/面测量，直至证明工装稳定，定检工装可恢复原来的定检周期。</w:t>
      </w:r>
    </w:p>
    <w:p>
      <w:pPr>
        <w:jc w:val="both"/>
      </w:pPr>
      <w:r>
        <w:rPr>
          <w:color w:val="121212"/>
          <w:sz w:val="28"/>
          <w:szCs w:val="28"/>
          <w:rFonts w:ascii="宋体" w:cs="宋体" w:eastAsia="宋体" w:hAnsi="宋体"/>
        </w:rPr>
        <w:t xml:space="preserve">6.14.3  如存在相关客户文件，按客户文件规定执行。</w:t>
      </w:r>
    </w:p>
    <w:p>
      <w:pPr>
        <w:jc w:val="both"/>
      </w:pPr>
      <w:r>
        <w:rPr>
          <w:color w:val="121212"/>
          <w:sz w:val="28"/>
          <w:szCs w:val="28"/>
          <w:rFonts w:ascii="宋体" w:cs="宋体" w:eastAsia="宋体" w:hAnsi="宋体"/>
        </w:rPr>
        <w:t xml:space="preserve">6.3.15  工装定检的验收按GLC14070204执行。</w:t>
      </w:r>
      <w:r>
        <w:rPr>
          <w:color w:val="000000"/>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7  流程</w:t>
      </w:r>
      <w:r>
        <w:rPr>
          <w:color w:val="000000"/>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7.1 工装定检管理</w:t>
      </w:r>
      <w:r>
        <w:rPr>
          <w:sz w:val="28"/>
          <w:szCs w:val="28"/>
          <w:rFonts w:ascii="华文黑体" w:cs="华文黑体" w:eastAsia="华文黑体" w:hAnsi="华文黑体"/>
        </w:rPr>
        <w:t xml:space="preserve">流程</w:t>
      </w:r>
    </w:p>
    <w:p>
      <w:pPr>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121212"/>
          <w:sz w:val="28"/>
          <w:szCs w:val="28"/>
          <w:rFonts w:ascii="华文黑体" w:cs="华文黑体" w:eastAsia="华文黑体" w:hAnsi="华文黑体"/>
        </w:rPr>
        <w:t xml:space="preserve">工装定检管理流程图</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drawing>
          <wp:inline distT="0" distB="0" distL="0" distR="0">
            <wp:extent cx="4994287" cy="5050613"/>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94287" cy="5050613"/>
                    </a:xfrm>
                    <a:prstGeom prst="rect">
                      <a:avLst/>
                    </a:prstGeom>
                  </pic:spPr>
                </pic:pic>
              </a:graphicData>
            </a:graphic>
          </wp:inline>
        </w:drawing>
      </w:r>
    </w:p>
    <w:p>
      <w:pPr>
        <w:jc w:val="both"/>
      </w:pPr>
      <w:r>
        <w:rPr>
          <w:color w:val="000000"/>
          <w:sz w:val="28"/>
          <w:szCs w:val="28"/>
          <w:rFonts w:ascii="华文黑体" w:cs="华文黑体" w:eastAsia="华文黑体" w:hAnsi="华文黑体"/>
        </w:rPr>
        <w:t xml:space="preserve">7.1.2  </w:t>
      </w:r>
      <w:r>
        <w:rPr>
          <w:color w:val="121212"/>
          <w:sz w:val="28"/>
          <w:szCs w:val="28"/>
          <w:rFonts w:ascii="华文黑体" w:cs="华文黑体" w:eastAsia="华文黑体" w:hAnsi="华文黑体"/>
        </w:rPr>
        <w:t xml:space="preserve">工装定检管理流程说明表</w:t>
      </w:r>
    </w:p>
    <w:p>
      <w:pPr>
        <w:jc w:val="both"/>
      </w:pPr>
      <w:r>
        <w:rPr>
          <w:color w:val="000000"/>
          <w:sz w:val="28"/>
          <w:szCs w:val="28"/>
          <w:rFonts w:ascii="宋体" w:cs="宋体" w:eastAsia="宋体" w:hAnsi="宋体"/>
        </w:rPr>
        <w:t xml:space="preserve">（1）判断工装定检使用的设备、量具</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br/>
              <w:br/>
              <w:br/>
              <w:br/>
              <w:br/>
              <w:t xml:space="preserve">判
断
工
装
定
检
使
用
的
设
备
、
量
具</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判断工装定检需使用的设备、量具，包括：激光跟踪仪、三坐标测量机、常规量具、标准工装、力学测试设备等。</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1小时</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流程角色
</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工装使用单位计划员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岗位
</w:t>
            </w:r>
          </w:p>
        </w:tc>
        <w:tc>
          <w:tcPr>
            <w:tcW w:type="dxa" w:w="192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35厂计划员、39厂计划员、40厂计划员、型号装配中心计划员、零件制造中心计划员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工装定检计划中工装到达定检日期</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使用激光跟踪仪/常规量具,使用标准工装、三坐标测量机、力学测试设备</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2</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实</w:t>
      </w:r>
      <w:r>
        <w:rPr>
          <w:color w:val="000000"/>
          <w:sz w:val="28"/>
          <w:szCs w:val="28"/>
          <w:rFonts w:ascii="宋体" w:cs="宋体" w:eastAsia="宋体" w:hAnsi="宋体"/>
        </w:rPr>
        <w:t xml:space="preserve">施</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定</w:t>
      </w:r>
      <w:r>
        <w:rPr>
          <w:color w:val="000000"/>
          <w:sz w:val="28"/>
          <w:szCs w:val="28"/>
          <w:rFonts w:ascii="宋体" w:cs="宋体" w:eastAsia="宋体" w:hAnsi="宋体"/>
        </w:rPr>
        <w:t xml:space="preserve">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实
施
工
装
定
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实施工装定检，出具定检报告，填写工装合格证明和定检合格标识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2天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生产单位测量人员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35厂检验员、39厂检验员、40厂检验员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使用激光跟踪仪/常规量具实施工装定检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工装定检报告、定检合格证明（FM1407-10/FM1407-11）、定检合格标识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3</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申</w:t>
      </w:r>
      <w:r>
        <w:rPr>
          <w:color w:val="000000"/>
          <w:sz w:val="28"/>
          <w:szCs w:val="28"/>
          <w:rFonts w:ascii="宋体" w:cs="宋体" w:eastAsia="宋体" w:hAnsi="宋体"/>
        </w:rPr>
        <w:t xml:space="preserve">请</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定</w:t>
      </w:r>
      <w:r>
        <w:rPr>
          <w:color w:val="000000"/>
          <w:sz w:val="28"/>
          <w:szCs w:val="28"/>
          <w:rFonts w:ascii="宋体" w:cs="宋体" w:eastAsia="宋体" w:hAnsi="宋体"/>
        </w:rPr>
        <w:t xml:space="preserve">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申
请
工
装
定
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在工装定检的至少10个工作日前使用FM1405-18向科技创新部工艺装备室申请工装定检。</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工装使用单位计划员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35厂计划员、39厂计划员、40厂计划员、型号装配中心计划员、零件制造中心计划员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使用标准工装、三坐标测量机、力学测试设备实施工装定检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工装定检申请单(FM1407-18)</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4</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组</w:t>
      </w:r>
      <w:r>
        <w:rPr>
          <w:color w:val="000000"/>
          <w:sz w:val="28"/>
          <w:szCs w:val="28"/>
          <w:rFonts w:ascii="宋体" w:cs="宋体" w:eastAsia="宋体" w:hAnsi="宋体"/>
        </w:rPr>
        <w:t xml:space="preserve">织</w:t>
      </w:r>
      <w:r>
        <w:rPr>
          <w:color w:val="000000"/>
          <w:sz w:val="28"/>
          <w:szCs w:val="28"/>
          <w:rFonts w:ascii="宋体" w:cs="宋体" w:eastAsia="宋体" w:hAnsi="宋体"/>
        </w:rPr>
        <w:t xml:space="preserve">实</w:t>
      </w:r>
      <w:r>
        <w:rPr>
          <w:color w:val="000000"/>
          <w:sz w:val="28"/>
          <w:szCs w:val="28"/>
          <w:rFonts w:ascii="宋体" w:cs="宋体" w:eastAsia="宋体" w:hAnsi="宋体"/>
        </w:rPr>
        <w:t xml:space="preserve">施</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定</w:t>
      </w:r>
      <w:r>
        <w:rPr>
          <w:color w:val="000000"/>
          <w:sz w:val="28"/>
          <w:szCs w:val="28"/>
          <w:rFonts w:ascii="宋体" w:cs="宋体" w:eastAsia="宋体" w:hAnsi="宋体"/>
        </w:rPr>
        <w:t xml:space="preserve">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t xml:space="preserve">组
织
实
施
工
装
定
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组织实施工装定检，下达工装定检派工指令。</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5天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工装定检申请单(FM1407-18)</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工装定检派工指令</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5</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实</w:t>
      </w:r>
      <w:r>
        <w:rPr>
          <w:color w:val="000000"/>
          <w:sz w:val="28"/>
          <w:szCs w:val="28"/>
          <w:rFonts w:ascii="宋体" w:cs="宋体" w:eastAsia="宋体" w:hAnsi="宋体"/>
        </w:rPr>
        <w:t xml:space="preserve">施</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定</w:t>
      </w:r>
      <w:r>
        <w:rPr>
          <w:color w:val="000000"/>
          <w:sz w:val="28"/>
          <w:szCs w:val="28"/>
          <w:rFonts w:ascii="宋体" w:cs="宋体" w:eastAsia="宋体" w:hAnsi="宋体"/>
        </w:rPr>
        <w:t xml:space="preserve">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实
施
工
装
定
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实施工装定检，出具定检报告，填写工装合格证明和定检合格标识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2天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工装定检实施单位测量人员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35厂检验员、39厂检验员、40厂检验员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工装定检派工指令</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工装定检报告、定检合格证明（FM1407-10/FM1407-11）、定检合格标识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8  流程角色职责表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Pr>
        <w:tc>
          <w:tcPr>
            <w:tcW w:type="dxa" w:w="153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职责</w:t>
            </w:r>
          </w:p>
        </w:tc>
      </w:tr>
      <w:tr>
        <w:trPr>
          <w:tblHeader w:val="false"/>
        </w:trPr>
        <w:tc>
          <w:tcPr>
            <w:tcW w:type="dxa" w:w="153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工装设计室工装设计员</w:t>
            </w:r>
          </w:p>
        </w:tc>
        <w:tc>
          <w:tcPr>
            <w:tcW w:type="dxa" w:w="678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负责编发工装定检技术要求</w:t>
            </w:r>
            <w:r>
              <w:rPr>
                <w:sz w:val="28"/>
                <w:szCs w:val="28"/>
                <w:rFonts w:ascii="华文宋体" w:cs="华文宋体" w:eastAsia="华文宋体" w:hAnsi="华文宋体"/>
              </w:rPr>
              <w:br/>
              <w:t xml:space="preserve">
</w:t>
            </w:r>
          </w:p>
        </w:tc>
      </w:tr>
      <w:tr>
        <w:trPr>
          <w:tblHeader w:val="false"/>
        </w:trPr>
        <w:tc>
          <w:tcPr>
            <w:tcW w:type="dxa" w:w="153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工艺装备室技术员</w:t>
            </w:r>
          </w:p>
        </w:tc>
        <w:tc>
          <w:tcPr>
            <w:tcW w:type="dxa" w:w="678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负责编发定检、定查目录及计划，负责组织使用标准工装/三坐标测量机/力学等测试设备实施工装定检,监督工装定检、定查的完成情况</w:t>
            </w:r>
          </w:p>
        </w:tc>
      </w:tr>
      <w:tr>
        <w:trPr>
          <w:tblHeader w:val="false"/>
        </w:trPr>
        <w:tc>
          <w:tcPr>
            <w:tcW w:type="dxa" w:w="153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工装使用单位检验人员</w:t>
            </w:r>
          </w:p>
        </w:tc>
        <w:tc>
          <w:tcPr>
            <w:tcW w:type="dxa" w:w="678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负责使用激光跟踪仪/常规量具实施工装定检和工装定查</w:t>
            </w:r>
            <w:r>
              <w:rPr>
                <w:sz w:val="28"/>
                <w:szCs w:val="28"/>
                <w:rFonts w:ascii="华文宋体" w:cs="华文宋体" w:eastAsia="华文宋体" w:hAnsi="华文宋体"/>
              </w:rPr>
              <w:br/>
              <w:t xml:space="preserve">
</w:t>
            </w:r>
          </w:p>
        </w:tc>
      </w:tr>
      <w:tr>
        <w:trPr>
          <w:tblHeader w:val="false"/>
        </w:trPr>
        <w:tc>
          <w:tcPr>
            <w:tcW w:type="dxa" w:w="153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工装使用单位计划员</w:t>
            </w:r>
          </w:p>
        </w:tc>
        <w:tc>
          <w:tcPr>
            <w:tcW w:type="dxa" w:w="6780"/>
            <w:gridSpan w:val="1"/>
            <w:tcMar>
              <w:top w:type="dxa" w:w="0"/>
              <w:left w:type="dxa" w:w="113"/>
              <w:bottom w:type="dxa" w:w="0"/>
              <w:right w:type="dxa" w:w="113"/>
            </w:tcMar>
            <w:vAlign w:val="center"/>
          </w:tcPr>
          <w:p>
            <w:pPr>
              <w:jc w:val="left"/>
            </w:pPr>
            <w:r>
              <w:rPr>
                <w:color w:val="121212"/>
                <w:sz w:val="28"/>
                <w:szCs w:val="28"/>
                <w:rFonts w:ascii="华文宋体" w:cs="华文宋体" w:eastAsia="华文宋体" w:hAnsi="华文宋体"/>
              </w:rPr>
              <w:t xml:space="preserve">对于使用标准工装/三坐标测量机/力学等测试设备实施的工装定检，负责工装定检的申请</w:t>
            </w:r>
          </w:p>
        </w:tc>
      </w:tr>
    </w:tbl>
    <w:p>
      <w:pPr>
        <w:jc w:val="both"/>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9  流程绩效指标表</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工装定检及时率</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保障工装按定检计划完成定检</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按时实施定检的工装数量/需实施定检的工装总数量</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每季度</w:t>
            </w:r>
          </w:p>
        </w:tc>
      </w:tr>
    </w:tbl>
    <w:p>
      <w:pPr>
        <w:jc w:val="both"/>
      </w:pP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手动收集</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10  建立如下管理标准支持本程序</w:t>
      </w:r>
      <w:r>
        <w:rPr>
          <w:color w:val="000000"/>
          <w:sz w:val="28"/>
          <w:szCs w:val="28"/>
          <w:rFonts w:ascii="宋体" w:cs="宋体" w:eastAsia="宋体" w:hAnsi="宋体"/>
        </w:rPr>
        <w:br/>
        <w:b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说明</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GLB14070305-01</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商飞项目工装的定检管理标准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GLB14070305-02</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MA700项目工装的定检管理标准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GLB14070305-03</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波音项目工装的定检管理标准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11  记录控制</w:t>
      </w:r>
    </w:p>
    <w:p>
      <w:pPr>
        <w:jc w:val="both"/>
      </w:pPr>
      <w:r/>
    </w:p>
    <w:p>
      <w:pPr>
        <w:jc w:val="both"/>
      </w:pPr>
      <w:r>
        <w:rPr>
          <w:color w:val="121212"/>
          <w:sz w:val="28"/>
          <w:szCs w:val="28"/>
          <w:rFonts w:ascii="华文宋体" w:cs="华文宋体" w:eastAsia="华文宋体" w:hAnsi="华文宋体"/>
        </w:rPr>
        <w:t xml:space="preserve">11.1  相关记录的填写和维护按程序文件GLC231008要求执行。</w:t>
      </w:r>
    </w:p>
    <w:p>
      <w:pPr>
        <w:jc w:val="both"/>
      </w:pPr>
      <w:r>
        <w:rPr>
          <w:color w:val="121212"/>
          <w:sz w:val="28"/>
          <w:szCs w:val="28"/>
          <w:rFonts w:ascii="华文宋体" w:cs="华文宋体" w:eastAsia="华文宋体" w:hAnsi="华文宋体"/>
        </w:rPr>
        <w:t xml:space="preserve">11.2  对于使用常规量具和标准工装测量工装，使用FM1407-09记录结果。对于使用激光跟踪仪测量工装工具球点的情况，需使用激光跟踪仪报告和FM1407-16记录结果。B777项目记录工装定检和定查的方法见GLB140508-03。</w:t>
      </w:r>
    </w:p>
    <w:p>
      <w:pPr>
        <w:jc w:val="both"/>
      </w:pPr>
      <w:r>
        <w:rPr>
          <w:color w:val="121212"/>
          <w:sz w:val="28"/>
          <w:szCs w:val="28"/>
          <w:rFonts w:ascii="华文宋体" w:cs="华文宋体" w:eastAsia="华文宋体" w:hAnsi="华文宋体"/>
        </w:rPr>
        <w:t xml:space="preserve">11.3  工装使用单位保存FM1407-09、FM1407-15、FM1407-16、FM1407-18和数字化测量报告。</w:t>
      </w:r>
    </w:p>
    <w:p>
      <w:pPr>
        <w:jc w:val="both"/>
      </w:pPr>
      <w:r>
        <w:rPr>
          <w:color w:val="121212"/>
          <w:sz w:val="28"/>
          <w:szCs w:val="28"/>
          <w:rFonts w:ascii="华文宋体" w:cs="华文宋体" w:eastAsia="华文宋体" w:hAnsi="华文宋体"/>
        </w:rPr>
        <w:t xml:space="preserve">11.4  工艺装备室保存FM1407-19，FM1407-24，FM1407-33和FM1407-52。</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jc w:val="both"/>
      </w:pP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cgtiovl3fepdl6knoj__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2026-01-23T05:12:44.895Z</dcterms:created>
  <dcterms:modified xsi:type="dcterms:W3CDTF">2026-01-23T05:12:44.895Z</dcterms:modified>
</cp:coreProperties>
</file>

<file path=docProps/custom.xml><?xml version="1.0" encoding="utf-8"?>
<Properties xmlns="http://schemas.openxmlformats.org/officeDocument/2006/custom-properties" xmlns:vt="http://schemas.openxmlformats.org/officeDocument/2006/docPropsVTypes"/>
</file>