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54D4E" w14:textId="77777777" w:rsidR="00245878" w:rsidRPr="00245878" w:rsidRDefault="00245878" w:rsidP="00245878">
      <w:r w:rsidRPr="00245878">
        <w:t>环境和职业健康安全内部审核管理程序</w:t>
      </w:r>
      <w:r w:rsidRPr="00245878">
        <w:br/>
        <w:t>1 范围</w:t>
      </w:r>
      <w:r w:rsidRPr="00245878">
        <w:br/>
        <w:t>本程序规定了环境、职业健康安全体系内部审核的要求、职责和活动。</w:t>
      </w:r>
      <w:r w:rsidRPr="00245878">
        <w:br/>
        <w:t>本程序适用于环境、职业健康安全体系内部审核管理。</w:t>
      </w:r>
      <w:r w:rsidRPr="00245878">
        <w:br/>
        <w:t>本程序根据GS04、GS25的要求编制。</w:t>
      </w:r>
      <w:r w:rsidRPr="00245878">
        <w:br/>
        <w:t>2 引用文件</w:t>
      </w:r>
      <w:r w:rsidRPr="00245878">
        <w:br/>
        <w:t>GB/T 24001-2016idtISO14001：2015 环境管理体系要求及使用指南</w:t>
      </w:r>
      <w:r w:rsidRPr="00245878">
        <w:br/>
        <w:t>GB/T 45001-2020idtISO45001：2018 职业健康安全管理体系要求及使用指</w:t>
      </w:r>
      <w:r w:rsidRPr="00245878">
        <w:br/>
        <w:t>南GS04 环境管理体系管理手册</w:t>
      </w:r>
      <w:r w:rsidRPr="00245878">
        <w:br/>
        <w:t>GS25 职业健康安全管理手册</w:t>
      </w:r>
      <w:r w:rsidRPr="00245878">
        <w:br/>
        <w:t>GLC260805 环境隐患治理管理程序</w:t>
      </w:r>
      <w:r w:rsidRPr="00245878">
        <w:br/>
        <w:t>GLC261604 职业健康安全风险管控管理程序</w:t>
      </w:r>
      <w:r w:rsidRPr="00245878">
        <w:br/>
        <w:t>GLC260813 环境和职业健康安全记录控制管理程序</w:t>
      </w:r>
      <w:r w:rsidRPr="00245878">
        <w:br/>
        <w:t>3 表格</w:t>
      </w:r>
      <w:r w:rsidRPr="00245878">
        <w:br/>
        <w:t>3.1 规定表格</w:t>
      </w:r>
      <w:r w:rsidRPr="00245878">
        <w:br/>
        <w:t>FM2608-10 环境、职业健康安全管理体系内部审核检查表（见附件3）</w:t>
      </w:r>
      <w:r w:rsidRPr="00245878">
        <w:br/>
        <w:t>FM2608-11 环境、职业健康安全管理体系年度内部审核方案计划（见附件</w:t>
      </w:r>
      <w:r w:rsidRPr="00245878">
        <w:br/>
        <w:t>4）</w:t>
      </w:r>
      <w:r w:rsidRPr="00245878">
        <w:br/>
        <w:t>3.2 引用表格</w:t>
      </w:r>
      <w:r w:rsidRPr="00245878">
        <w:br/>
        <w:t>FM2605-13 隐患整改通知单</w:t>
      </w:r>
      <w:r w:rsidRPr="00245878">
        <w:br/>
        <w:t>4 术语和定义</w:t>
      </w:r>
      <w:r w:rsidRPr="00245878">
        <w:br/>
        <w:t>4.1 审核</w:t>
      </w:r>
    </w:p>
    <w:p w14:paraId="4CD3A26B" w14:textId="77777777" w:rsidR="00245878" w:rsidRPr="00245878" w:rsidRDefault="00245878" w:rsidP="00245878">
      <w:r w:rsidRPr="00245878">
        <w:t>GLC260817-B</w:t>
      </w:r>
      <w:r w:rsidRPr="00245878">
        <w:br/>
        <w:t>2</w:t>
      </w:r>
      <w:r w:rsidRPr="00245878">
        <w:br/>
        <w:t>审核是指为获取审核证据并对其进行客观评价，以确定满足审核准则的程</w:t>
      </w:r>
      <w:r w:rsidRPr="00245878">
        <w:br/>
      </w:r>
      <w:proofErr w:type="gramStart"/>
      <w:r w:rsidRPr="00245878">
        <w:t>度所进行</w:t>
      </w:r>
      <w:proofErr w:type="gramEnd"/>
      <w:r w:rsidRPr="00245878">
        <w:t>的系统性、独立性且形成文件的过程。</w:t>
      </w:r>
      <w:r w:rsidRPr="00245878">
        <w:br/>
        <w:t>5 职责</w:t>
      </w:r>
      <w:r w:rsidRPr="00245878">
        <w:br/>
        <w:t>5.1 质量安全部负责组织制定审核方案、审核计划以及内审报告。</w:t>
      </w:r>
      <w:r w:rsidRPr="00245878">
        <w:br/>
        <w:t>5.2 质量安全部负责按照审核方案，组建</w:t>
      </w:r>
      <w:proofErr w:type="gramStart"/>
      <w:r w:rsidRPr="00245878">
        <w:t>内审组并</w:t>
      </w:r>
      <w:proofErr w:type="gramEnd"/>
      <w:r w:rsidRPr="00245878">
        <w:t>指派组长；负责</w:t>
      </w:r>
      <w:proofErr w:type="gramStart"/>
      <w:r w:rsidRPr="00245878">
        <w:t>配合组</w:t>
      </w:r>
      <w:proofErr w:type="gramEnd"/>
      <w:r w:rsidRPr="00245878">
        <w:t>长编</w:t>
      </w:r>
      <w:r w:rsidRPr="00245878">
        <w:br/>
        <w:t>制审核计划及发布审核通知、组织召开首/末次会议、编制内</w:t>
      </w:r>
      <w:proofErr w:type="gramStart"/>
      <w:r w:rsidRPr="00245878">
        <w:t>审报告</w:t>
      </w:r>
      <w:proofErr w:type="gramEnd"/>
      <w:r w:rsidRPr="00245878">
        <w:t>及不符合项</w:t>
      </w:r>
      <w:r w:rsidRPr="00245878">
        <w:br/>
        <w:t>整改跟踪。</w:t>
      </w:r>
      <w:r w:rsidRPr="00245878">
        <w:br/>
        <w:t>5.3 各生产单位、生产</w:t>
      </w:r>
      <w:proofErr w:type="gramStart"/>
      <w:r w:rsidRPr="00245878">
        <w:t>运营部需承接</w:t>
      </w:r>
      <w:proofErr w:type="gramEnd"/>
      <w:r w:rsidRPr="00245878">
        <w:t>公司</w:t>
      </w:r>
      <w:proofErr w:type="gramStart"/>
      <w:r w:rsidRPr="00245878">
        <w:t>级内部</w:t>
      </w:r>
      <w:proofErr w:type="gramEnd"/>
      <w:r w:rsidRPr="00245878">
        <w:t>审核方案和计划，编写基层审</w:t>
      </w:r>
      <w:r w:rsidRPr="00245878">
        <w:br/>
      </w:r>
      <w:proofErr w:type="gramStart"/>
      <w:r w:rsidRPr="00245878">
        <w:t>核方案</w:t>
      </w:r>
      <w:proofErr w:type="gramEnd"/>
      <w:r w:rsidRPr="00245878">
        <w:t>和计划，并组织实施基层审核。</w:t>
      </w:r>
      <w:r w:rsidRPr="00245878">
        <w:br/>
        <w:t>5.4 内审员负责实施指定的审核工作和不符合</w:t>
      </w:r>
      <w:proofErr w:type="gramStart"/>
      <w:r w:rsidRPr="00245878">
        <w:t>项采取</w:t>
      </w:r>
      <w:proofErr w:type="gramEnd"/>
      <w:r w:rsidRPr="00245878">
        <w:t>整改措施的验证。</w:t>
      </w:r>
      <w:r w:rsidRPr="00245878">
        <w:br/>
        <w:t>5.5 受审核部门按审核计划接受审核，提供相关数据，并依据内部审核中提出</w:t>
      </w:r>
      <w:r w:rsidRPr="00245878">
        <w:br/>
        <w:t>的不符合项进行原因分析和制定整改措施，并实施整改和举一反三。</w:t>
      </w:r>
      <w:r w:rsidRPr="00245878">
        <w:br/>
        <w:t>5.6 质量安全部安全管理室安全员负责建立和维护公司管理体系并监控其有效</w:t>
      </w:r>
      <w:r w:rsidRPr="00245878">
        <w:br/>
        <w:t>运行，负责管理体系业务范围兼职审核员、技术专家的推荐和考核。</w:t>
      </w:r>
      <w:r w:rsidRPr="00245878">
        <w:br/>
      </w:r>
      <w:r w:rsidRPr="00245878">
        <w:lastRenderedPageBreak/>
        <w:t>6 规定</w:t>
      </w:r>
      <w:r w:rsidRPr="00245878">
        <w:br/>
        <w:t>6.1 审核方案策划</w:t>
      </w:r>
      <w:r w:rsidRPr="00245878">
        <w:br/>
        <w:t>6.1.1 编制审核方案</w:t>
      </w:r>
      <w:r w:rsidRPr="00245878">
        <w:br/>
        <w:t>每年一季度，质量安全部安全管理室根据环境、职业健康安全管理体系所</w:t>
      </w:r>
      <w:r w:rsidRPr="00245878">
        <w:br/>
        <w:t>覆盖的活动、要素、区域和上年度内、外部审核结果、数据分析报告，策划审</w:t>
      </w:r>
      <w:r w:rsidRPr="00245878">
        <w:br/>
        <w:t>核的范围、频次、方式，编制《环境/职业健康安全管理体系年度内部审核方案》。</w:t>
      </w:r>
      <w:r w:rsidRPr="00245878">
        <w:br/>
        <w:t>6.1.2 审核方案的审批</w:t>
      </w:r>
      <w:r w:rsidRPr="00245878">
        <w:br/>
        <w:t>《环境/职业健康安全管理体系年度内部审核方案》需经过质量安全部部长</w:t>
      </w:r>
      <w:r w:rsidRPr="00245878">
        <w:br/>
        <w:t>批准。</w:t>
      </w:r>
      <w:r w:rsidRPr="00245878">
        <w:br/>
        <w:t>6.1.3 制定审核计划</w:t>
      </w:r>
      <w:r w:rsidRPr="00245878">
        <w:br/>
        <w:t>质量安全部根据年度内部审核方案，需提前三个工作日将计划审核内容传</w:t>
      </w:r>
      <w:r w:rsidRPr="00245878">
        <w:br/>
        <w:t>递至受审核部门。</w:t>
      </w:r>
    </w:p>
    <w:p w14:paraId="6E0AD117" w14:textId="77777777" w:rsidR="00245878" w:rsidRPr="00245878" w:rsidRDefault="00245878" w:rsidP="00245878">
      <w:r w:rsidRPr="00245878">
        <w:t>GLC260817-B</w:t>
      </w:r>
      <w:r w:rsidRPr="00245878">
        <w:br/>
        <w:t>3</w:t>
      </w:r>
      <w:r w:rsidRPr="00245878">
        <w:br/>
        <w:t>计划审核内容应包括：</w:t>
      </w:r>
      <w:r w:rsidRPr="00245878">
        <w:br/>
        <w:t>(1) 受审核部门；</w:t>
      </w:r>
      <w:r w:rsidRPr="00245878">
        <w:br/>
        <w:t>(2) 审核目的、范围和准则；</w:t>
      </w:r>
      <w:r w:rsidRPr="00245878">
        <w:br/>
        <w:t>(3) 审核日程安排；</w:t>
      </w:r>
      <w:r w:rsidRPr="00245878">
        <w:br/>
        <w:t>(4) 审核组组长和成员。</w:t>
      </w:r>
      <w:r w:rsidRPr="00245878">
        <w:br/>
        <w:t>6.1.4 审核准则</w:t>
      </w:r>
      <w:r w:rsidRPr="00245878">
        <w:br/>
        <w:t>(1) GB/T24001-2016标准；</w:t>
      </w:r>
      <w:r w:rsidRPr="00245878">
        <w:br/>
        <w:t>GB/T45001-2020标准。</w:t>
      </w:r>
      <w:r w:rsidRPr="00245878">
        <w:br/>
        <w:t>(2) 环境、职业健康安全管理体系文件；</w:t>
      </w:r>
      <w:r w:rsidRPr="00245878">
        <w:br/>
        <w:t>(3) 与环境、职业健康安全有关的法律、法规和规范。</w:t>
      </w:r>
      <w:r w:rsidRPr="00245878">
        <w:br/>
        <w:t>6.1.5 审核范围为环境、职业健康安全管理体系的全过程，及其覆盖的活动和</w:t>
      </w:r>
      <w:r w:rsidRPr="00245878">
        <w:br/>
        <w:t>区域。</w:t>
      </w:r>
      <w:r w:rsidRPr="00245878">
        <w:br/>
        <w:t>6.1.6 审核的时机和频次</w:t>
      </w:r>
      <w:r w:rsidRPr="00245878">
        <w:br/>
        <w:t>审核分为计划内审核和临时性审核。</w:t>
      </w:r>
      <w:r w:rsidRPr="00245878">
        <w:br/>
        <w:t>6.1.6.1 计划内审核为按年度审核方案策划中已做出安排的审核。在环境、职</w:t>
      </w:r>
      <w:r w:rsidRPr="00245878">
        <w:br/>
        <w:t>业健康安全管理体系运行基本正常后，每12个月至少进行1次完整的</w:t>
      </w:r>
      <w:proofErr w:type="gramStart"/>
      <w:r w:rsidRPr="00245878">
        <w:t>公司级内审</w:t>
      </w:r>
      <w:proofErr w:type="gramEnd"/>
      <w:r w:rsidRPr="00245878">
        <w:t>，</w:t>
      </w:r>
      <w:r w:rsidRPr="00245878">
        <w:br/>
        <w:t>范围覆盖全区域、全过程，覆盖环境、职业健康安全管理体系的各个单位，可</w:t>
      </w:r>
      <w:r w:rsidRPr="00245878">
        <w:br/>
        <w:t>集中一段时间进行，也可以滚动进行。此类内审的频次可因体系建立的时间长</w:t>
      </w:r>
      <w:r w:rsidRPr="00245878">
        <w:br/>
        <w:t>短、体系发生变化的情况而改变。对上一个审核周期发现问题较多的要素或单</w:t>
      </w:r>
      <w:r w:rsidRPr="00245878">
        <w:br/>
        <w:t>位可适当增加审核频次。</w:t>
      </w:r>
      <w:r w:rsidRPr="00245878">
        <w:br/>
        <w:t>6.1.6.2 临时性审核指在下列情况下临时增加的审核：</w:t>
      </w:r>
      <w:r w:rsidRPr="00245878">
        <w:br/>
        <w:t>(1) 环境、职业健康安全管理体系发生重大变化时；</w:t>
      </w:r>
      <w:r w:rsidRPr="00245878">
        <w:br/>
        <w:t>(2) 公司领导或环境、职业健康安全管理体系管理者代表认为必要时；</w:t>
      </w:r>
      <w:r w:rsidRPr="00245878">
        <w:br/>
        <w:t>(3) 发生重大环境污染事故时；</w:t>
      </w:r>
      <w:r w:rsidRPr="00245878">
        <w:br/>
      </w:r>
      <w:r w:rsidRPr="00245878">
        <w:lastRenderedPageBreak/>
        <w:t>(4) 外部审核前。</w:t>
      </w:r>
      <w:r w:rsidRPr="00245878">
        <w:br/>
        <w:t>6.1.7 审核方式</w:t>
      </w:r>
      <w:r w:rsidRPr="00245878">
        <w:br/>
        <w:t>采用集中式、滚动式或集中式和滚动式相结合的审核方式。</w:t>
      </w:r>
      <w:r w:rsidRPr="00245878">
        <w:br/>
        <w:t>6.1.7.1 集中式审核</w:t>
      </w:r>
      <w:r w:rsidRPr="00245878">
        <w:br/>
        <w:t>将内审员分成若干组，在一定的时间段内（连续、集中的时间内）同时实</w:t>
      </w:r>
      <w:r w:rsidRPr="00245878">
        <w:br/>
        <w:t>施审核，完成对全部受审核部门所覆盖的活动、过程、区域的审核。</w:t>
      </w:r>
    </w:p>
    <w:p w14:paraId="3004409D" w14:textId="77777777" w:rsidR="00245878" w:rsidRPr="00245878" w:rsidRDefault="00245878" w:rsidP="00245878">
      <w:r w:rsidRPr="00245878">
        <w:t>GLC260817-B</w:t>
      </w:r>
      <w:r w:rsidRPr="00245878">
        <w:br/>
        <w:t>4</w:t>
      </w:r>
      <w:r w:rsidRPr="00245878">
        <w:br/>
        <w:t>6.1.7.2 滚动式审核</w:t>
      </w:r>
      <w:r w:rsidRPr="00245878">
        <w:br/>
        <w:t>逐月按部门、过程审核，一年内覆盖所有部门及过程至少一次。</w:t>
      </w:r>
      <w:r w:rsidRPr="00245878">
        <w:br/>
        <w:t>6.1.8 内部审核因故不能按计划进行时，质量安全部应以书面报告形式报请环</w:t>
      </w:r>
      <w:r w:rsidRPr="00245878">
        <w:br/>
        <w:t>境、职业健康安全体系管理者代表批准。</w:t>
      </w:r>
      <w:r w:rsidRPr="00245878">
        <w:br/>
        <w:t>6.1.9 各生产单位、生产运营部根据公司</w:t>
      </w:r>
      <w:proofErr w:type="gramStart"/>
      <w:r w:rsidRPr="00245878">
        <w:t>级内部</w:t>
      </w:r>
      <w:proofErr w:type="gramEnd"/>
      <w:r w:rsidRPr="00245878">
        <w:t>审核方案制定各二级基层审核</w:t>
      </w:r>
      <w:r w:rsidRPr="00245878">
        <w:br/>
        <w:t>方案和计划，每年在公司</w:t>
      </w:r>
      <w:proofErr w:type="gramStart"/>
      <w:r w:rsidRPr="00245878">
        <w:t>级内部</w:t>
      </w:r>
      <w:proofErr w:type="gramEnd"/>
      <w:r w:rsidRPr="00245878">
        <w:t>审核前至少开展一次基层审核，首次体系认证</w:t>
      </w:r>
      <w:r w:rsidRPr="00245878">
        <w:br/>
        <w:t>年度可不开展。</w:t>
      </w:r>
      <w:r w:rsidRPr="00245878">
        <w:br/>
        <w:t>6.2 审核准备</w:t>
      </w:r>
      <w:r w:rsidRPr="00245878">
        <w:br/>
        <w:t>6.2.1 审核组组长依据内部审核实施计划和受审核部门的环境活动状况，组织</w:t>
      </w:r>
      <w:r w:rsidRPr="00245878">
        <w:br/>
        <w:t>内审</w:t>
      </w:r>
      <w:proofErr w:type="gramStart"/>
      <w:r w:rsidRPr="00245878">
        <w:t>员召开</w:t>
      </w:r>
      <w:proofErr w:type="gramEnd"/>
      <w:r w:rsidRPr="00245878">
        <w:t>内部会议并开展以下工作：</w:t>
      </w:r>
      <w:r w:rsidRPr="00245878">
        <w:br/>
        <w:t>(1) 与受审核部门协调审核安排,确定审核日程；</w:t>
      </w:r>
      <w:r w:rsidRPr="00245878">
        <w:br/>
        <w:t>(2) 进行文件准备，必要时</w:t>
      </w:r>
      <w:proofErr w:type="gramStart"/>
      <w:r w:rsidRPr="00245878">
        <w:t>调阅受</w:t>
      </w:r>
      <w:proofErr w:type="gramEnd"/>
      <w:r w:rsidRPr="00245878">
        <w:t>审核部门的有关文件；</w:t>
      </w:r>
      <w:r w:rsidRPr="00245878">
        <w:br/>
        <w:t>(3) 确定审核项目和要点，明确审核步骤和方法，内审员按工作分工</w:t>
      </w:r>
      <w:proofErr w:type="gramStart"/>
      <w:r w:rsidRPr="00245878">
        <w:t>编写自</w:t>
      </w:r>
      <w:r w:rsidRPr="00245878">
        <w:br/>
        <w:t>己负责</w:t>
      </w:r>
      <w:proofErr w:type="gramEnd"/>
      <w:r w:rsidRPr="00245878">
        <w:t>审核内容的环境审核检查单中审核内容栏；</w:t>
      </w:r>
      <w:r w:rsidRPr="00245878">
        <w:br/>
        <w:t>(4) 明确审核要求和注意事项，确保审核的客观性和公正性。</w:t>
      </w:r>
      <w:r w:rsidRPr="00245878">
        <w:br/>
        <w:t>6.2.2审核员的职责，具有：</w:t>
      </w:r>
      <w:r w:rsidRPr="00245878">
        <w:br/>
        <w:t>(1) 向受审核方传达和阐明审核要求；</w:t>
      </w:r>
      <w:r w:rsidRPr="00245878">
        <w:br/>
        <w:t>(2) 配合并支持审核组长的工作，有效地策划和履行相关的审核活动，</w:t>
      </w:r>
      <w:proofErr w:type="gramStart"/>
      <w:r w:rsidRPr="00245878">
        <w:t>将审</w:t>
      </w:r>
      <w:proofErr w:type="gramEnd"/>
      <w:r w:rsidRPr="00245878">
        <w:br/>
        <w:t>核发现形成文件，并报告审核结果；</w:t>
      </w:r>
      <w:r w:rsidRPr="00245878">
        <w:br/>
        <w:t>(3) 验证审核发现所采取的整改措施的有效性；</w:t>
      </w:r>
      <w:r w:rsidRPr="00245878">
        <w:br/>
        <w:t>6.2.3审核员的权利，具有：</w:t>
      </w:r>
      <w:r w:rsidRPr="00245878">
        <w:br/>
        <w:t>(1) 有权对不执行公司法规、程序、文件和不按程序要求进行有效整改的单</w:t>
      </w:r>
      <w:r w:rsidRPr="00245878">
        <w:br/>
        <w:t>位或个人提出处罚建议；</w:t>
      </w:r>
      <w:r w:rsidRPr="00245878">
        <w:br/>
        <w:t>(2) 有权对没有落实整改措施将会导致环境、职业健康安全隐患的生产环节</w:t>
      </w:r>
      <w:r w:rsidRPr="00245878">
        <w:br/>
        <w:t>提出拒绝验证的建议；</w:t>
      </w:r>
      <w:r w:rsidRPr="00245878">
        <w:br/>
        <w:t>(3) 有权进入涉及审核内容的任何区域，并索取任何与审核有关的审核证据</w:t>
      </w:r>
      <w:r w:rsidRPr="00245878">
        <w:br/>
        <w:t>和提出有关审核的询问；</w:t>
      </w:r>
      <w:r w:rsidRPr="00245878">
        <w:br/>
        <w:t>6.2.4 内审员不能审核自己的工作。必要时，经体系管理者代表批准可邀请专</w:t>
      </w:r>
      <w:r w:rsidRPr="00245878">
        <w:br/>
        <w:t>家参加。</w:t>
      </w:r>
      <w:r w:rsidRPr="00245878">
        <w:br/>
        <w:t>6.3 审核实施</w:t>
      </w:r>
    </w:p>
    <w:p w14:paraId="2E2F982F" w14:textId="77777777" w:rsidR="00245878" w:rsidRPr="00245878" w:rsidRDefault="00245878" w:rsidP="00245878">
      <w:r w:rsidRPr="00245878">
        <w:lastRenderedPageBreak/>
        <w:t>GLC260817-B</w:t>
      </w:r>
      <w:r w:rsidRPr="00245878">
        <w:br/>
        <w:t>5</w:t>
      </w:r>
      <w:r w:rsidRPr="00245878">
        <w:br/>
        <w:t>6.3.1 首次会议</w:t>
      </w:r>
      <w:r w:rsidRPr="00245878">
        <w:br/>
        <w:t>6.3.1.1 会议由审核组组长主持，内审员、受审核部门领导、受审核范围负责</w:t>
      </w:r>
      <w:r w:rsidRPr="00245878">
        <w:br/>
        <w:t>人和联络员等参加。</w:t>
      </w:r>
      <w:r w:rsidRPr="00245878">
        <w:br/>
        <w:t>6.3.1.2 会议内容包括：</w:t>
      </w:r>
      <w:r w:rsidRPr="00245878">
        <w:br/>
        <w:t>(1) 审核组组长介绍审核组成员、审核目的、范围、日程安排、审核方法和</w:t>
      </w:r>
      <w:r w:rsidRPr="00245878">
        <w:br/>
        <w:t>步骤；</w:t>
      </w:r>
      <w:r w:rsidRPr="00245878">
        <w:br/>
        <w:t>(2) 受审核部门领导对审核安排表示态度并确定联络员；</w:t>
      </w:r>
      <w:r w:rsidRPr="00245878">
        <w:br/>
        <w:t>(3) 必要时确定中间会议时间。</w:t>
      </w:r>
      <w:r w:rsidRPr="00245878">
        <w:br/>
        <w:t>6.3.2 现场审核</w:t>
      </w:r>
      <w:r w:rsidRPr="00245878">
        <w:br/>
        <w:t>6.3.2.1 内审员依照内部审核实施计划，对受审核部门提供的资料和其环境、</w:t>
      </w:r>
      <w:r w:rsidRPr="00245878">
        <w:br/>
        <w:t>职业健康安全实施现场审核，收集和验证信息，记录审核证据于审核检查单。</w:t>
      </w:r>
      <w:r w:rsidRPr="00245878">
        <w:br/>
        <w:t>6.3.2.2 对收集的信息，一时无法验证时可酌情安排复审验证并记录。</w:t>
      </w:r>
      <w:r w:rsidRPr="00245878">
        <w:br/>
        <w:t>6.3.2.3 在审核过程中遇到下列情况可终止审核：</w:t>
      </w:r>
      <w:r w:rsidRPr="00245878">
        <w:br/>
        <w:t>(1) 受到严重干扰，审核无法继续进行；</w:t>
      </w:r>
      <w:r w:rsidRPr="00245878">
        <w:br/>
        <w:t>(2) 受审核部门对活动提供不出任何执行记录或证据。</w:t>
      </w:r>
      <w:r w:rsidRPr="00245878">
        <w:br/>
        <w:t>审核组组长必须及时报告质量安全部，本次审核结束。待上述情况排除后，另</w:t>
      </w:r>
      <w:r w:rsidRPr="00245878">
        <w:br/>
        <w:t>行安排审核。</w:t>
      </w:r>
      <w:r w:rsidRPr="00245878">
        <w:br/>
        <w:t>6.3.3 审核组内部会议</w:t>
      </w:r>
      <w:r w:rsidRPr="00245878">
        <w:br/>
        <w:t>审核组组长组织审核组召开内部会议进行内部沟通，内审员报告审核情况。</w:t>
      </w:r>
      <w:r w:rsidRPr="00245878">
        <w:br/>
        <w:t>根据审核准则对审核证据进行分析和评价，确定不符合项，并对环境管理体系</w:t>
      </w:r>
      <w:r w:rsidRPr="00245878">
        <w:br/>
        <w:t>运行的有效性</w:t>
      </w:r>
      <w:proofErr w:type="gramStart"/>
      <w:r w:rsidRPr="00245878">
        <w:t>作出</w:t>
      </w:r>
      <w:proofErr w:type="gramEnd"/>
      <w:r w:rsidRPr="00245878">
        <w:t>审核结论。</w:t>
      </w:r>
      <w:r w:rsidRPr="00245878">
        <w:br/>
        <w:t>6.3.4 内审员根据确定的不符合项填写《隐患整改通知单》。</w:t>
      </w:r>
      <w:r w:rsidRPr="00245878">
        <w:br/>
        <w:t>6.3.5 与受审核部门沟通</w:t>
      </w:r>
      <w:r w:rsidRPr="00245878">
        <w:br/>
        <w:t>6.3.5.1 审核组向受审核部门领导报告审核情况，包括尚未构成不符合项的问</w:t>
      </w:r>
      <w:r w:rsidRPr="00245878">
        <w:br/>
        <w:t>题。</w:t>
      </w:r>
      <w:r w:rsidRPr="00245878">
        <w:br/>
        <w:t>6.3.5.2 受审核部门领导就隐患整改通知单认可并签字。</w:t>
      </w:r>
      <w:r w:rsidRPr="00245878">
        <w:br/>
        <w:t>6.3.6 末次会议</w:t>
      </w:r>
      <w:r w:rsidRPr="00245878">
        <w:br/>
        <w:t>现场审核结束时，审核组组长组织召开末次会议，出席会议人员同</w:t>
      </w:r>
      <w:proofErr w:type="gramStart"/>
      <w:r w:rsidRPr="00245878">
        <w:t>首次会</w:t>
      </w:r>
      <w:proofErr w:type="gramEnd"/>
      <w:r w:rsidRPr="00245878">
        <w:br/>
        <w:t>议。审核组组长报告审核情况和结果，宣读《隐患整改通知单》及审核相关内</w:t>
      </w:r>
      <w:r w:rsidRPr="00245878">
        <w:br/>
        <w:t>容，提出整改要求，将《隐患整改通知单》发给责任部门，不符合项内容作为</w:t>
      </w:r>
    </w:p>
    <w:p w14:paraId="72EE120C" w14:textId="77777777" w:rsidR="00245878" w:rsidRPr="00245878" w:rsidRDefault="00245878" w:rsidP="00245878">
      <w:r w:rsidRPr="00245878">
        <w:t>GLC260817-B</w:t>
      </w:r>
      <w:r w:rsidRPr="00245878">
        <w:br/>
        <w:t>6</w:t>
      </w:r>
      <w:r w:rsidRPr="00245878">
        <w:br/>
        <w:t>下次管理评审输入。</w:t>
      </w:r>
      <w:r w:rsidRPr="00245878">
        <w:br/>
        <w:t>6.4 不符合项整改</w:t>
      </w:r>
      <w:r w:rsidRPr="00245878">
        <w:br/>
        <w:t>责任部门应按照整改要求在规定的时间内完成整改并将完成的 《隐患整</w:t>
      </w:r>
      <w:r w:rsidRPr="00245878">
        <w:br/>
        <w:t>改通知单》交审核小组组长。</w:t>
      </w:r>
      <w:r w:rsidRPr="00245878">
        <w:br/>
      </w:r>
      <w:r w:rsidRPr="00245878">
        <w:lastRenderedPageBreak/>
        <w:t>6.5 验证跟踪</w:t>
      </w:r>
      <w:r w:rsidRPr="00245878">
        <w:br/>
        <w:t>6.5.1 审核小组组长对整改和整改措施实施跟踪验证，将验证情况填入《隐患</w:t>
      </w:r>
      <w:r w:rsidRPr="00245878">
        <w:br/>
        <w:t>整改通知单》后</w:t>
      </w:r>
      <w:proofErr w:type="gramStart"/>
      <w:r w:rsidRPr="00245878">
        <w:t>交质量</w:t>
      </w:r>
      <w:proofErr w:type="gramEnd"/>
      <w:r w:rsidRPr="00245878">
        <w:t>安全部审核主管。</w:t>
      </w:r>
      <w:r w:rsidRPr="00245878">
        <w:br/>
        <w:t>6.5.2 对不符合项未找到根本原因、实施效果不明显或无效的整改措施，审核</w:t>
      </w:r>
      <w:r w:rsidRPr="00245878">
        <w:br/>
        <w:t>小组组长负责责成责任部门重新分析不符合</w:t>
      </w:r>
      <w:proofErr w:type="gramStart"/>
      <w:r w:rsidRPr="00245878">
        <w:t>项产生</w:t>
      </w:r>
      <w:proofErr w:type="gramEnd"/>
      <w:r w:rsidRPr="00245878">
        <w:t>原因，实施或制定新的整改</w:t>
      </w:r>
      <w:r w:rsidRPr="00245878">
        <w:br/>
        <w:t>措施，并按规定执行。</w:t>
      </w:r>
      <w:r w:rsidRPr="00245878">
        <w:br/>
        <w:t>6.5.3 质量安全部审核主管负责统计整改完成时间，同时还要对全部内部审核</w:t>
      </w:r>
      <w:r w:rsidRPr="00245878">
        <w:br/>
        <w:t>资料进行审查。</w:t>
      </w:r>
      <w:r w:rsidRPr="00245878">
        <w:br/>
        <w:t>6.6 资料归档</w:t>
      </w:r>
      <w:r w:rsidRPr="00245878">
        <w:br/>
        <w:t>质量安全部负责编写季度内部审核报告并按规定收集、整理全部审核资料</w:t>
      </w:r>
      <w:r w:rsidRPr="00245878">
        <w:br/>
        <w:t>并编目、归档。</w:t>
      </w:r>
      <w:r w:rsidRPr="00245878">
        <w:br/>
        <w:t>6.7 内部审核员的管理</w:t>
      </w:r>
      <w:r w:rsidRPr="00245878">
        <w:br/>
        <w:t>6.7.1 内部审核员（简称内审员）应具备下列条件：</w:t>
      </w:r>
      <w:r w:rsidRPr="00245878">
        <w:br/>
        <w:t>(1) 具备大专以上学历；</w:t>
      </w:r>
      <w:r w:rsidRPr="00245878">
        <w:br/>
        <w:t>(2) 从事环境、职业健康安全管理、技术工作或组织管理等相关工作；</w:t>
      </w:r>
      <w:r w:rsidRPr="00245878">
        <w:br/>
        <w:t>(3) 具备一定的组织管理和综合分析能力；</w:t>
      </w:r>
      <w:r w:rsidRPr="00245878">
        <w:br/>
        <w:t>(4) 遵纪守法，坚持原则，实事求是，作风正派。</w:t>
      </w:r>
      <w:r w:rsidRPr="00245878">
        <w:br/>
        <w:t>6.7.2 内审员经各部门推荐，质量安全部审查，培训考核合格，由环境、职业</w:t>
      </w:r>
      <w:r w:rsidRPr="00245878">
        <w:br/>
        <w:t>健康安全管理体系管理者代表聘任。</w:t>
      </w:r>
      <w:r w:rsidRPr="00245878">
        <w:br/>
        <w:t>6.7.3 质量安全部每年对内审</w:t>
      </w:r>
      <w:proofErr w:type="gramStart"/>
      <w:r w:rsidRPr="00245878">
        <w:t>员至少</w:t>
      </w:r>
      <w:proofErr w:type="gramEnd"/>
      <w:r w:rsidRPr="00245878">
        <w:t>进行一次培训（包括外部培训），并进行</w:t>
      </w:r>
      <w:r w:rsidRPr="00245878">
        <w:br/>
        <w:t>考试，培训内容包括：</w:t>
      </w:r>
      <w:r w:rsidRPr="00245878">
        <w:br/>
        <w:t>(1)环境、职业健康安全管理体系标准及审核技巧；</w:t>
      </w:r>
      <w:r w:rsidRPr="00245878">
        <w:br/>
        <w:t>(2)环境、职业健康安全管理体系文件；</w:t>
      </w:r>
      <w:r w:rsidRPr="00245878">
        <w:br/>
        <w:t>(3)内部审核经验交流。</w:t>
      </w:r>
      <w:r w:rsidRPr="00245878">
        <w:br/>
        <w:t>6.7.4 质量安全部负责对内审员的审核工作完成情况、不符合项判断的准确性</w:t>
      </w:r>
      <w:r w:rsidRPr="00245878">
        <w:br/>
        <w:t>和受审核部门的评价进行考核。对不愿从事内部审核或不能胜任审核工作，或</w:t>
      </w:r>
    </w:p>
    <w:p w14:paraId="3237416F" w14:textId="77777777" w:rsidR="00245878" w:rsidRPr="00245878" w:rsidRDefault="00245878" w:rsidP="00245878">
      <w:r w:rsidRPr="00245878">
        <w:t>GLC260817-B</w:t>
      </w:r>
      <w:r w:rsidRPr="00245878">
        <w:br/>
        <w:t>7</w:t>
      </w:r>
      <w:r w:rsidRPr="00245878">
        <w:br/>
        <w:t>审核不认真，不能坚持公正原则的内审员，经环境管理体系管理者代表批准解</w:t>
      </w:r>
      <w:r w:rsidRPr="00245878">
        <w:br/>
        <w:t>除聘任。</w:t>
      </w:r>
      <w:r w:rsidRPr="00245878">
        <w:br/>
        <w:t>7 程序</w:t>
      </w:r>
      <w:r w:rsidRPr="00245878">
        <w:br/>
        <w:t>见附件1：26.8.17.1环境、职业健康安全管理体系内部审核流程模型</w:t>
      </w:r>
      <w:r w:rsidRPr="00245878">
        <w:br/>
        <w:t>见附件2：26.8.17.1环境、职业健康安全管理体系内部审核流程说明</w:t>
      </w:r>
      <w:r w:rsidRPr="00245878">
        <w:br/>
        <w:t>8 建立如下管理标准支持本管理程序</w:t>
      </w:r>
      <w:r w:rsidRPr="00245878">
        <w:br/>
        <w:t>无</w:t>
      </w:r>
      <w:r w:rsidRPr="00245878">
        <w:br/>
        <w:t>9 记录控制</w:t>
      </w:r>
      <w:r w:rsidRPr="00245878">
        <w:br/>
        <w:t>9.1 相关记录的填写和</w:t>
      </w:r>
      <w:proofErr w:type="gramStart"/>
      <w:r w:rsidRPr="00245878">
        <w:t>维护按</w:t>
      </w:r>
      <w:proofErr w:type="gramEnd"/>
      <w:r w:rsidRPr="00245878">
        <w:t>程序文件GLC260813 要求执行。</w:t>
      </w:r>
    </w:p>
    <w:p w14:paraId="21F17BC0" w14:textId="77777777" w:rsidR="00F50EB1" w:rsidRPr="00245878" w:rsidRDefault="00F50EB1"/>
    <w:sectPr w:rsidR="00F50EB1" w:rsidRPr="002458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EB1"/>
    <w:rsid w:val="00245878"/>
    <w:rsid w:val="00706511"/>
    <w:rsid w:val="00F50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19CCEC-87DE-4DFA-9828-941CCB7B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0EB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50EB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50EB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50EB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50EB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50EB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50E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0E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0E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0EB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50EB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50EB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50EB1"/>
    <w:rPr>
      <w:rFonts w:cstheme="majorBidi"/>
      <w:color w:val="2F5496" w:themeColor="accent1" w:themeShade="BF"/>
      <w:sz w:val="28"/>
      <w:szCs w:val="28"/>
    </w:rPr>
  </w:style>
  <w:style w:type="character" w:customStyle="1" w:styleId="50">
    <w:name w:val="标题 5 字符"/>
    <w:basedOn w:val="a0"/>
    <w:link w:val="5"/>
    <w:uiPriority w:val="9"/>
    <w:semiHidden/>
    <w:rsid w:val="00F50EB1"/>
    <w:rPr>
      <w:rFonts w:cstheme="majorBidi"/>
      <w:color w:val="2F5496" w:themeColor="accent1" w:themeShade="BF"/>
      <w:sz w:val="24"/>
    </w:rPr>
  </w:style>
  <w:style w:type="character" w:customStyle="1" w:styleId="60">
    <w:name w:val="标题 6 字符"/>
    <w:basedOn w:val="a0"/>
    <w:link w:val="6"/>
    <w:uiPriority w:val="9"/>
    <w:semiHidden/>
    <w:rsid w:val="00F50EB1"/>
    <w:rPr>
      <w:rFonts w:cstheme="majorBidi"/>
      <w:b/>
      <w:bCs/>
      <w:color w:val="2F5496" w:themeColor="accent1" w:themeShade="BF"/>
    </w:rPr>
  </w:style>
  <w:style w:type="character" w:customStyle="1" w:styleId="70">
    <w:name w:val="标题 7 字符"/>
    <w:basedOn w:val="a0"/>
    <w:link w:val="7"/>
    <w:uiPriority w:val="9"/>
    <w:semiHidden/>
    <w:rsid w:val="00F50EB1"/>
    <w:rPr>
      <w:rFonts w:cstheme="majorBidi"/>
      <w:b/>
      <w:bCs/>
      <w:color w:val="595959" w:themeColor="text1" w:themeTint="A6"/>
    </w:rPr>
  </w:style>
  <w:style w:type="character" w:customStyle="1" w:styleId="80">
    <w:name w:val="标题 8 字符"/>
    <w:basedOn w:val="a0"/>
    <w:link w:val="8"/>
    <w:uiPriority w:val="9"/>
    <w:semiHidden/>
    <w:rsid w:val="00F50EB1"/>
    <w:rPr>
      <w:rFonts w:cstheme="majorBidi"/>
      <w:color w:val="595959" w:themeColor="text1" w:themeTint="A6"/>
    </w:rPr>
  </w:style>
  <w:style w:type="character" w:customStyle="1" w:styleId="90">
    <w:name w:val="标题 9 字符"/>
    <w:basedOn w:val="a0"/>
    <w:link w:val="9"/>
    <w:uiPriority w:val="9"/>
    <w:semiHidden/>
    <w:rsid w:val="00F50EB1"/>
    <w:rPr>
      <w:rFonts w:eastAsiaTheme="majorEastAsia" w:cstheme="majorBidi"/>
      <w:color w:val="595959" w:themeColor="text1" w:themeTint="A6"/>
    </w:rPr>
  </w:style>
  <w:style w:type="paragraph" w:styleId="a3">
    <w:name w:val="Title"/>
    <w:basedOn w:val="a"/>
    <w:next w:val="a"/>
    <w:link w:val="a4"/>
    <w:uiPriority w:val="10"/>
    <w:qFormat/>
    <w:rsid w:val="00F50E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0E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0E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0E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0EB1"/>
    <w:pPr>
      <w:spacing w:before="160"/>
      <w:jc w:val="center"/>
    </w:pPr>
    <w:rPr>
      <w:i/>
      <w:iCs/>
      <w:color w:val="404040" w:themeColor="text1" w:themeTint="BF"/>
    </w:rPr>
  </w:style>
  <w:style w:type="character" w:customStyle="1" w:styleId="a8">
    <w:name w:val="引用 字符"/>
    <w:basedOn w:val="a0"/>
    <w:link w:val="a7"/>
    <w:uiPriority w:val="29"/>
    <w:rsid w:val="00F50EB1"/>
    <w:rPr>
      <w:i/>
      <w:iCs/>
      <w:color w:val="404040" w:themeColor="text1" w:themeTint="BF"/>
    </w:rPr>
  </w:style>
  <w:style w:type="paragraph" w:styleId="a9">
    <w:name w:val="List Paragraph"/>
    <w:basedOn w:val="a"/>
    <w:uiPriority w:val="34"/>
    <w:qFormat/>
    <w:rsid w:val="00F50EB1"/>
    <w:pPr>
      <w:ind w:left="720"/>
      <w:contextualSpacing/>
    </w:pPr>
  </w:style>
  <w:style w:type="character" w:styleId="aa">
    <w:name w:val="Intense Emphasis"/>
    <w:basedOn w:val="a0"/>
    <w:uiPriority w:val="21"/>
    <w:qFormat/>
    <w:rsid w:val="00F50EB1"/>
    <w:rPr>
      <w:i/>
      <w:iCs/>
      <w:color w:val="2F5496" w:themeColor="accent1" w:themeShade="BF"/>
    </w:rPr>
  </w:style>
  <w:style w:type="paragraph" w:styleId="ab">
    <w:name w:val="Intense Quote"/>
    <w:basedOn w:val="a"/>
    <w:next w:val="a"/>
    <w:link w:val="ac"/>
    <w:uiPriority w:val="30"/>
    <w:qFormat/>
    <w:rsid w:val="00F50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50EB1"/>
    <w:rPr>
      <w:i/>
      <w:iCs/>
      <w:color w:val="2F5496" w:themeColor="accent1" w:themeShade="BF"/>
    </w:rPr>
  </w:style>
  <w:style w:type="character" w:styleId="ad">
    <w:name w:val="Intense Reference"/>
    <w:basedOn w:val="a0"/>
    <w:uiPriority w:val="32"/>
    <w:qFormat/>
    <w:rsid w:val="00F50E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2026-05-22T03:34:00Z</dcterms:created>
  <dcterms:modified xsi:type="dcterms:W3CDTF">2026-05-22T03:34:00Z</dcterms:modified>
</cp:coreProperties>
</file>