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DCE" w:rsidRPr="002A76C3" w:rsidRDefault="00C61080" w:rsidP="00DA7DCE">
      <w:pPr>
        <w:spacing w:line="240" w:lineRule="auto"/>
        <w:ind w:firstLineChars="0" w:firstLine="0"/>
        <w:jc w:val="center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公司</w:t>
      </w:r>
      <w:r w:rsidR="00DA7DCE" w:rsidRPr="002A76C3">
        <w:rPr>
          <w:rFonts w:ascii="微软雅黑" w:eastAsia="微软雅黑" w:hAnsi="微软雅黑" w:hint="eastAsia"/>
          <w:szCs w:val="21"/>
        </w:rPr>
        <w:t>主要耗能设备台账</w:t>
      </w:r>
    </w:p>
    <w:tbl>
      <w:tblPr>
        <w:tblW w:w="13858" w:type="dxa"/>
        <w:jc w:val="center"/>
        <w:tblLayout w:type="fixed"/>
        <w:tblLook w:val="04A0"/>
      </w:tblPr>
      <w:tblGrid>
        <w:gridCol w:w="704"/>
        <w:gridCol w:w="2532"/>
        <w:gridCol w:w="3895"/>
        <w:gridCol w:w="2323"/>
        <w:gridCol w:w="1668"/>
        <w:gridCol w:w="1035"/>
        <w:gridCol w:w="1701"/>
      </w:tblGrid>
      <w:tr w:rsidR="00DA7DCE" w:rsidRPr="005D5EDC" w:rsidTr="00D132A2">
        <w:trPr>
          <w:trHeight w:val="560"/>
          <w:tblHeader/>
          <w:jc w:val="center"/>
        </w:trPr>
        <w:tc>
          <w:tcPr>
            <w:tcW w:w="70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53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部门</w:t>
            </w:r>
          </w:p>
        </w:tc>
        <w:tc>
          <w:tcPr>
            <w:tcW w:w="389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  <w:t>设备名称</w:t>
            </w:r>
          </w:p>
        </w:tc>
        <w:tc>
          <w:tcPr>
            <w:tcW w:w="232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  <w:t>型号规格</w:t>
            </w:r>
          </w:p>
        </w:tc>
        <w:tc>
          <w:tcPr>
            <w:tcW w:w="16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设备编号</w:t>
            </w:r>
          </w:p>
        </w:tc>
        <w:tc>
          <w:tcPr>
            <w:tcW w:w="103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  <w:t>使用能源类型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  <w:t>功率（</w:t>
            </w:r>
            <w:r w:rsidRPr="005D5EDC"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  <w:t>kW</w:t>
            </w:r>
            <w:r w:rsidRPr="005D5EDC"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  <w:t>）</w:t>
            </w:r>
          </w:p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或每小时消耗量</w:t>
            </w: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7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Arial" w:eastAsia="宋体" w:hAnsi="Arial" w:cs="Arial"/>
                <w:color w:val="000000"/>
                <w:sz w:val="22"/>
                <w:szCs w:val="24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  <w:tr w:rsidR="00DA7DCE" w:rsidRPr="005D5EDC" w:rsidTr="00D132A2">
        <w:trPr>
          <w:trHeight w:val="360"/>
          <w:jc w:val="center"/>
        </w:trPr>
        <w:tc>
          <w:tcPr>
            <w:tcW w:w="70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  <w:r w:rsidRPr="005D5EDC">
              <w:rPr>
                <w:rFonts w:ascii="Times New Roman" w:eastAsia="宋体" w:hint="eastAsia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kern w:val="0"/>
                <w:sz w:val="21"/>
                <w:szCs w:val="21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DCE" w:rsidRPr="005D5EDC" w:rsidRDefault="00DA7DCE" w:rsidP="00D132A2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eastAsia="宋体"/>
                <w:color w:val="000000"/>
                <w:kern w:val="0"/>
                <w:sz w:val="21"/>
                <w:szCs w:val="21"/>
              </w:rPr>
            </w:pPr>
          </w:p>
        </w:tc>
      </w:tr>
    </w:tbl>
    <w:p w:rsidR="00DA7DCE" w:rsidRDefault="00DA7DCE" w:rsidP="00DA7DCE">
      <w:pPr>
        <w:spacing w:line="440" w:lineRule="atLeast"/>
        <w:ind w:firstLineChars="0" w:firstLine="0"/>
        <w:rPr>
          <w:rFonts w:ascii="黑体" w:eastAsia="黑体"/>
        </w:rPr>
      </w:pPr>
    </w:p>
    <w:p w:rsidR="008E784F" w:rsidRDefault="008E784F"/>
    <w:p w:rsidR="007875A1" w:rsidRDefault="007875A1"/>
    <w:p w:rsidR="00DF4335" w:rsidRDefault="00DF4335"/>
    <w:p w:rsidR="00DF4335" w:rsidRDefault="00DF4335"/>
    <w:p w:rsidR="00DF4335" w:rsidRDefault="00DF4335"/>
    <w:sectPr w:rsidR="00DF4335" w:rsidSect="00DF43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567" w:right="1134" w:bottom="567" w:left="1134" w:header="567" w:footer="567" w:gutter="0"/>
      <w:cols w:space="425"/>
      <w:docGrid w:type="lines"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0330" w:rsidRDefault="00A10330" w:rsidP="00DA7DCE">
      <w:pPr>
        <w:spacing w:line="240" w:lineRule="auto"/>
      </w:pPr>
      <w:r>
        <w:separator/>
      </w:r>
    </w:p>
  </w:endnote>
  <w:endnote w:type="continuationSeparator" w:id="1">
    <w:p w:rsidR="00A10330" w:rsidRDefault="00A10330" w:rsidP="00DA7DC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5A1" w:rsidRDefault="007875A1" w:rsidP="007875A1">
    <w:pPr>
      <w:pStyle w:val="a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5A1" w:rsidRPr="00BC7712" w:rsidRDefault="00BC7712" w:rsidP="00BC7712">
    <w:pPr>
      <w:pStyle w:val="a4"/>
      <w:ind w:firstLine="420"/>
      <w:jc w:val="right"/>
      <w:rPr>
        <w:rFonts w:asciiTheme="minorEastAsia" w:eastAsiaTheme="minorEastAsia" w:hAnsiTheme="minorEastAsia"/>
        <w:sz w:val="21"/>
        <w:szCs w:val="21"/>
      </w:rPr>
    </w:pPr>
    <w:r w:rsidRPr="00BC7712">
      <w:rPr>
        <w:rFonts w:asciiTheme="minorEastAsia" w:eastAsiaTheme="minorEastAsia" w:hAnsiTheme="minorEastAsia" w:hint="eastAsia"/>
        <w:sz w:val="21"/>
        <w:szCs w:val="21"/>
      </w:rPr>
      <w:t>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5A1" w:rsidRDefault="007875A1" w:rsidP="007875A1">
    <w:pPr>
      <w:pStyle w:val="a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0330" w:rsidRDefault="00A10330" w:rsidP="00DA7DCE">
      <w:pPr>
        <w:spacing w:line="240" w:lineRule="auto"/>
      </w:pPr>
      <w:r>
        <w:separator/>
      </w:r>
    </w:p>
  </w:footnote>
  <w:footnote w:type="continuationSeparator" w:id="1">
    <w:p w:rsidR="00A10330" w:rsidRDefault="00A10330" w:rsidP="00DA7DC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5A1" w:rsidRDefault="007875A1" w:rsidP="007875A1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5A1" w:rsidRDefault="00DF4335" w:rsidP="00DF4335">
    <w:pPr>
      <w:pStyle w:val="a3"/>
      <w:pBdr>
        <w:bottom w:val="none" w:sz="0" w:space="0" w:color="auto"/>
      </w:pBdr>
      <w:tabs>
        <w:tab w:val="left" w:pos="8880"/>
      </w:tabs>
      <w:ind w:firstLineChars="300" w:firstLine="630"/>
      <w:jc w:val="both"/>
    </w:pPr>
    <w:r w:rsidRPr="006A1FEA">
      <w:rPr>
        <w:rFonts w:ascii="宋体" w:eastAsia="宋体" w:hAnsi="宋体" w:hint="eastAsia"/>
        <w:sz w:val="21"/>
        <w:szCs w:val="21"/>
      </w:rPr>
      <w:t>GLC26</w:t>
    </w:r>
    <w:r>
      <w:rPr>
        <w:rFonts w:ascii="宋体" w:eastAsia="宋体" w:hAnsi="宋体" w:hint="eastAsia"/>
        <w:sz w:val="21"/>
        <w:szCs w:val="21"/>
      </w:rPr>
      <w:t>1</w:t>
    </w:r>
    <w:r w:rsidRPr="006A1FEA">
      <w:rPr>
        <w:rFonts w:ascii="宋体" w:eastAsia="宋体" w:hAnsi="宋体" w:hint="eastAsia"/>
        <w:sz w:val="21"/>
        <w:szCs w:val="21"/>
      </w:rPr>
      <w:t>50</w:t>
    </w:r>
    <w:r>
      <w:rPr>
        <w:rFonts w:ascii="宋体" w:hAnsi="宋体" w:hint="eastAsia"/>
        <w:sz w:val="21"/>
        <w:szCs w:val="21"/>
      </w:rPr>
      <w:t>1</w:t>
    </w:r>
    <w:r w:rsidRPr="006A1FEA">
      <w:rPr>
        <w:rFonts w:ascii="宋体" w:eastAsia="宋体" w:hAnsi="宋体" w:hint="eastAsia"/>
        <w:sz w:val="21"/>
        <w:szCs w:val="21"/>
      </w:rPr>
      <w:t>附件</w:t>
    </w:r>
    <w:r>
      <w:rPr>
        <w:rFonts w:ascii="宋体" w:hAnsi="宋体" w:hint="eastAsia"/>
        <w:sz w:val="21"/>
        <w:szCs w:val="21"/>
      </w:rPr>
      <w:t>3</w:t>
    </w:r>
    <w:r w:rsidRPr="006A1FEA">
      <w:rPr>
        <w:rFonts w:ascii="宋体" w:eastAsia="宋体" w:hAnsi="宋体" w:hint="eastAsia"/>
        <w:sz w:val="21"/>
        <w:szCs w:val="21"/>
      </w:rPr>
      <w:t xml:space="preserve">                         </w:t>
    </w:r>
    <w:r>
      <w:rPr>
        <w:rFonts w:ascii="宋体" w:hAnsi="宋体" w:hint="eastAsia"/>
        <w:sz w:val="21"/>
        <w:szCs w:val="21"/>
      </w:rPr>
      <w:t xml:space="preserve">                                                                        </w:t>
    </w:r>
    <w:r w:rsidRPr="006A1FEA">
      <w:rPr>
        <w:rFonts w:ascii="宋体" w:eastAsia="宋体" w:hAnsi="宋体"/>
        <w:sz w:val="21"/>
        <w:szCs w:val="21"/>
      </w:rPr>
      <w:t>FM26</w:t>
    </w:r>
    <w:r>
      <w:rPr>
        <w:rFonts w:ascii="宋体" w:eastAsia="宋体" w:hAnsi="宋体" w:hint="eastAsia"/>
        <w:sz w:val="21"/>
        <w:szCs w:val="21"/>
      </w:rPr>
      <w:t>1</w:t>
    </w:r>
    <w:r w:rsidRPr="006A1FEA">
      <w:rPr>
        <w:rFonts w:ascii="宋体" w:eastAsia="宋体" w:hAnsi="宋体"/>
        <w:sz w:val="21"/>
        <w:szCs w:val="21"/>
      </w:rPr>
      <w:t>5-</w:t>
    </w:r>
    <w:r>
      <w:rPr>
        <w:rFonts w:ascii="宋体" w:eastAsia="宋体" w:hAnsi="宋体" w:hint="eastAsia"/>
        <w:sz w:val="21"/>
        <w:szCs w:val="21"/>
      </w:rPr>
      <w:t>01</w:t>
    </w:r>
    <w:r>
      <w:rPr>
        <w:rFonts w:ascii="宋体" w:eastAsia="宋体" w:hAnsi="宋体"/>
        <w:sz w:val="21"/>
        <w:szCs w:val="21"/>
      </w:rPr>
      <w:t>-A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5A1" w:rsidRDefault="007875A1" w:rsidP="007875A1">
    <w:pPr>
      <w:pStyle w:val="a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3C"/>
    <w:multiLevelType w:val="multilevel"/>
    <w:tmpl w:val="71F89BD0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黑体" w:eastAsia="黑体" w:hAnsi="黑体" w:cs="Times New Roman" w:hint="default"/>
        <w:b/>
        <w:bCs w:val="0"/>
        <w:sz w:val="28"/>
        <w:szCs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718" w:hanging="718"/>
      </w:pPr>
      <w:rPr>
        <w:rFonts w:ascii="黑体" w:eastAsia="黑体" w:hAnsi="黑体" w:cs="Times New Roman" w:hint="default"/>
        <w:b w:val="0"/>
        <w:bCs/>
        <w:sz w:val="28"/>
        <w:szCs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ascii="黑体" w:eastAsia="黑体" w:hAnsi="黑体" w:cs="Times New Roman" w:hint="default"/>
        <w:b w:val="0"/>
        <w:bCs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ascii="黑体" w:eastAsia="黑体" w:hAnsi="黑体" w:cs="Times New Roman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28"/>
        <w:u w:val="none"/>
        <w:vertAlign w:val="baseline"/>
        <w:em w:val="none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ascii="等线" w:eastAsia="等线" w:hAnsi="等线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1"/>
        <w:szCs w:val="21"/>
        <w:u w:val="none"/>
        <w:vertAlign w:val="baseline"/>
        <w:em w:val="none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A7DCE"/>
    <w:rsid w:val="000E7E3E"/>
    <w:rsid w:val="001C4759"/>
    <w:rsid w:val="002A76C3"/>
    <w:rsid w:val="002B667C"/>
    <w:rsid w:val="002B71E6"/>
    <w:rsid w:val="003E6917"/>
    <w:rsid w:val="007875A1"/>
    <w:rsid w:val="008228C7"/>
    <w:rsid w:val="008E784F"/>
    <w:rsid w:val="00A10330"/>
    <w:rsid w:val="00BC7712"/>
    <w:rsid w:val="00C24C1E"/>
    <w:rsid w:val="00C47174"/>
    <w:rsid w:val="00C61080"/>
    <w:rsid w:val="00DA7DCE"/>
    <w:rsid w:val="00DF4335"/>
    <w:rsid w:val="00FF6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DCE"/>
    <w:pPr>
      <w:widowControl w:val="0"/>
      <w:spacing w:line="360" w:lineRule="auto"/>
      <w:ind w:firstLineChars="200" w:firstLine="560"/>
    </w:pPr>
    <w:rPr>
      <w:rFonts w:ascii="仿宋_GB2312" w:eastAsia="仿宋_GB2312" w:hAnsi="Times New Roman" w:cs="Times New Roman"/>
      <w:sz w:val="28"/>
      <w:szCs w:val="28"/>
    </w:rPr>
  </w:style>
  <w:style w:type="paragraph" w:styleId="2">
    <w:name w:val="heading 2"/>
    <w:basedOn w:val="a"/>
    <w:next w:val="a"/>
    <w:link w:val="2Char"/>
    <w:qFormat/>
    <w:rsid w:val="00DA7DCE"/>
    <w:pPr>
      <w:keepNext/>
      <w:keepLines/>
      <w:numPr>
        <w:ilvl w:val="1"/>
        <w:numId w:val="1"/>
      </w:numPr>
      <w:tabs>
        <w:tab w:val="left" w:pos="567"/>
        <w:tab w:val="left" w:pos="718"/>
      </w:tabs>
      <w:spacing w:before="260" w:after="260" w:line="413" w:lineRule="auto"/>
      <w:ind w:firstLineChars="0" w:firstLine="0"/>
      <w:outlineLvl w:val="1"/>
    </w:pPr>
    <w:rPr>
      <w:rFonts w:ascii="Times New Roman"/>
      <w:b/>
      <w:bCs/>
      <w:szCs w:val="32"/>
    </w:rPr>
  </w:style>
  <w:style w:type="paragraph" w:styleId="3">
    <w:name w:val="heading 3"/>
    <w:basedOn w:val="a"/>
    <w:next w:val="a"/>
    <w:link w:val="3Char"/>
    <w:qFormat/>
    <w:rsid w:val="00DA7DCE"/>
    <w:pPr>
      <w:keepNext/>
      <w:keepLines/>
      <w:numPr>
        <w:ilvl w:val="2"/>
        <w:numId w:val="1"/>
      </w:numPr>
      <w:tabs>
        <w:tab w:val="left" w:pos="284"/>
        <w:tab w:val="left" w:pos="709"/>
        <w:tab w:val="left" w:pos="851"/>
        <w:tab w:val="left" w:pos="993"/>
      </w:tabs>
      <w:spacing w:before="260" w:after="260" w:line="413" w:lineRule="auto"/>
      <w:ind w:firstLineChars="0" w:firstLine="0"/>
      <w:outlineLvl w:val="2"/>
    </w:pPr>
    <w:rPr>
      <w:rFonts w:ascii="Times New Roman"/>
      <w:b/>
      <w:bCs/>
    </w:rPr>
  </w:style>
  <w:style w:type="paragraph" w:styleId="4">
    <w:name w:val="heading 4"/>
    <w:basedOn w:val="a"/>
    <w:next w:val="a"/>
    <w:link w:val="4Char"/>
    <w:qFormat/>
    <w:rsid w:val="00DA7DCE"/>
    <w:pPr>
      <w:keepNext/>
      <w:keepLines/>
      <w:numPr>
        <w:ilvl w:val="3"/>
        <w:numId w:val="1"/>
      </w:numPr>
      <w:spacing w:before="280" w:after="290" w:line="372" w:lineRule="auto"/>
      <w:ind w:firstLineChars="0" w:firstLine="0"/>
      <w:outlineLvl w:val="3"/>
    </w:pPr>
    <w:rPr>
      <w:rFonts w:ascii="Times New Roman"/>
      <w:b/>
      <w:bCs/>
    </w:rPr>
  </w:style>
  <w:style w:type="paragraph" w:styleId="5">
    <w:name w:val="heading 5"/>
    <w:basedOn w:val="a"/>
    <w:next w:val="a"/>
    <w:link w:val="5Char"/>
    <w:qFormat/>
    <w:rsid w:val="00DA7DCE"/>
    <w:pPr>
      <w:keepNext/>
      <w:keepLines/>
      <w:numPr>
        <w:ilvl w:val="4"/>
        <w:numId w:val="1"/>
      </w:numPr>
      <w:spacing w:before="280" w:after="290" w:line="372" w:lineRule="auto"/>
      <w:ind w:firstLineChars="0" w:firstLine="0"/>
      <w:outlineLvl w:val="4"/>
    </w:pPr>
    <w:rPr>
      <w:rFonts w:asci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A7D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A7DC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A7DC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A7DCE"/>
    <w:rPr>
      <w:sz w:val="18"/>
      <w:szCs w:val="18"/>
    </w:rPr>
  </w:style>
  <w:style w:type="character" w:customStyle="1" w:styleId="2Char">
    <w:name w:val="标题 2 Char"/>
    <w:basedOn w:val="a0"/>
    <w:link w:val="2"/>
    <w:rsid w:val="00DA7DCE"/>
    <w:rPr>
      <w:rFonts w:ascii="Times New Roman" w:eastAsia="仿宋_GB2312" w:hAnsi="Times New Roman" w:cs="Times New Roman"/>
      <w:b/>
      <w:bCs/>
      <w:sz w:val="28"/>
      <w:szCs w:val="32"/>
    </w:rPr>
  </w:style>
  <w:style w:type="character" w:customStyle="1" w:styleId="3Char">
    <w:name w:val="标题 3 Char"/>
    <w:basedOn w:val="a0"/>
    <w:link w:val="3"/>
    <w:rsid w:val="00DA7DCE"/>
    <w:rPr>
      <w:rFonts w:ascii="Times New Roman" w:eastAsia="仿宋_GB2312" w:hAnsi="Times New Roman" w:cs="Times New Roman"/>
      <w:b/>
      <w:bCs/>
      <w:sz w:val="28"/>
      <w:szCs w:val="28"/>
    </w:rPr>
  </w:style>
  <w:style w:type="character" w:customStyle="1" w:styleId="4Char">
    <w:name w:val="标题 4 Char"/>
    <w:basedOn w:val="a0"/>
    <w:link w:val="4"/>
    <w:rsid w:val="00DA7DCE"/>
    <w:rPr>
      <w:rFonts w:ascii="Times New Roman" w:eastAsia="仿宋_GB2312" w:hAnsi="Times New Roman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rsid w:val="00DA7DCE"/>
    <w:rPr>
      <w:rFonts w:ascii="Times New Roman" w:eastAsia="仿宋_GB2312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郭奕江</cp:lastModifiedBy>
  <cp:revision>7</cp:revision>
  <dcterms:created xsi:type="dcterms:W3CDTF">2025-02-21T07:52:00Z</dcterms:created>
  <dcterms:modified xsi:type="dcterms:W3CDTF">2025-02-25T06:56:00Z</dcterms:modified>
</cp:coreProperties>
</file>