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59547C" w14:textId="77777777" w:rsidR="001F4CE0" w:rsidRDefault="00C249DC">
      <w:pPr>
        <w:pStyle w:val="aa"/>
        <w:jc w:val="center"/>
        <w:rPr>
          <w:rFonts w:hint="eastAsia"/>
        </w:rPr>
      </w:pPr>
      <w:r>
        <w:t>航空存货主数据四段式编码源头设计</w:t>
      </w:r>
    </w:p>
    <w:p w14:paraId="050AE6E7" w14:textId="77777777" w:rsidR="001F4CE0" w:rsidRDefault="00C249DC">
      <w:pPr>
        <w:pStyle w:val="ac"/>
        <w:jc w:val="center"/>
        <w:rPr>
          <w:rFonts w:hint="eastAsia"/>
        </w:rPr>
      </w:pPr>
      <w:r>
        <w:t>会议评审稿</w:t>
      </w:r>
    </w:p>
    <w:p w14:paraId="0E48D4D5" w14:textId="77777777" w:rsidR="001F4CE0" w:rsidRDefault="00C249DC">
      <w:pPr>
        <w:ind w:firstLine="0"/>
        <w:jc w:val="center"/>
        <w:rPr>
          <w:rFonts w:hint="eastAsia"/>
        </w:rPr>
      </w:pPr>
      <w:r>
        <w:t>版本</w:t>
      </w:r>
      <w:r>
        <w:t xml:space="preserve"> V0.1    </w:t>
      </w:r>
      <w:r>
        <w:t>会议版编排日期</w:t>
      </w:r>
      <w:r>
        <w:t xml:space="preserve"> 2026-09-08</w:t>
      </w:r>
    </w:p>
    <w:p w14:paraId="1B19A99A" w14:textId="77777777" w:rsidR="001F4CE0" w:rsidRDefault="00C249DC">
      <w:pPr>
        <w:ind w:firstLine="0"/>
        <w:jc w:val="center"/>
        <w:rPr>
          <w:rFonts w:hint="eastAsia"/>
        </w:rPr>
      </w:pPr>
      <w:r>
        <w:t>待评审</w:t>
      </w:r>
      <w:r>
        <w:t xml:space="preserve">  </w:t>
      </w:r>
      <w:r>
        <w:t>未批准</w:t>
      </w:r>
      <w:r>
        <w:t xml:space="preserve">  </w:t>
      </w:r>
      <w:r>
        <w:t>未生效</w:t>
      </w:r>
      <w:r>
        <w:t xml:space="preserve">  </w:t>
      </w:r>
      <w:r>
        <w:t>未实施</w:t>
      </w:r>
    </w:p>
    <w:p w14:paraId="428C3197" w14:textId="77777777" w:rsidR="001F4CE0" w:rsidRDefault="00C249DC">
      <w:pPr>
        <w:rPr>
          <w:rFonts w:hint="eastAsia"/>
        </w:rPr>
      </w:pPr>
      <w:r>
        <w:t>本文件供会议评审源对象边界、物料身份判定方法、分类和扩展语义的验证条件，并逐项记录意见及补充证据。当前尚未形成可用于取号、换码或实施的编码规则；第四段仍为</w:t>
      </w:r>
      <w:r>
        <w:t xml:space="preserve"> G5=FAIL</w:t>
      </w:r>
      <w:r>
        <w:t>。</w:t>
      </w:r>
    </w:p>
    <w:p w14:paraId="175753FC" w14:textId="77777777" w:rsidR="001F4CE0" w:rsidRDefault="00C249DC">
      <w:pPr>
        <w:rPr>
          <w:rFonts w:hint="eastAsia"/>
        </w:rPr>
      </w:pPr>
      <w:r>
        <w:t>正文保留草案中的事实、判断和待定状态。附录</w:t>
      </w:r>
      <w:r>
        <w:t xml:space="preserve"> B </w:t>
      </w:r>
      <w:r>
        <w:t>为十项逐项评审记录，每项单独留页，可直接在</w:t>
      </w:r>
      <w:r>
        <w:t xml:space="preserve"> Word </w:t>
      </w:r>
      <w:r>
        <w:t>单元格内填写，也可打印后记录。评审意见不自动改变阶段门状态；变更状态仍需对应证据和有权主体确认。</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895"/>
        <w:gridCol w:w="3091"/>
        <w:gridCol w:w="1895"/>
        <w:gridCol w:w="3091"/>
      </w:tblGrid>
      <w:tr w:rsidR="001F4CE0" w14:paraId="604EE973" w14:textId="77777777">
        <w:trPr>
          <w:cantSplit/>
          <w:trHeight w:val="680"/>
          <w:jc w:val="center"/>
        </w:trPr>
        <w:tc>
          <w:tcPr>
            <w:tcW w:w="1895" w:type="dxa"/>
            <w:tcMar>
              <w:top w:w="80" w:type="dxa"/>
              <w:left w:w="105" w:type="dxa"/>
              <w:bottom w:w="80" w:type="dxa"/>
              <w:right w:w="105" w:type="dxa"/>
            </w:tcMar>
            <w:vAlign w:val="center"/>
          </w:tcPr>
          <w:p w14:paraId="0C3DB421" w14:textId="77777777" w:rsidR="001F4CE0" w:rsidRDefault="00C249DC">
            <w:pPr>
              <w:spacing w:after="0" w:line="264" w:lineRule="auto"/>
              <w:ind w:firstLine="0"/>
              <w:rPr>
                <w:rFonts w:hint="eastAsia"/>
              </w:rPr>
            </w:pPr>
            <w:r>
              <w:rPr>
                <w:b/>
              </w:rPr>
              <w:t>会议时间</w:t>
            </w:r>
          </w:p>
        </w:tc>
        <w:tc>
          <w:tcPr>
            <w:tcW w:w="3091" w:type="dxa"/>
            <w:tcMar>
              <w:top w:w="80" w:type="dxa"/>
              <w:left w:w="105" w:type="dxa"/>
              <w:bottom w:w="80" w:type="dxa"/>
              <w:right w:w="105" w:type="dxa"/>
            </w:tcMar>
            <w:vAlign w:val="center"/>
          </w:tcPr>
          <w:p w14:paraId="363417B4" w14:textId="77777777" w:rsidR="001F4CE0" w:rsidRDefault="001F4CE0">
            <w:pPr>
              <w:spacing w:after="0" w:line="264" w:lineRule="auto"/>
              <w:ind w:firstLine="0"/>
              <w:rPr>
                <w:rFonts w:hint="eastAsia"/>
              </w:rPr>
            </w:pPr>
          </w:p>
        </w:tc>
        <w:tc>
          <w:tcPr>
            <w:tcW w:w="1895" w:type="dxa"/>
            <w:tcMar>
              <w:top w:w="80" w:type="dxa"/>
              <w:left w:w="105" w:type="dxa"/>
              <w:bottom w:w="80" w:type="dxa"/>
              <w:right w:w="105" w:type="dxa"/>
            </w:tcMar>
            <w:vAlign w:val="center"/>
          </w:tcPr>
          <w:p w14:paraId="077E1356" w14:textId="77777777" w:rsidR="001F4CE0" w:rsidRDefault="00C249DC">
            <w:pPr>
              <w:spacing w:after="0" w:line="264" w:lineRule="auto"/>
              <w:ind w:firstLine="0"/>
              <w:rPr>
                <w:rFonts w:hint="eastAsia"/>
              </w:rPr>
            </w:pPr>
            <w:r>
              <w:rPr>
                <w:b/>
              </w:rPr>
              <w:t>会议地点</w:t>
            </w:r>
          </w:p>
        </w:tc>
        <w:tc>
          <w:tcPr>
            <w:tcW w:w="3091" w:type="dxa"/>
            <w:tcMar>
              <w:top w:w="80" w:type="dxa"/>
              <w:left w:w="105" w:type="dxa"/>
              <w:bottom w:w="80" w:type="dxa"/>
              <w:right w:w="105" w:type="dxa"/>
            </w:tcMar>
            <w:vAlign w:val="center"/>
          </w:tcPr>
          <w:p w14:paraId="0AB86D89" w14:textId="77777777" w:rsidR="001F4CE0" w:rsidRDefault="001F4CE0">
            <w:pPr>
              <w:spacing w:after="0" w:line="264" w:lineRule="auto"/>
              <w:ind w:firstLine="0"/>
              <w:rPr>
                <w:rFonts w:hint="eastAsia"/>
              </w:rPr>
            </w:pPr>
          </w:p>
        </w:tc>
      </w:tr>
      <w:tr w:rsidR="001F4CE0" w14:paraId="3512ADDA" w14:textId="77777777">
        <w:trPr>
          <w:cantSplit/>
          <w:trHeight w:val="680"/>
          <w:jc w:val="center"/>
        </w:trPr>
        <w:tc>
          <w:tcPr>
            <w:tcW w:w="1895" w:type="dxa"/>
            <w:tcMar>
              <w:top w:w="80" w:type="dxa"/>
              <w:left w:w="105" w:type="dxa"/>
              <w:bottom w:w="80" w:type="dxa"/>
              <w:right w:w="105" w:type="dxa"/>
            </w:tcMar>
            <w:vAlign w:val="center"/>
          </w:tcPr>
          <w:p w14:paraId="4E5EC1F5" w14:textId="77777777" w:rsidR="001F4CE0" w:rsidRDefault="00C249DC">
            <w:pPr>
              <w:spacing w:after="0" w:line="264" w:lineRule="auto"/>
              <w:ind w:firstLine="0"/>
              <w:rPr>
                <w:rFonts w:hint="eastAsia"/>
              </w:rPr>
            </w:pPr>
            <w:r>
              <w:rPr>
                <w:b/>
              </w:rPr>
              <w:t>主持人</w:t>
            </w:r>
          </w:p>
        </w:tc>
        <w:tc>
          <w:tcPr>
            <w:tcW w:w="3091" w:type="dxa"/>
            <w:tcMar>
              <w:top w:w="80" w:type="dxa"/>
              <w:left w:w="105" w:type="dxa"/>
              <w:bottom w:w="80" w:type="dxa"/>
              <w:right w:w="105" w:type="dxa"/>
            </w:tcMar>
            <w:vAlign w:val="center"/>
          </w:tcPr>
          <w:p w14:paraId="2443C466" w14:textId="77777777" w:rsidR="001F4CE0" w:rsidRDefault="001F4CE0">
            <w:pPr>
              <w:spacing w:after="0" w:line="264" w:lineRule="auto"/>
              <w:ind w:firstLine="0"/>
              <w:rPr>
                <w:rFonts w:hint="eastAsia"/>
              </w:rPr>
            </w:pPr>
          </w:p>
        </w:tc>
        <w:tc>
          <w:tcPr>
            <w:tcW w:w="1895" w:type="dxa"/>
            <w:tcMar>
              <w:top w:w="80" w:type="dxa"/>
              <w:left w:w="105" w:type="dxa"/>
              <w:bottom w:w="80" w:type="dxa"/>
              <w:right w:w="105" w:type="dxa"/>
            </w:tcMar>
            <w:vAlign w:val="center"/>
          </w:tcPr>
          <w:p w14:paraId="56D24236" w14:textId="77777777" w:rsidR="001F4CE0" w:rsidRDefault="00C249DC">
            <w:pPr>
              <w:spacing w:after="0" w:line="264" w:lineRule="auto"/>
              <w:ind w:firstLine="0"/>
              <w:rPr>
                <w:rFonts w:hint="eastAsia"/>
              </w:rPr>
            </w:pPr>
            <w:r>
              <w:rPr>
                <w:b/>
              </w:rPr>
              <w:t>记录人</w:t>
            </w:r>
          </w:p>
        </w:tc>
        <w:tc>
          <w:tcPr>
            <w:tcW w:w="3091" w:type="dxa"/>
            <w:tcMar>
              <w:top w:w="80" w:type="dxa"/>
              <w:left w:w="105" w:type="dxa"/>
              <w:bottom w:w="80" w:type="dxa"/>
              <w:right w:w="105" w:type="dxa"/>
            </w:tcMar>
            <w:vAlign w:val="center"/>
          </w:tcPr>
          <w:p w14:paraId="5B43048E" w14:textId="77777777" w:rsidR="001F4CE0" w:rsidRDefault="001F4CE0">
            <w:pPr>
              <w:spacing w:after="0" w:line="264" w:lineRule="auto"/>
              <w:ind w:firstLine="0"/>
              <w:rPr>
                <w:rFonts w:hint="eastAsia"/>
              </w:rPr>
            </w:pPr>
          </w:p>
        </w:tc>
      </w:tr>
      <w:tr w:rsidR="001F4CE0" w14:paraId="149B8A6B" w14:textId="77777777">
        <w:trPr>
          <w:cantSplit/>
          <w:trHeight w:val="680"/>
          <w:jc w:val="center"/>
        </w:trPr>
        <w:tc>
          <w:tcPr>
            <w:tcW w:w="1895" w:type="dxa"/>
            <w:tcMar>
              <w:top w:w="80" w:type="dxa"/>
              <w:left w:w="105" w:type="dxa"/>
              <w:bottom w:w="80" w:type="dxa"/>
              <w:right w:w="105" w:type="dxa"/>
            </w:tcMar>
            <w:vAlign w:val="center"/>
          </w:tcPr>
          <w:p w14:paraId="28A45E1C" w14:textId="77777777" w:rsidR="001F4CE0" w:rsidRDefault="00C249DC">
            <w:pPr>
              <w:spacing w:after="0" w:line="264" w:lineRule="auto"/>
              <w:ind w:firstLine="0"/>
              <w:rPr>
                <w:rFonts w:hint="eastAsia"/>
              </w:rPr>
            </w:pPr>
            <w:r>
              <w:rPr>
                <w:b/>
              </w:rPr>
              <w:t>评审版本</w:t>
            </w:r>
          </w:p>
        </w:tc>
        <w:tc>
          <w:tcPr>
            <w:tcW w:w="3091" w:type="dxa"/>
            <w:tcMar>
              <w:top w:w="80" w:type="dxa"/>
              <w:left w:w="105" w:type="dxa"/>
              <w:bottom w:w="80" w:type="dxa"/>
              <w:right w:w="105" w:type="dxa"/>
            </w:tcMar>
            <w:vAlign w:val="center"/>
          </w:tcPr>
          <w:p w14:paraId="44BB30D0" w14:textId="77777777" w:rsidR="001F4CE0" w:rsidRDefault="00C249DC">
            <w:pPr>
              <w:spacing w:after="0" w:line="264" w:lineRule="auto"/>
              <w:ind w:firstLine="0"/>
              <w:rPr>
                <w:rFonts w:hint="eastAsia"/>
              </w:rPr>
            </w:pPr>
            <w:r>
              <w:t xml:space="preserve">V0.1 </w:t>
            </w:r>
            <w:r>
              <w:t>会议评审稿</w:t>
            </w:r>
          </w:p>
        </w:tc>
        <w:tc>
          <w:tcPr>
            <w:tcW w:w="1895" w:type="dxa"/>
            <w:tcMar>
              <w:top w:w="80" w:type="dxa"/>
              <w:left w:w="105" w:type="dxa"/>
              <w:bottom w:w="80" w:type="dxa"/>
              <w:right w:w="105" w:type="dxa"/>
            </w:tcMar>
            <w:vAlign w:val="center"/>
          </w:tcPr>
          <w:p w14:paraId="5C4C70D4" w14:textId="77777777" w:rsidR="001F4CE0" w:rsidRDefault="00C249DC">
            <w:pPr>
              <w:spacing w:after="0" w:line="264" w:lineRule="auto"/>
              <w:ind w:firstLine="0"/>
              <w:rPr>
                <w:rFonts w:hint="eastAsia"/>
              </w:rPr>
            </w:pPr>
            <w:r>
              <w:rPr>
                <w:b/>
              </w:rPr>
              <w:t>会议编号</w:t>
            </w:r>
          </w:p>
        </w:tc>
        <w:tc>
          <w:tcPr>
            <w:tcW w:w="3091" w:type="dxa"/>
            <w:tcMar>
              <w:top w:w="80" w:type="dxa"/>
              <w:left w:w="105" w:type="dxa"/>
              <w:bottom w:w="80" w:type="dxa"/>
              <w:right w:w="105" w:type="dxa"/>
            </w:tcMar>
            <w:vAlign w:val="center"/>
          </w:tcPr>
          <w:p w14:paraId="7B9169FA" w14:textId="77777777" w:rsidR="001F4CE0" w:rsidRDefault="001F4CE0">
            <w:pPr>
              <w:spacing w:after="0" w:line="264" w:lineRule="auto"/>
              <w:ind w:firstLine="0"/>
              <w:rPr>
                <w:rFonts w:hint="eastAsia"/>
              </w:rPr>
            </w:pPr>
          </w:p>
        </w:tc>
      </w:tr>
      <w:tr w:rsidR="001F4CE0" w14:paraId="29005812" w14:textId="77777777">
        <w:trPr>
          <w:cantSplit/>
          <w:trHeight w:val="680"/>
          <w:jc w:val="center"/>
        </w:trPr>
        <w:tc>
          <w:tcPr>
            <w:tcW w:w="1895" w:type="dxa"/>
            <w:tcMar>
              <w:top w:w="80" w:type="dxa"/>
              <w:left w:w="105" w:type="dxa"/>
              <w:bottom w:w="80" w:type="dxa"/>
              <w:right w:w="105" w:type="dxa"/>
            </w:tcMar>
            <w:vAlign w:val="center"/>
          </w:tcPr>
          <w:p w14:paraId="2E19E23F" w14:textId="77777777" w:rsidR="001F4CE0" w:rsidRDefault="00C249DC">
            <w:pPr>
              <w:spacing w:after="0" w:line="264" w:lineRule="auto"/>
              <w:ind w:firstLine="0"/>
              <w:rPr>
                <w:rFonts w:hint="eastAsia"/>
              </w:rPr>
            </w:pPr>
            <w:r>
              <w:rPr>
                <w:b/>
              </w:rPr>
              <w:t>参会人员</w:t>
            </w:r>
          </w:p>
        </w:tc>
        <w:tc>
          <w:tcPr>
            <w:tcW w:w="8077" w:type="dxa"/>
            <w:gridSpan w:val="3"/>
            <w:tcMar>
              <w:top w:w="80" w:type="dxa"/>
              <w:left w:w="105" w:type="dxa"/>
              <w:bottom w:w="80" w:type="dxa"/>
              <w:right w:w="105" w:type="dxa"/>
            </w:tcMar>
            <w:vAlign w:val="center"/>
          </w:tcPr>
          <w:p w14:paraId="32094748" w14:textId="77777777" w:rsidR="001F4CE0" w:rsidRDefault="001F4CE0">
            <w:pPr>
              <w:spacing w:after="0" w:line="264" w:lineRule="auto"/>
              <w:ind w:firstLine="0"/>
              <w:rPr>
                <w:rFonts w:hint="eastAsia"/>
              </w:rPr>
            </w:pPr>
          </w:p>
        </w:tc>
      </w:tr>
      <w:tr w:rsidR="001F4CE0" w14:paraId="78DBC088" w14:textId="77777777">
        <w:trPr>
          <w:cantSplit/>
          <w:trHeight w:val="680"/>
          <w:jc w:val="center"/>
        </w:trPr>
        <w:tc>
          <w:tcPr>
            <w:tcW w:w="1895" w:type="dxa"/>
            <w:tcMar>
              <w:top w:w="80" w:type="dxa"/>
              <w:left w:w="105" w:type="dxa"/>
              <w:bottom w:w="80" w:type="dxa"/>
              <w:right w:w="105" w:type="dxa"/>
            </w:tcMar>
            <w:vAlign w:val="center"/>
          </w:tcPr>
          <w:p w14:paraId="0D3F65E3" w14:textId="77777777" w:rsidR="001F4CE0" w:rsidRDefault="00C249DC">
            <w:pPr>
              <w:spacing w:after="0" w:line="264" w:lineRule="auto"/>
              <w:ind w:firstLine="0"/>
              <w:rPr>
                <w:rFonts w:hint="eastAsia"/>
              </w:rPr>
            </w:pPr>
            <w:r>
              <w:rPr>
                <w:b/>
              </w:rPr>
              <w:t>评审材料</w:t>
            </w:r>
          </w:p>
        </w:tc>
        <w:tc>
          <w:tcPr>
            <w:tcW w:w="8077" w:type="dxa"/>
            <w:gridSpan w:val="3"/>
            <w:tcMar>
              <w:top w:w="80" w:type="dxa"/>
              <w:left w:w="105" w:type="dxa"/>
              <w:bottom w:w="80" w:type="dxa"/>
              <w:right w:w="105" w:type="dxa"/>
            </w:tcMar>
            <w:vAlign w:val="center"/>
          </w:tcPr>
          <w:p w14:paraId="5434638B" w14:textId="77777777" w:rsidR="001F4CE0" w:rsidRDefault="00C249DC">
            <w:pPr>
              <w:spacing w:after="0" w:line="264" w:lineRule="auto"/>
              <w:ind w:firstLine="0"/>
              <w:rPr>
                <w:rFonts w:hint="eastAsia"/>
              </w:rPr>
            </w:pPr>
            <w:r>
              <w:t>本会议评审稿及会上实际提交的补充材料</w:t>
            </w:r>
          </w:p>
        </w:tc>
      </w:tr>
    </w:tbl>
    <w:p w14:paraId="217616F9" w14:textId="77777777" w:rsidR="001F4CE0" w:rsidRDefault="001F4CE0">
      <w:pPr>
        <w:spacing w:line="40" w:lineRule="exact"/>
        <w:ind w:firstLine="0"/>
        <w:rPr>
          <w:rFonts w:hint="eastAsia"/>
        </w:rPr>
      </w:pPr>
    </w:p>
    <w:p w14:paraId="4A5C01C8" w14:textId="77777777" w:rsidR="001F4CE0" w:rsidRDefault="00C249DC">
      <w:pPr>
        <w:ind w:firstLine="0"/>
        <w:rPr>
          <w:rFonts w:hint="eastAsia"/>
        </w:rPr>
      </w:pPr>
      <w:r>
        <w:t>评审填写提示：先核对</w:t>
      </w:r>
      <w:r>
        <w:t>“</w:t>
      </w:r>
      <w:r>
        <w:t>评审重点</w:t>
      </w:r>
      <w:r>
        <w:t>”</w:t>
      </w:r>
      <w:r>
        <w:t>和</w:t>
      </w:r>
      <w:r>
        <w:t>“</w:t>
      </w:r>
      <w:r>
        <w:t>关闭条件</w:t>
      </w:r>
      <w:r>
        <w:t>”</w:t>
      </w:r>
      <w:r>
        <w:t>，再记录具体意见、拟补充的事实或材料、会议处理结果及后续跟进信息。没有形成意见或确认的单元格保持空白。</w:t>
      </w:r>
    </w:p>
    <w:p w14:paraId="46BD3FC1" w14:textId="77777777" w:rsidR="001F4CE0" w:rsidRDefault="00C249DC">
      <w:pPr>
        <w:rPr>
          <w:rFonts w:hint="eastAsia"/>
        </w:rPr>
      </w:pPr>
      <w:r>
        <w:br w:type="page"/>
      </w:r>
    </w:p>
    <w:p w14:paraId="6543B0BE" w14:textId="77777777" w:rsidR="001F4CE0" w:rsidRDefault="00C249DC">
      <w:pPr>
        <w:pStyle w:val="aa"/>
        <w:rPr>
          <w:rFonts w:hint="eastAsia"/>
        </w:rPr>
      </w:pPr>
      <w:r>
        <w:lastRenderedPageBreak/>
        <w:t>目录</w:t>
      </w:r>
    </w:p>
    <w:p w14:paraId="4CFDF045" w14:textId="53E56583"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r>
        <w:fldChar w:fldCharType="begin"/>
      </w:r>
      <w:r>
        <w:instrText xml:space="preserve"> TOC \o "1-1" \h \z \u </w:instrText>
      </w:r>
      <w:r>
        <w:fldChar w:fldCharType="separate"/>
      </w:r>
      <w:hyperlink w:anchor="_Toc239750158" w:history="1">
        <w:r w:rsidRPr="007F3D56">
          <w:rPr>
            <w:rStyle w:val="aff9"/>
            <w:rFonts w:hint="eastAsia"/>
            <w:noProof/>
          </w:rPr>
          <w:t>1. 编制目的与使用边界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w:t>
        </w:r>
        <w:r>
          <w:rPr>
            <w:rFonts w:hint="eastAsia"/>
            <w:noProof/>
            <w:webHidden/>
          </w:rPr>
          <w:fldChar w:fldCharType="end"/>
        </w:r>
      </w:hyperlink>
    </w:p>
    <w:p w14:paraId="44F75BCF" w14:textId="5CED943C"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hyperlink w:anchor="_Toc239750159" w:history="1">
        <w:r w:rsidRPr="007F3D56">
          <w:rPr>
            <w:rStyle w:val="aff9"/>
            <w:rFonts w:hint="eastAsia"/>
            <w:noProof/>
          </w:rPr>
          <w:t>2. 适用范围 待确认</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6089FEBF" w14:textId="7D60591E"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hyperlink w:anchor="_Toc239750160" w:history="1">
        <w:r w:rsidRPr="007F3D56">
          <w:rPr>
            <w:rStyle w:val="aff9"/>
            <w:rFonts w:hint="eastAsia"/>
            <w:noProof/>
          </w:rPr>
          <w:t>3. 编制依据与已登记事实</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5</w:t>
        </w:r>
        <w:r>
          <w:rPr>
            <w:rFonts w:hint="eastAsia"/>
            <w:noProof/>
            <w:webHidden/>
          </w:rPr>
          <w:fldChar w:fldCharType="end"/>
        </w:r>
      </w:hyperlink>
    </w:p>
    <w:p w14:paraId="28FECA77" w14:textId="038C7097"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hyperlink w:anchor="_Toc239750161" w:history="1">
        <w:r w:rsidRPr="007F3D56">
          <w:rPr>
            <w:rStyle w:val="aff9"/>
            <w:rFonts w:hint="eastAsia"/>
            <w:noProof/>
          </w:rPr>
          <w:t>4. 研究对象与身份边界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51AA1258" w14:textId="3F71AA7F"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hyperlink w:anchor="_Toc239750162" w:history="1">
        <w:r w:rsidRPr="007F3D56">
          <w:rPr>
            <w:rStyle w:val="aff9"/>
            <w:rFonts w:hint="eastAsia"/>
            <w:noProof/>
          </w:rPr>
          <w:t>5. 真实样本接收与对象判定方法 待评审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_Toc239750162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048E8F04" w14:textId="41F8FEFA"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hyperlink w:anchor="_Toc239750163" w:history="1">
        <w:r w:rsidRPr="007F3D56">
          <w:rPr>
            <w:rStyle w:val="aff9"/>
            <w:rFonts w:hint="eastAsia"/>
            <w:noProof/>
          </w:rPr>
          <w:t>6. 四个段义及规则形成条件 待验证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_Toc239750163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21</w:t>
        </w:r>
        <w:r>
          <w:rPr>
            <w:rFonts w:hint="eastAsia"/>
            <w:noProof/>
            <w:webHidden/>
          </w:rPr>
          <w:fldChar w:fldCharType="end"/>
        </w:r>
      </w:hyperlink>
    </w:p>
    <w:p w14:paraId="6C114625" w14:textId="13C9004C"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hyperlink w:anchor="_Toc239750164" w:history="1">
        <w:r w:rsidRPr="007F3D56">
          <w:rPr>
            <w:rStyle w:val="aff9"/>
            <w:rFonts w:hint="eastAsia"/>
            <w:noProof/>
          </w:rPr>
          <w:t>7. 身份变化与实物追溯的证据边界</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_Toc239750164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23</w:t>
        </w:r>
        <w:r>
          <w:rPr>
            <w:rFonts w:hint="eastAsia"/>
            <w:noProof/>
            <w:webHidden/>
          </w:rPr>
          <w:fldChar w:fldCharType="end"/>
        </w:r>
      </w:hyperlink>
    </w:p>
    <w:p w14:paraId="6DBCF465" w14:textId="75926713"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hyperlink w:anchor="_Toc239750165" w:history="1">
        <w:r w:rsidRPr="007F3D56">
          <w:rPr>
            <w:rStyle w:val="aff9"/>
            <w:rFonts w:hint="eastAsia"/>
            <w:noProof/>
          </w:rPr>
          <w:t>8. U8 后置兼容与外部要求适用性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_Toc239750165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04F8C9BF" w14:textId="05747AAF"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hyperlink w:anchor="_Toc239750166" w:history="1">
        <w:r w:rsidRPr="007F3D56">
          <w:rPr>
            <w:rStyle w:val="aff9"/>
            <w:rFonts w:hint="eastAsia"/>
            <w:noProof/>
          </w:rPr>
          <w:t>9. 阶段门状态及解锁条件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_Toc239750166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57604C06" w14:textId="0DCC718B"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hyperlink w:anchor="_Toc239750167" w:history="1">
        <w:r w:rsidRPr="007F3D56">
          <w:rPr>
            <w:rStyle w:val="aff9"/>
            <w:rFonts w:hint="eastAsia"/>
            <w:noProof/>
          </w:rPr>
          <w:t>10. 本次评审事项与所需输入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_Toc239750167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4515F64" w14:textId="03679120"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hyperlink w:anchor="_Toc239750168" w:history="1">
        <w:r w:rsidRPr="007F3D56">
          <w:rPr>
            <w:rStyle w:val="aff9"/>
            <w:rFonts w:hint="eastAsia"/>
            <w:noProof/>
          </w:rPr>
          <w:t>11. 后续形成编码规则的完成条件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_Toc239750168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60C557AB" w14:textId="5B55EB19"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hyperlink w:anchor="_Toc239750169" w:history="1">
        <w:r w:rsidRPr="007F3D56">
          <w:rPr>
            <w:rStyle w:val="aff9"/>
            <w:rFonts w:hint="eastAsia"/>
            <w:noProof/>
          </w:rPr>
          <w:t>附录 A 引用文件与版本核对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_Toc239750169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30</w:t>
        </w:r>
        <w:r>
          <w:rPr>
            <w:rFonts w:hint="eastAsia"/>
            <w:noProof/>
            <w:webHidden/>
          </w:rPr>
          <w:fldChar w:fldCharType="end"/>
        </w:r>
      </w:hyperlink>
    </w:p>
    <w:p w14:paraId="0DC11AE2" w14:textId="629ED4AD" w:rsidR="00C249DC" w:rsidRDefault="00C249DC">
      <w:pPr>
        <w:pStyle w:val="TOC1"/>
        <w:tabs>
          <w:tab w:val="right" w:leader="dot" w:pos="9962"/>
        </w:tabs>
        <w:rPr>
          <w:rFonts w:asciiTheme="minorHAnsi" w:eastAsiaTheme="minorEastAsia" w:hAnsiTheme="minorHAnsi" w:cstheme="minorBidi" w:hint="eastAsia"/>
          <w:noProof/>
          <w:color w:val="auto"/>
          <w:kern w:val="2"/>
          <w:sz w:val="22"/>
          <w:szCs w:val="24"/>
          <w:lang w:eastAsia="zh-CN"/>
          <w14:ligatures w14:val="standardContextual"/>
        </w:rPr>
      </w:pPr>
      <w:hyperlink w:anchor="_Toc239750170" w:history="1">
        <w:r w:rsidRPr="007F3D56">
          <w:rPr>
            <w:rStyle w:val="aff9"/>
            <w:rFonts w:hint="eastAsia"/>
            <w:noProof/>
          </w:rPr>
          <w:t>附录 B 逐项评审记录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_Toc239750170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70E05CDC" w14:textId="443108D3" w:rsidR="001F4CE0" w:rsidRDefault="00C249DC">
      <w:pPr>
        <w:ind w:firstLine="0"/>
        <w:rPr>
          <w:rFonts w:hint="eastAsia"/>
        </w:rPr>
      </w:pPr>
      <w:r>
        <w:fldChar w:fldCharType="end"/>
      </w:r>
    </w:p>
    <w:p w14:paraId="6A575D14" w14:textId="77777777" w:rsidR="001F4CE0" w:rsidRDefault="00C249DC">
      <w:pPr>
        <w:ind w:firstLine="0"/>
        <w:rPr>
          <w:rFonts w:hint="eastAsia"/>
        </w:rPr>
      </w:pPr>
      <w:r>
        <w:t>正文第</w:t>
      </w:r>
      <w:r>
        <w:t xml:space="preserve"> 4.1 </w:t>
      </w:r>
      <w:r>
        <w:t>节包含</w:t>
      </w:r>
      <w:r>
        <w:t xml:space="preserve"> 58 </w:t>
      </w:r>
      <w:r>
        <w:t>项术语。附录</w:t>
      </w:r>
      <w:r>
        <w:t xml:space="preserve"> B </w:t>
      </w:r>
      <w:r>
        <w:t>包含</w:t>
      </w:r>
      <w:r>
        <w:t xml:space="preserve"> 10 </w:t>
      </w:r>
      <w:r>
        <w:t>项逐项评审记录。</w:t>
      </w:r>
    </w:p>
    <w:p w14:paraId="349ABD88" w14:textId="77777777" w:rsidR="001F4CE0" w:rsidRDefault="00C249DC">
      <w:pPr>
        <w:rPr>
          <w:rFonts w:hint="eastAsia"/>
        </w:rPr>
      </w:pPr>
      <w:r>
        <w:br w:type="page"/>
      </w:r>
    </w:p>
    <w:p w14:paraId="2F65C826" w14:textId="77777777" w:rsidR="001F4CE0" w:rsidRDefault="00C249DC">
      <w:pPr>
        <w:rPr>
          <w:rFonts w:hint="eastAsia"/>
        </w:rPr>
      </w:pPr>
      <w:r>
        <w:rPr>
          <w:b/>
        </w:rPr>
        <w:lastRenderedPageBreak/>
        <w:t>本草案将现有研究成果整理为可逐项评审的内容。目前尚未形成可用于取号、换码或实施的编码规则。</w:t>
      </w:r>
      <w:r>
        <w:t>“</w:t>
      </w:r>
      <w:r>
        <w:t>四段式</w:t>
      </w:r>
      <w:r>
        <w:t>”</w:t>
      </w:r>
      <w:r>
        <w:t>保留为研究命题：第四段尚无真实样本证明其稳定、单一且不重复的身份语义，</w:t>
      </w:r>
      <w:r>
        <w:t xml:space="preserve">G5 </w:t>
      </w:r>
      <w:r>
        <w:t>仍为</w:t>
      </w:r>
      <w:r>
        <w:t xml:space="preserve"> FAIL</w:t>
      </w:r>
      <w:r>
        <w:t>。本草案不据此取消第四段，也不以占位值维持四段外观。</w:t>
      </w:r>
    </w:p>
    <w:p w14:paraId="6EBC270E" w14:textId="77777777" w:rsidR="001F4CE0" w:rsidRDefault="00C249DC">
      <w:pPr>
        <w:pStyle w:val="1"/>
        <w:rPr>
          <w:rFonts w:hint="eastAsia"/>
        </w:rPr>
      </w:pPr>
      <w:bookmarkStart w:id="0" w:name="_Toc239750158"/>
      <w:r>
        <w:t xml:space="preserve">1. </w:t>
      </w:r>
      <w:r>
        <w:t>编制目的与使用边界</w:t>
      </w:r>
      <w:bookmarkEnd w:id="0"/>
    </w:p>
    <w:p w14:paraId="43332857" w14:textId="77777777" w:rsidR="001F4CE0" w:rsidRDefault="00C249DC">
      <w:pPr>
        <w:pStyle w:val="21"/>
        <w:rPr>
          <w:rFonts w:hint="eastAsia"/>
        </w:rPr>
      </w:pPr>
      <w:r>
        <w:t xml:space="preserve">1.1 </w:t>
      </w:r>
      <w:r>
        <w:t>需要解决的问题</w:t>
      </w:r>
    </w:p>
    <w:p w14:paraId="1C9F6CF2" w14:textId="77777777" w:rsidR="001F4CE0" w:rsidRDefault="00C249DC">
      <w:pPr>
        <w:rPr>
          <w:rFonts w:hint="eastAsia"/>
        </w:rPr>
      </w:pPr>
      <w:r>
        <w:t>本项研究拟明确：企业需要稳定识别哪些物料对象，依据哪些受控定义区分对象，以及分类和编码应表达哪些已经证实的身份差异。编码研究应从工程定义和真实物料样本出发，再核对用友</w:t>
      </w:r>
      <w:r>
        <w:t xml:space="preserve"> U8 </w:t>
      </w:r>
      <w:r>
        <w:t>及上下游的承载约束。</w:t>
      </w:r>
    </w:p>
    <w:p w14:paraId="2B234380" w14:textId="5585175F" w:rsidR="001F4CE0" w:rsidRDefault="00C249DC">
      <w:pPr>
        <w:rPr>
          <w:rFonts w:hint="eastAsia"/>
        </w:rPr>
      </w:pPr>
      <w:r>
        <w:t>原有研究发现，按定义来源、供给方式、当前用途和物料清单角色混合分类，会使一个对象命中多个类别；将修订、批次、包装或状态写入身份编码，还可能把对象身份与业务发生时的情境混淆。本草案据此组织评审，详细纠错依据保留在</w:t>
      </w:r>
      <w:hyperlink r:id="rId8">
        <w:r>
          <w:t>源头设计工作底稿</w:t>
        </w:r>
      </w:hyperlink>
      <w:r>
        <w:t>第</w:t>
      </w:r>
      <w:r>
        <w:t xml:space="preserve"> 2</w:t>
      </w:r>
      <w:r>
        <w:t>、</w:t>
      </w:r>
      <w:r>
        <w:t>4</w:t>
      </w:r>
      <w:r>
        <w:t>、</w:t>
      </w:r>
      <w:r>
        <w:t xml:space="preserve">6—9 </w:t>
      </w:r>
      <w:r>
        <w:t>节。</w:t>
      </w:r>
    </w:p>
    <w:p w14:paraId="02E15933" w14:textId="77777777" w:rsidR="001F4CE0" w:rsidRDefault="00C249DC">
      <w:pPr>
        <w:pStyle w:val="21"/>
        <w:rPr>
          <w:rFonts w:hint="eastAsia"/>
        </w:rPr>
      </w:pPr>
      <w:r>
        <w:t xml:space="preserve">1.2 </w:t>
      </w:r>
      <w:r>
        <w:t>本次评审的结果边界</w:t>
      </w:r>
    </w:p>
    <w:p w14:paraId="1A27A8E2" w14:textId="77777777" w:rsidR="001F4CE0" w:rsidRDefault="00C249DC">
      <w:pPr>
        <w:rPr>
          <w:rFonts w:hint="eastAsia"/>
        </w:rPr>
      </w:pPr>
      <w:r>
        <w:t>评审人员可以对本文的对象分离、判定顺序、验证条件、证据缺口和关闭条件提出意见。缺少真实样本或有权主体确认的内容，继续保留</w:t>
      </w:r>
      <w:r>
        <w:t>“</w:t>
      </w:r>
      <w:r>
        <w:t>待定</w:t>
      </w:r>
      <w:r>
        <w:t>”</w:t>
      </w:r>
      <w:r>
        <w:t>。评审人员提出意见或同意继续研究，不自动构成业务规则批准。</w:t>
      </w:r>
    </w:p>
    <w:p w14:paraId="7E86B826" w14:textId="77777777" w:rsidR="001F4CE0" w:rsidRDefault="00C249DC">
      <w:pPr>
        <w:rPr>
          <w:rFonts w:hint="eastAsia"/>
        </w:rPr>
      </w:pPr>
      <w:r>
        <w:t>本会议评审版依据</w:t>
      </w:r>
      <w:r>
        <w:t xml:space="preserve"> V0.1 </w:t>
      </w:r>
      <w:r>
        <w:t>草案编排，另附逐项评审记录。两份工作底稿仍保持原有身份、内容和阶段门记录；</w:t>
      </w:r>
      <w:r>
        <w:t xml:space="preserve">2026-09-02 </w:t>
      </w:r>
      <w:r>
        <w:t>的旧评审稿仅为被纠正的历史材料，不作为本草案的事实来源或默认方案。本草案不替代流程输入基线、组织真源或既有证据台账。</w:t>
      </w:r>
    </w:p>
    <w:p w14:paraId="115376AE" w14:textId="77777777" w:rsidR="001F4CE0" w:rsidRDefault="00C249DC">
      <w:pPr>
        <w:rPr>
          <w:rFonts w:hint="eastAsia"/>
        </w:rPr>
      </w:pPr>
      <w:r>
        <w:t>数据库、应用、接口、表结构、审批流、迁移、上线和历史重编码均不在本次范围内。本次未访问实时</w:t>
      </w:r>
      <w:r>
        <w:t xml:space="preserve"> U8</w:t>
      </w:r>
      <w:r>
        <w:t>，未修改系统或历史编码。</w:t>
      </w:r>
    </w:p>
    <w:p w14:paraId="49FCA1D7" w14:textId="77777777" w:rsidR="001F4CE0" w:rsidRDefault="00C249DC">
      <w:pPr>
        <w:pStyle w:val="21"/>
        <w:rPr>
          <w:rFonts w:hint="eastAsia"/>
        </w:rPr>
      </w:pPr>
      <w:r>
        <w:lastRenderedPageBreak/>
        <w:t xml:space="preserve">1.3 </w:t>
      </w:r>
      <w:r>
        <w:t>本文的信息状态</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93"/>
        <w:gridCol w:w="3889"/>
        <w:gridCol w:w="3690"/>
      </w:tblGrid>
      <w:tr w:rsidR="001F4CE0" w14:paraId="1FFC7A3D" w14:textId="77777777">
        <w:trPr>
          <w:cantSplit/>
          <w:tblHeader/>
          <w:jc w:val="center"/>
        </w:trPr>
        <w:tc>
          <w:tcPr>
            <w:tcW w:w="2393" w:type="dxa"/>
            <w:shd w:val="clear" w:color="auto" w:fill="E8EEF3"/>
            <w:tcMar>
              <w:top w:w="80" w:type="dxa"/>
              <w:left w:w="105" w:type="dxa"/>
              <w:bottom w:w="80" w:type="dxa"/>
              <w:right w:w="105" w:type="dxa"/>
            </w:tcMar>
            <w:vAlign w:val="center"/>
          </w:tcPr>
          <w:p w14:paraId="7BD98A85" w14:textId="77777777" w:rsidR="001F4CE0" w:rsidRDefault="00C249DC">
            <w:pPr>
              <w:keepNext/>
              <w:spacing w:after="0" w:line="264" w:lineRule="auto"/>
              <w:ind w:firstLine="0"/>
              <w:rPr>
                <w:rFonts w:hint="eastAsia"/>
              </w:rPr>
            </w:pPr>
            <w:r>
              <w:rPr>
                <w:b/>
              </w:rPr>
              <w:t>信息状态</w:t>
            </w:r>
          </w:p>
        </w:tc>
        <w:tc>
          <w:tcPr>
            <w:tcW w:w="3889" w:type="dxa"/>
            <w:shd w:val="clear" w:color="auto" w:fill="E8EEF3"/>
            <w:tcMar>
              <w:top w:w="80" w:type="dxa"/>
              <w:left w:w="105" w:type="dxa"/>
              <w:bottom w:w="80" w:type="dxa"/>
              <w:right w:w="105" w:type="dxa"/>
            </w:tcMar>
            <w:vAlign w:val="center"/>
          </w:tcPr>
          <w:p w14:paraId="63A41337" w14:textId="77777777" w:rsidR="001F4CE0" w:rsidRDefault="00C249DC">
            <w:pPr>
              <w:keepNext/>
              <w:spacing w:after="0" w:line="264" w:lineRule="auto"/>
              <w:ind w:firstLine="0"/>
              <w:rPr>
                <w:rFonts w:hint="eastAsia"/>
              </w:rPr>
            </w:pPr>
            <w:r>
              <w:rPr>
                <w:b/>
              </w:rPr>
              <w:t>本文如何使用</w:t>
            </w:r>
          </w:p>
        </w:tc>
        <w:tc>
          <w:tcPr>
            <w:tcW w:w="3690" w:type="dxa"/>
            <w:shd w:val="clear" w:color="auto" w:fill="E8EEF3"/>
            <w:tcMar>
              <w:top w:w="80" w:type="dxa"/>
              <w:left w:w="105" w:type="dxa"/>
              <w:bottom w:w="80" w:type="dxa"/>
              <w:right w:w="105" w:type="dxa"/>
            </w:tcMar>
            <w:vAlign w:val="center"/>
          </w:tcPr>
          <w:p w14:paraId="28820B69" w14:textId="77777777" w:rsidR="001F4CE0" w:rsidRDefault="00C249DC">
            <w:pPr>
              <w:keepNext/>
              <w:spacing w:after="0" w:line="264" w:lineRule="auto"/>
              <w:ind w:firstLine="0"/>
              <w:rPr>
                <w:rFonts w:hint="eastAsia"/>
              </w:rPr>
            </w:pPr>
            <w:r>
              <w:rPr>
                <w:b/>
              </w:rPr>
              <w:t>可以据此作出的判断</w:t>
            </w:r>
          </w:p>
        </w:tc>
      </w:tr>
      <w:tr w:rsidR="001F4CE0" w14:paraId="5CAEFDB3" w14:textId="77777777">
        <w:trPr>
          <w:cantSplit/>
          <w:jc w:val="center"/>
        </w:trPr>
        <w:tc>
          <w:tcPr>
            <w:tcW w:w="2393" w:type="dxa"/>
            <w:tcMar>
              <w:top w:w="80" w:type="dxa"/>
              <w:left w:w="105" w:type="dxa"/>
              <w:bottom w:w="80" w:type="dxa"/>
              <w:right w:w="105" w:type="dxa"/>
            </w:tcMar>
            <w:vAlign w:val="center"/>
          </w:tcPr>
          <w:p w14:paraId="33EA2764" w14:textId="77777777" w:rsidR="001F4CE0" w:rsidRDefault="00C249DC">
            <w:pPr>
              <w:spacing w:after="0" w:line="264" w:lineRule="auto"/>
              <w:ind w:firstLine="0"/>
              <w:rPr>
                <w:rFonts w:hint="eastAsia"/>
              </w:rPr>
            </w:pPr>
            <w:r>
              <w:t>已核验事实（证据基线）</w:t>
            </w:r>
          </w:p>
        </w:tc>
        <w:tc>
          <w:tcPr>
            <w:tcW w:w="3889" w:type="dxa"/>
            <w:tcMar>
              <w:top w:w="80" w:type="dxa"/>
              <w:left w:w="105" w:type="dxa"/>
              <w:bottom w:w="80" w:type="dxa"/>
              <w:right w:w="105" w:type="dxa"/>
            </w:tcMar>
            <w:vAlign w:val="center"/>
          </w:tcPr>
          <w:p w14:paraId="38F5E7C4" w14:textId="77777777" w:rsidR="001F4CE0" w:rsidRDefault="00C249DC">
            <w:pPr>
              <w:spacing w:after="0" w:line="264" w:lineRule="auto"/>
              <w:ind w:firstLine="0"/>
              <w:rPr>
                <w:rFonts w:hint="eastAsia"/>
              </w:rPr>
            </w:pPr>
            <w:r>
              <w:t>引用两份工作底稿已登记的来源、时点和限制</w:t>
            </w:r>
          </w:p>
        </w:tc>
        <w:tc>
          <w:tcPr>
            <w:tcW w:w="3690" w:type="dxa"/>
            <w:tcMar>
              <w:top w:w="80" w:type="dxa"/>
              <w:left w:w="105" w:type="dxa"/>
              <w:bottom w:w="80" w:type="dxa"/>
              <w:right w:w="105" w:type="dxa"/>
            </w:tcMar>
            <w:vAlign w:val="center"/>
          </w:tcPr>
          <w:p w14:paraId="4CC92C22" w14:textId="77777777" w:rsidR="001F4CE0" w:rsidRDefault="00C249DC">
            <w:pPr>
              <w:spacing w:after="0" w:line="264" w:lineRule="auto"/>
              <w:ind w:firstLine="0"/>
              <w:rPr>
                <w:rFonts w:hint="eastAsia"/>
              </w:rPr>
            </w:pPr>
            <w:r>
              <w:t>只支持原证据范围内的事实；不代表本次重新检索或实时核验</w:t>
            </w:r>
          </w:p>
        </w:tc>
      </w:tr>
      <w:tr w:rsidR="001F4CE0" w14:paraId="7FA8A115" w14:textId="77777777">
        <w:trPr>
          <w:cantSplit/>
          <w:jc w:val="center"/>
        </w:trPr>
        <w:tc>
          <w:tcPr>
            <w:tcW w:w="2393" w:type="dxa"/>
            <w:tcMar>
              <w:top w:w="80" w:type="dxa"/>
              <w:left w:w="105" w:type="dxa"/>
              <w:bottom w:w="80" w:type="dxa"/>
              <w:right w:w="105" w:type="dxa"/>
            </w:tcMar>
            <w:vAlign w:val="center"/>
          </w:tcPr>
          <w:p w14:paraId="4047A4B4" w14:textId="77777777" w:rsidR="001F4CE0" w:rsidRDefault="00C249DC">
            <w:pPr>
              <w:spacing w:after="0" w:line="264" w:lineRule="auto"/>
              <w:ind w:firstLine="0"/>
              <w:rPr>
                <w:rFonts w:hint="eastAsia"/>
              </w:rPr>
            </w:pPr>
            <w:r>
              <w:t>分析判断</w:t>
            </w:r>
          </w:p>
        </w:tc>
        <w:tc>
          <w:tcPr>
            <w:tcW w:w="3889" w:type="dxa"/>
            <w:tcMar>
              <w:top w:w="80" w:type="dxa"/>
              <w:left w:w="105" w:type="dxa"/>
              <w:bottom w:w="80" w:type="dxa"/>
              <w:right w:w="105" w:type="dxa"/>
            </w:tcMar>
            <w:vAlign w:val="center"/>
          </w:tcPr>
          <w:p w14:paraId="17865DB7" w14:textId="77777777" w:rsidR="001F4CE0" w:rsidRDefault="00C249DC">
            <w:pPr>
              <w:spacing w:after="0" w:line="264" w:lineRule="auto"/>
              <w:ind w:firstLine="0"/>
              <w:rPr>
                <w:rFonts w:hint="eastAsia"/>
              </w:rPr>
            </w:pPr>
            <w:r>
              <w:t>说明由已登记事实得到的对象分离、冲突和风险判断</w:t>
            </w:r>
          </w:p>
        </w:tc>
        <w:tc>
          <w:tcPr>
            <w:tcW w:w="3690" w:type="dxa"/>
            <w:tcMar>
              <w:top w:w="80" w:type="dxa"/>
              <w:left w:w="105" w:type="dxa"/>
              <w:bottom w:w="80" w:type="dxa"/>
              <w:right w:w="105" w:type="dxa"/>
            </w:tcMar>
            <w:vAlign w:val="center"/>
          </w:tcPr>
          <w:p w14:paraId="18C60488" w14:textId="77777777" w:rsidR="001F4CE0" w:rsidRDefault="00C249DC">
            <w:pPr>
              <w:spacing w:after="0" w:line="264" w:lineRule="auto"/>
              <w:ind w:firstLine="0"/>
              <w:rPr>
                <w:rFonts w:hint="eastAsia"/>
              </w:rPr>
            </w:pPr>
            <w:r>
              <w:t>可供评审；不能替代企业业务确认</w:t>
            </w:r>
          </w:p>
        </w:tc>
      </w:tr>
      <w:tr w:rsidR="001F4CE0" w14:paraId="30753A49" w14:textId="77777777">
        <w:trPr>
          <w:cantSplit/>
          <w:jc w:val="center"/>
        </w:trPr>
        <w:tc>
          <w:tcPr>
            <w:tcW w:w="2393" w:type="dxa"/>
            <w:tcMar>
              <w:top w:w="80" w:type="dxa"/>
              <w:left w:w="105" w:type="dxa"/>
              <w:bottom w:w="80" w:type="dxa"/>
              <w:right w:w="105" w:type="dxa"/>
            </w:tcMar>
            <w:vAlign w:val="center"/>
          </w:tcPr>
          <w:p w14:paraId="03388E01" w14:textId="77777777" w:rsidR="001F4CE0" w:rsidRDefault="00C249DC">
            <w:pPr>
              <w:spacing w:after="0" w:line="264" w:lineRule="auto"/>
              <w:ind w:firstLine="0"/>
              <w:rPr>
                <w:rFonts w:hint="eastAsia"/>
              </w:rPr>
            </w:pPr>
            <w:r>
              <w:t>待验证规则</w:t>
            </w:r>
          </w:p>
        </w:tc>
        <w:tc>
          <w:tcPr>
            <w:tcW w:w="3889" w:type="dxa"/>
            <w:tcMar>
              <w:top w:w="80" w:type="dxa"/>
              <w:left w:w="105" w:type="dxa"/>
              <w:bottom w:w="80" w:type="dxa"/>
              <w:right w:w="105" w:type="dxa"/>
            </w:tcMar>
            <w:vAlign w:val="center"/>
          </w:tcPr>
          <w:p w14:paraId="2BAC7B14" w14:textId="77777777" w:rsidR="001F4CE0" w:rsidRDefault="00C249DC">
            <w:pPr>
              <w:spacing w:after="0" w:line="264" w:lineRule="auto"/>
              <w:ind w:firstLine="0"/>
              <w:rPr>
                <w:rFonts w:hint="eastAsia"/>
              </w:rPr>
            </w:pPr>
            <w:r>
              <w:t>说明后续形成规则必须满足的条件</w:t>
            </w:r>
          </w:p>
        </w:tc>
        <w:tc>
          <w:tcPr>
            <w:tcW w:w="3690" w:type="dxa"/>
            <w:tcMar>
              <w:top w:w="80" w:type="dxa"/>
              <w:left w:w="105" w:type="dxa"/>
              <w:bottom w:w="80" w:type="dxa"/>
              <w:right w:w="105" w:type="dxa"/>
            </w:tcMar>
            <w:vAlign w:val="center"/>
          </w:tcPr>
          <w:p w14:paraId="12FA8962" w14:textId="77777777" w:rsidR="001F4CE0" w:rsidRDefault="00C249DC">
            <w:pPr>
              <w:spacing w:after="0" w:line="264" w:lineRule="auto"/>
              <w:ind w:firstLine="0"/>
              <w:rPr>
                <w:rFonts w:hint="eastAsia"/>
              </w:rPr>
            </w:pPr>
            <w:r>
              <w:t>可检查证据是否充分；不能据此取号或换码</w:t>
            </w:r>
          </w:p>
        </w:tc>
      </w:tr>
      <w:tr w:rsidR="001F4CE0" w14:paraId="0A4681B2" w14:textId="77777777">
        <w:trPr>
          <w:cantSplit/>
          <w:jc w:val="center"/>
        </w:trPr>
        <w:tc>
          <w:tcPr>
            <w:tcW w:w="2393" w:type="dxa"/>
            <w:tcMar>
              <w:top w:w="80" w:type="dxa"/>
              <w:left w:w="105" w:type="dxa"/>
              <w:bottom w:w="80" w:type="dxa"/>
              <w:right w:w="105" w:type="dxa"/>
            </w:tcMar>
            <w:vAlign w:val="center"/>
          </w:tcPr>
          <w:p w14:paraId="1C49D984" w14:textId="77777777" w:rsidR="001F4CE0" w:rsidRDefault="00C249DC">
            <w:pPr>
              <w:spacing w:after="0" w:line="264" w:lineRule="auto"/>
              <w:ind w:firstLine="0"/>
              <w:rPr>
                <w:rFonts w:hint="eastAsia"/>
              </w:rPr>
            </w:pPr>
            <w:r>
              <w:t>用户决定</w:t>
            </w:r>
          </w:p>
        </w:tc>
        <w:tc>
          <w:tcPr>
            <w:tcW w:w="3889" w:type="dxa"/>
            <w:tcMar>
              <w:top w:w="80" w:type="dxa"/>
              <w:left w:w="105" w:type="dxa"/>
              <w:bottom w:w="80" w:type="dxa"/>
              <w:right w:w="105" w:type="dxa"/>
            </w:tcMar>
            <w:vAlign w:val="center"/>
          </w:tcPr>
          <w:p w14:paraId="582A4C02" w14:textId="77777777" w:rsidR="001F4CE0" w:rsidRDefault="00C249DC">
            <w:pPr>
              <w:spacing w:after="0" w:line="264" w:lineRule="auto"/>
              <w:ind w:firstLine="0"/>
              <w:rPr>
                <w:rFonts w:hint="eastAsia"/>
              </w:rPr>
            </w:pPr>
            <w:r>
              <w:t>记录本次已明确选择</w:t>
            </w:r>
            <w:r>
              <w:t xml:space="preserve"> Markdown </w:t>
            </w:r>
            <w:r>
              <w:t>评审草案</w:t>
            </w:r>
          </w:p>
        </w:tc>
        <w:tc>
          <w:tcPr>
            <w:tcW w:w="3690" w:type="dxa"/>
            <w:tcMar>
              <w:top w:w="80" w:type="dxa"/>
              <w:left w:w="105" w:type="dxa"/>
              <w:bottom w:w="80" w:type="dxa"/>
              <w:right w:w="105" w:type="dxa"/>
            </w:tcMar>
            <w:vAlign w:val="center"/>
          </w:tcPr>
          <w:p w14:paraId="69B2C543" w14:textId="77777777" w:rsidR="001F4CE0" w:rsidRDefault="00C249DC">
            <w:pPr>
              <w:spacing w:after="0" w:line="264" w:lineRule="auto"/>
              <w:ind w:firstLine="0"/>
              <w:rPr>
                <w:rFonts w:hint="eastAsia"/>
              </w:rPr>
            </w:pPr>
            <w:r>
              <w:t>只改变新交付物的身份和形式，不改变业务阶段门</w:t>
            </w:r>
          </w:p>
        </w:tc>
      </w:tr>
      <w:tr w:rsidR="001F4CE0" w14:paraId="3CABF9E0" w14:textId="77777777">
        <w:trPr>
          <w:cantSplit/>
          <w:jc w:val="center"/>
        </w:trPr>
        <w:tc>
          <w:tcPr>
            <w:tcW w:w="2393" w:type="dxa"/>
            <w:tcMar>
              <w:top w:w="80" w:type="dxa"/>
              <w:left w:w="105" w:type="dxa"/>
              <w:bottom w:w="80" w:type="dxa"/>
              <w:right w:w="105" w:type="dxa"/>
            </w:tcMar>
            <w:vAlign w:val="center"/>
          </w:tcPr>
          <w:p w14:paraId="4DEA41C9" w14:textId="77777777" w:rsidR="001F4CE0" w:rsidRDefault="00C249DC">
            <w:pPr>
              <w:spacing w:after="0" w:line="264" w:lineRule="auto"/>
              <w:ind w:firstLine="0"/>
              <w:rPr>
                <w:rFonts w:hint="eastAsia"/>
              </w:rPr>
            </w:pPr>
            <w:r>
              <w:t>业务批准</w:t>
            </w:r>
          </w:p>
        </w:tc>
        <w:tc>
          <w:tcPr>
            <w:tcW w:w="3889" w:type="dxa"/>
            <w:tcMar>
              <w:top w:w="80" w:type="dxa"/>
              <w:left w:w="105" w:type="dxa"/>
              <w:bottom w:w="80" w:type="dxa"/>
              <w:right w:w="105" w:type="dxa"/>
            </w:tcMar>
            <w:vAlign w:val="center"/>
          </w:tcPr>
          <w:p w14:paraId="2EEA97BC" w14:textId="77777777" w:rsidR="001F4CE0" w:rsidRDefault="00C249DC">
            <w:pPr>
              <w:spacing w:after="0" w:line="264" w:lineRule="auto"/>
              <w:ind w:firstLine="0"/>
              <w:rPr>
                <w:rFonts w:hint="eastAsia"/>
              </w:rPr>
            </w:pPr>
            <w:r>
              <w:t>应有具名有权主体、依据、适用范围和生效信息</w:t>
            </w:r>
          </w:p>
        </w:tc>
        <w:tc>
          <w:tcPr>
            <w:tcW w:w="3690" w:type="dxa"/>
            <w:tcMar>
              <w:top w:w="80" w:type="dxa"/>
              <w:left w:w="105" w:type="dxa"/>
              <w:bottom w:w="80" w:type="dxa"/>
              <w:right w:w="105" w:type="dxa"/>
            </w:tcMar>
            <w:vAlign w:val="center"/>
          </w:tcPr>
          <w:p w14:paraId="78CBC75C" w14:textId="77777777" w:rsidR="001F4CE0" w:rsidRDefault="00C249DC">
            <w:pPr>
              <w:spacing w:after="0" w:line="264" w:lineRule="auto"/>
              <w:ind w:firstLine="0"/>
              <w:rPr>
                <w:rFonts w:hint="eastAsia"/>
              </w:rPr>
            </w:pPr>
            <w:r>
              <w:t>当前未取得，不填写批准人或生效日期</w:t>
            </w:r>
          </w:p>
        </w:tc>
      </w:tr>
    </w:tbl>
    <w:p w14:paraId="2C9DDE1E" w14:textId="77777777" w:rsidR="001F4CE0" w:rsidRDefault="001F4CE0">
      <w:pPr>
        <w:spacing w:line="40" w:lineRule="exact"/>
        <w:ind w:firstLine="0"/>
        <w:rPr>
          <w:rFonts w:hint="eastAsia"/>
        </w:rPr>
      </w:pPr>
    </w:p>
    <w:p w14:paraId="3F5EF346" w14:textId="77777777" w:rsidR="001F4CE0" w:rsidRDefault="00C249DC">
      <w:pPr>
        <w:pStyle w:val="1"/>
        <w:rPr>
          <w:rFonts w:hint="eastAsia"/>
        </w:rPr>
      </w:pPr>
      <w:bookmarkStart w:id="1" w:name="_Toc239750159"/>
      <w:r>
        <w:t xml:space="preserve">2. </w:t>
      </w:r>
      <w:r>
        <w:t>适用范围</w:t>
      </w:r>
      <w:r>
        <w:t xml:space="preserve"> </w:t>
      </w:r>
      <w:r>
        <w:t>待确认</w:t>
      </w:r>
      <w:bookmarkEnd w:id="1"/>
    </w:p>
    <w:p w14:paraId="38A79E1F" w14:textId="77777777" w:rsidR="001F4CE0" w:rsidRDefault="00C249DC">
      <w:pPr>
        <w:rPr>
          <w:rFonts w:hint="eastAsia"/>
        </w:rPr>
      </w:pPr>
      <w:r>
        <w:t>下列五项共同确定研究和后续验证的边界。编制人员不能把历史</w:t>
      </w:r>
      <w:r>
        <w:t xml:space="preserve"> U8 </w:t>
      </w:r>
      <w:r>
        <w:t>报告中的账套、仓库文件覆盖范围或某份程序的适用范围自动填为试点范围。</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93"/>
        <w:gridCol w:w="3889"/>
        <w:gridCol w:w="3690"/>
      </w:tblGrid>
      <w:tr w:rsidR="001F4CE0" w14:paraId="27B8994B" w14:textId="77777777">
        <w:trPr>
          <w:cantSplit/>
          <w:tblHeader/>
          <w:jc w:val="center"/>
        </w:trPr>
        <w:tc>
          <w:tcPr>
            <w:tcW w:w="2393" w:type="dxa"/>
            <w:shd w:val="clear" w:color="auto" w:fill="E8EEF3"/>
            <w:tcMar>
              <w:top w:w="80" w:type="dxa"/>
              <w:left w:w="105" w:type="dxa"/>
              <w:bottom w:w="80" w:type="dxa"/>
              <w:right w:w="105" w:type="dxa"/>
            </w:tcMar>
            <w:vAlign w:val="center"/>
          </w:tcPr>
          <w:p w14:paraId="1169CF00" w14:textId="77777777" w:rsidR="001F4CE0" w:rsidRDefault="00C249DC">
            <w:pPr>
              <w:keepNext/>
              <w:spacing w:after="0" w:line="264" w:lineRule="auto"/>
              <w:ind w:firstLine="0"/>
              <w:rPr>
                <w:rFonts w:hint="eastAsia"/>
              </w:rPr>
            </w:pPr>
            <w:r>
              <w:rPr>
                <w:b/>
              </w:rPr>
              <w:t>范围项目</w:t>
            </w:r>
          </w:p>
        </w:tc>
        <w:tc>
          <w:tcPr>
            <w:tcW w:w="3889" w:type="dxa"/>
            <w:shd w:val="clear" w:color="auto" w:fill="E8EEF3"/>
            <w:tcMar>
              <w:top w:w="80" w:type="dxa"/>
              <w:left w:w="105" w:type="dxa"/>
              <w:bottom w:w="80" w:type="dxa"/>
              <w:right w:w="105" w:type="dxa"/>
            </w:tcMar>
            <w:vAlign w:val="center"/>
          </w:tcPr>
          <w:p w14:paraId="2336EE45" w14:textId="77777777" w:rsidR="001F4CE0" w:rsidRDefault="00C249DC">
            <w:pPr>
              <w:keepNext/>
              <w:spacing w:after="0" w:line="264" w:lineRule="auto"/>
              <w:ind w:firstLine="0"/>
              <w:rPr>
                <w:rFonts w:hint="eastAsia"/>
              </w:rPr>
            </w:pPr>
            <w:r>
              <w:rPr>
                <w:b/>
              </w:rPr>
              <w:t>当前状态</w:t>
            </w:r>
          </w:p>
        </w:tc>
        <w:tc>
          <w:tcPr>
            <w:tcW w:w="3690" w:type="dxa"/>
            <w:shd w:val="clear" w:color="auto" w:fill="E8EEF3"/>
            <w:tcMar>
              <w:top w:w="80" w:type="dxa"/>
              <w:left w:w="105" w:type="dxa"/>
              <w:bottom w:w="80" w:type="dxa"/>
              <w:right w:w="105" w:type="dxa"/>
            </w:tcMar>
            <w:vAlign w:val="center"/>
          </w:tcPr>
          <w:p w14:paraId="0D5F9A8C" w14:textId="77777777" w:rsidR="001F4CE0" w:rsidRDefault="00C249DC">
            <w:pPr>
              <w:keepNext/>
              <w:spacing w:after="0" w:line="264" w:lineRule="auto"/>
              <w:ind w:firstLine="0"/>
              <w:rPr>
                <w:rFonts w:hint="eastAsia"/>
              </w:rPr>
            </w:pPr>
            <w:r>
              <w:rPr>
                <w:b/>
              </w:rPr>
              <w:t>需要确认的内容</w:t>
            </w:r>
          </w:p>
        </w:tc>
      </w:tr>
      <w:tr w:rsidR="001F4CE0" w14:paraId="2D459A18" w14:textId="77777777">
        <w:trPr>
          <w:cantSplit/>
          <w:jc w:val="center"/>
        </w:trPr>
        <w:tc>
          <w:tcPr>
            <w:tcW w:w="2393" w:type="dxa"/>
            <w:tcMar>
              <w:top w:w="80" w:type="dxa"/>
              <w:left w:w="105" w:type="dxa"/>
              <w:bottom w:w="80" w:type="dxa"/>
              <w:right w:w="105" w:type="dxa"/>
            </w:tcMar>
            <w:vAlign w:val="center"/>
          </w:tcPr>
          <w:p w14:paraId="6FDDA111" w14:textId="77777777" w:rsidR="001F4CE0" w:rsidRDefault="00C249DC">
            <w:pPr>
              <w:spacing w:after="0" w:line="264" w:lineRule="auto"/>
              <w:ind w:firstLine="0"/>
              <w:rPr>
                <w:rFonts w:hint="eastAsia"/>
              </w:rPr>
            </w:pPr>
            <w:r>
              <w:t>法人</w:t>
            </w:r>
          </w:p>
        </w:tc>
        <w:tc>
          <w:tcPr>
            <w:tcW w:w="3889" w:type="dxa"/>
            <w:tcMar>
              <w:top w:w="80" w:type="dxa"/>
              <w:left w:w="105" w:type="dxa"/>
              <w:bottom w:w="80" w:type="dxa"/>
              <w:right w:w="105" w:type="dxa"/>
            </w:tcMar>
            <w:vAlign w:val="center"/>
          </w:tcPr>
          <w:p w14:paraId="24790CAD" w14:textId="77777777" w:rsidR="001F4CE0" w:rsidRDefault="00C249DC">
            <w:pPr>
              <w:spacing w:after="0" w:line="264" w:lineRule="auto"/>
              <w:ind w:firstLine="0"/>
              <w:rPr>
                <w:rFonts w:hint="eastAsia"/>
              </w:rPr>
            </w:pPr>
            <w:r>
              <w:t>待定</w:t>
            </w:r>
          </w:p>
        </w:tc>
        <w:tc>
          <w:tcPr>
            <w:tcW w:w="3690" w:type="dxa"/>
            <w:tcMar>
              <w:top w:w="80" w:type="dxa"/>
              <w:left w:w="105" w:type="dxa"/>
              <w:bottom w:w="80" w:type="dxa"/>
              <w:right w:w="105" w:type="dxa"/>
            </w:tcMar>
            <w:vAlign w:val="center"/>
          </w:tcPr>
          <w:p w14:paraId="52E81A4B" w14:textId="77777777" w:rsidR="001F4CE0" w:rsidRDefault="00C249DC">
            <w:pPr>
              <w:spacing w:after="0" w:line="264" w:lineRule="auto"/>
              <w:ind w:firstLine="0"/>
              <w:rPr>
                <w:rFonts w:hint="eastAsia"/>
              </w:rPr>
            </w:pPr>
            <w:r>
              <w:t>适用法人及其明确标识</w:t>
            </w:r>
          </w:p>
        </w:tc>
      </w:tr>
      <w:tr w:rsidR="001F4CE0" w14:paraId="2EA00C6C" w14:textId="77777777">
        <w:trPr>
          <w:cantSplit/>
          <w:jc w:val="center"/>
        </w:trPr>
        <w:tc>
          <w:tcPr>
            <w:tcW w:w="2393" w:type="dxa"/>
            <w:tcMar>
              <w:top w:w="80" w:type="dxa"/>
              <w:left w:w="105" w:type="dxa"/>
              <w:bottom w:w="80" w:type="dxa"/>
              <w:right w:w="105" w:type="dxa"/>
            </w:tcMar>
            <w:vAlign w:val="center"/>
          </w:tcPr>
          <w:p w14:paraId="6235654E" w14:textId="77777777" w:rsidR="001F4CE0" w:rsidRDefault="00C249DC">
            <w:pPr>
              <w:spacing w:after="0" w:line="264" w:lineRule="auto"/>
              <w:ind w:firstLine="0"/>
              <w:rPr>
                <w:rFonts w:hint="eastAsia"/>
              </w:rPr>
            </w:pPr>
            <w:r>
              <w:t xml:space="preserve">U8 </w:t>
            </w:r>
            <w:r>
              <w:t>账套</w:t>
            </w:r>
          </w:p>
        </w:tc>
        <w:tc>
          <w:tcPr>
            <w:tcW w:w="3889" w:type="dxa"/>
            <w:tcMar>
              <w:top w:w="80" w:type="dxa"/>
              <w:left w:w="105" w:type="dxa"/>
              <w:bottom w:w="80" w:type="dxa"/>
              <w:right w:w="105" w:type="dxa"/>
            </w:tcMar>
            <w:vAlign w:val="center"/>
          </w:tcPr>
          <w:p w14:paraId="357C5254" w14:textId="77777777" w:rsidR="001F4CE0" w:rsidRDefault="00C249DC">
            <w:pPr>
              <w:spacing w:after="0" w:line="264" w:lineRule="auto"/>
              <w:ind w:firstLine="0"/>
              <w:rPr>
                <w:rFonts w:hint="eastAsia"/>
              </w:rPr>
            </w:pPr>
            <w:r>
              <w:t>待定</w:t>
            </w:r>
          </w:p>
        </w:tc>
        <w:tc>
          <w:tcPr>
            <w:tcW w:w="3690" w:type="dxa"/>
            <w:tcMar>
              <w:top w:w="80" w:type="dxa"/>
              <w:left w:w="105" w:type="dxa"/>
              <w:bottom w:w="80" w:type="dxa"/>
              <w:right w:w="105" w:type="dxa"/>
            </w:tcMar>
            <w:vAlign w:val="center"/>
          </w:tcPr>
          <w:p w14:paraId="7D6F370E" w14:textId="77777777" w:rsidR="001F4CE0" w:rsidRDefault="00C249DC">
            <w:pPr>
              <w:spacing w:after="0" w:line="264" w:lineRule="auto"/>
              <w:ind w:firstLine="0"/>
              <w:rPr>
                <w:rFonts w:hint="eastAsia"/>
              </w:rPr>
            </w:pPr>
            <w:r>
              <w:t>本次拟验证的账套及数据年度</w:t>
            </w:r>
          </w:p>
        </w:tc>
      </w:tr>
      <w:tr w:rsidR="001F4CE0" w14:paraId="060EEFDA" w14:textId="77777777">
        <w:trPr>
          <w:cantSplit/>
          <w:jc w:val="center"/>
        </w:trPr>
        <w:tc>
          <w:tcPr>
            <w:tcW w:w="2393" w:type="dxa"/>
            <w:tcMar>
              <w:top w:w="80" w:type="dxa"/>
              <w:left w:w="105" w:type="dxa"/>
              <w:bottom w:w="80" w:type="dxa"/>
              <w:right w:w="105" w:type="dxa"/>
            </w:tcMar>
            <w:vAlign w:val="center"/>
          </w:tcPr>
          <w:p w14:paraId="4D095A49" w14:textId="77777777" w:rsidR="001F4CE0" w:rsidRDefault="00C249DC">
            <w:pPr>
              <w:spacing w:after="0" w:line="264" w:lineRule="auto"/>
              <w:ind w:firstLine="0"/>
              <w:rPr>
                <w:rFonts w:hint="eastAsia"/>
              </w:rPr>
            </w:pPr>
            <w:r>
              <w:t>库存组织</w:t>
            </w:r>
          </w:p>
        </w:tc>
        <w:tc>
          <w:tcPr>
            <w:tcW w:w="3889" w:type="dxa"/>
            <w:tcMar>
              <w:top w:w="80" w:type="dxa"/>
              <w:left w:w="105" w:type="dxa"/>
              <w:bottom w:w="80" w:type="dxa"/>
              <w:right w:w="105" w:type="dxa"/>
            </w:tcMar>
            <w:vAlign w:val="center"/>
          </w:tcPr>
          <w:p w14:paraId="7AD96E32" w14:textId="77777777" w:rsidR="001F4CE0" w:rsidRDefault="00C249DC">
            <w:pPr>
              <w:spacing w:after="0" w:line="264" w:lineRule="auto"/>
              <w:ind w:firstLine="0"/>
              <w:rPr>
                <w:rFonts w:hint="eastAsia"/>
              </w:rPr>
            </w:pPr>
            <w:r>
              <w:t>待定</w:t>
            </w:r>
          </w:p>
        </w:tc>
        <w:tc>
          <w:tcPr>
            <w:tcW w:w="3690" w:type="dxa"/>
            <w:tcMar>
              <w:top w:w="80" w:type="dxa"/>
              <w:left w:w="105" w:type="dxa"/>
              <w:bottom w:w="80" w:type="dxa"/>
              <w:right w:w="105" w:type="dxa"/>
            </w:tcMar>
            <w:vAlign w:val="center"/>
          </w:tcPr>
          <w:p w14:paraId="02655F8A" w14:textId="77777777" w:rsidR="001F4CE0" w:rsidRDefault="00C249DC">
            <w:pPr>
              <w:spacing w:after="0" w:line="264" w:lineRule="auto"/>
              <w:ind w:firstLine="0"/>
              <w:rPr>
                <w:rFonts w:hint="eastAsia"/>
              </w:rPr>
            </w:pPr>
            <w:r>
              <w:t>纳入研究的库存组织边界</w:t>
            </w:r>
          </w:p>
        </w:tc>
      </w:tr>
      <w:tr w:rsidR="001F4CE0" w14:paraId="24DE169D" w14:textId="77777777">
        <w:trPr>
          <w:cantSplit/>
          <w:jc w:val="center"/>
        </w:trPr>
        <w:tc>
          <w:tcPr>
            <w:tcW w:w="2393" w:type="dxa"/>
            <w:tcMar>
              <w:top w:w="80" w:type="dxa"/>
              <w:left w:w="105" w:type="dxa"/>
              <w:bottom w:w="80" w:type="dxa"/>
              <w:right w:w="105" w:type="dxa"/>
            </w:tcMar>
            <w:vAlign w:val="center"/>
          </w:tcPr>
          <w:p w14:paraId="061432F3" w14:textId="77777777" w:rsidR="001F4CE0" w:rsidRDefault="00C249DC">
            <w:pPr>
              <w:spacing w:after="0" w:line="264" w:lineRule="auto"/>
              <w:ind w:firstLine="0"/>
              <w:rPr>
                <w:rFonts w:hint="eastAsia"/>
              </w:rPr>
            </w:pPr>
            <w:r>
              <w:t>试点产品或组件</w:t>
            </w:r>
          </w:p>
        </w:tc>
        <w:tc>
          <w:tcPr>
            <w:tcW w:w="3889" w:type="dxa"/>
            <w:tcMar>
              <w:top w:w="80" w:type="dxa"/>
              <w:left w:w="105" w:type="dxa"/>
              <w:bottom w:w="80" w:type="dxa"/>
              <w:right w:w="105" w:type="dxa"/>
            </w:tcMar>
            <w:vAlign w:val="center"/>
          </w:tcPr>
          <w:p w14:paraId="4FF359F3" w14:textId="77777777" w:rsidR="001F4CE0" w:rsidRDefault="00C249DC">
            <w:pPr>
              <w:spacing w:after="0" w:line="264" w:lineRule="auto"/>
              <w:ind w:firstLine="0"/>
              <w:rPr>
                <w:rFonts w:hint="eastAsia"/>
              </w:rPr>
            </w:pPr>
            <w:r>
              <w:t>待定</w:t>
            </w:r>
          </w:p>
        </w:tc>
        <w:tc>
          <w:tcPr>
            <w:tcW w:w="3690" w:type="dxa"/>
            <w:tcMar>
              <w:top w:w="80" w:type="dxa"/>
              <w:left w:w="105" w:type="dxa"/>
              <w:bottom w:w="80" w:type="dxa"/>
              <w:right w:w="105" w:type="dxa"/>
            </w:tcMar>
            <w:vAlign w:val="center"/>
          </w:tcPr>
          <w:p w14:paraId="45CEAD60" w14:textId="77777777" w:rsidR="001F4CE0" w:rsidRDefault="00C249DC">
            <w:pPr>
              <w:spacing w:after="0" w:line="264" w:lineRule="auto"/>
              <w:ind w:firstLine="0"/>
              <w:rPr>
                <w:rFonts w:hint="eastAsia"/>
              </w:rPr>
            </w:pPr>
            <w:r>
              <w:t>可与受控工程结构对应的产品或组件</w:t>
            </w:r>
          </w:p>
        </w:tc>
      </w:tr>
      <w:tr w:rsidR="001F4CE0" w14:paraId="1E4DA267" w14:textId="77777777">
        <w:trPr>
          <w:cantSplit/>
          <w:jc w:val="center"/>
        </w:trPr>
        <w:tc>
          <w:tcPr>
            <w:tcW w:w="2393" w:type="dxa"/>
            <w:tcMar>
              <w:top w:w="80" w:type="dxa"/>
              <w:left w:w="105" w:type="dxa"/>
              <w:bottom w:w="80" w:type="dxa"/>
              <w:right w:w="105" w:type="dxa"/>
            </w:tcMar>
            <w:vAlign w:val="center"/>
          </w:tcPr>
          <w:p w14:paraId="77165D99" w14:textId="77777777" w:rsidR="001F4CE0" w:rsidRDefault="00C249DC">
            <w:pPr>
              <w:spacing w:after="0" w:line="264" w:lineRule="auto"/>
              <w:ind w:firstLine="0"/>
              <w:rPr>
                <w:rFonts w:hint="eastAsia"/>
              </w:rPr>
            </w:pPr>
            <w:r>
              <w:t>基准日期</w:t>
            </w:r>
          </w:p>
        </w:tc>
        <w:tc>
          <w:tcPr>
            <w:tcW w:w="3889" w:type="dxa"/>
            <w:tcMar>
              <w:top w:w="80" w:type="dxa"/>
              <w:left w:w="105" w:type="dxa"/>
              <w:bottom w:w="80" w:type="dxa"/>
              <w:right w:w="105" w:type="dxa"/>
            </w:tcMar>
            <w:vAlign w:val="center"/>
          </w:tcPr>
          <w:p w14:paraId="3011AB3F" w14:textId="77777777" w:rsidR="001F4CE0" w:rsidRDefault="00C249DC">
            <w:pPr>
              <w:spacing w:after="0" w:line="264" w:lineRule="auto"/>
              <w:ind w:firstLine="0"/>
              <w:rPr>
                <w:rFonts w:hint="eastAsia"/>
              </w:rPr>
            </w:pPr>
            <w:r>
              <w:t>待定</w:t>
            </w:r>
          </w:p>
        </w:tc>
        <w:tc>
          <w:tcPr>
            <w:tcW w:w="3690" w:type="dxa"/>
            <w:tcMar>
              <w:top w:w="80" w:type="dxa"/>
              <w:left w:w="105" w:type="dxa"/>
              <w:bottom w:w="80" w:type="dxa"/>
              <w:right w:w="105" w:type="dxa"/>
            </w:tcMar>
            <w:vAlign w:val="center"/>
          </w:tcPr>
          <w:p w14:paraId="30E362AF" w14:textId="77777777" w:rsidR="001F4CE0" w:rsidRDefault="00C249DC">
            <w:pPr>
              <w:spacing w:after="0" w:line="264" w:lineRule="auto"/>
              <w:ind w:firstLine="0"/>
              <w:rPr>
                <w:rFonts w:hint="eastAsia"/>
              </w:rPr>
            </w:pPr>
            <w:r>
              <w:t>本次工程定义、结构、有效性和</w:t>
            </w:r>
            <w:r>
              <w:t xml:space="preserve"> U8 </w:t>
            </w:r>
            <w:r>
              <w:t>对照使用的时点</w:t>
            </w:r>
          </w:p>
        </w:tc>
      </w:tr>
    </w:tbl>
    <w:p w14:paraId="235C0031" w14:textId="77777777" w:rsidR="001F4CE0" w:rsidRDefault="001F4CE0">
      <w:pPr>
        <w:spacing w:line="40" w:lineRule="exact"/>
        <w:ind w:firstLine="0"/>
        <w:rPr>
          <w:rFonts w:hint="eastAsia"/>
        </w:rPr>
      </w:pPr>
    </w:p>
    <w:p w14:paraId="1B80292D" w14:textId="77777777" w:rsidR="001F4CE0" w:rsidRDefault="00C249DC">
      <w:pPr>
        <w:rPr>
          <w:rFonts w:hint="eastAsia"/>
        </w:rPr>
      </w:pPr>
      <w:r>
        <w:lastRenderedPageBreak/>
        <w:t>关联事项为</w:t>
      </w:r>
      <w:r>
        <w:t xml:space="preserve"> P-SCOPE-001</w:t>
      </w:r>
      <w:r>
        <w:t>。企业范围有权决策主体需对上述边界具名、定时点确认。确认前，本文不宣称适用于全企业、全部项目或全部存货。主体类型沿用证据索引，具体人员及部门尚未指定。</w:t>
      </w:r>
    </w:p>
    <w:p w14:paraId="1EB860DE" w14:textId="77777777" w:rsidR="001F4CE0" w:rsidRDefault="00C249DC">
      <w:pPr>
        <w:pStyle w:val="1"/>
        <w:rPr>
          <w:rFonts w:hint="eastAsia"/>
        </w:rPr>
      </w:pPr>
      <w:bookmarkStart w:id="2" w:name="_Toc239750160"/>
      <w:r>
        <w:t xml:space="preserve">3. </w:t>
      </w:r>
      <w:r>
        <w:t>编制依据与已登记事实</w:t>
      </w:r>
      <w:bookmarkEnd w:id="2"/>
    </w:p>
    <w:p w14:paraId="2268DCFF" w14:textId="77777777" w:rsidR="001F4CE0" w:rsidRDefault="00C249DC">
      <w:pPr>
        <w:pStyle w:val="21"/>
        <w:rPr>
          <w:rFonts w:hint="eastAsia"/>
        </w:rPr>
      </w:pPr>
      <w:r>
        <w:t xml:space="preserve">3.1 </w:t>
      </w:r>
      <w:r>
        <w:t>依据层次</w:t>
      </w:r>
    </w:p>
    <w:p w14:paraId="2BF2ECE4" w14:textId="52033825" w:rsidR="001F4CE0" w:rsidRDefault="00C249DC">
      <w:pPr>
        <w:rPr>
          <w:rFonts w:hint="eastAsia"/>
        </w:rPr>
      </w:pPr>
      <w:r>
        <w:t>本草案的业务证据摘要来自</w:t>
      </w:r>
      <w:hyperlink r:id="rId9">
        <w:r>
          <w:t>源头设计工作底稿</w:t>
        </w:r>
      </w:hyperlink>
      <w:r>
        <w:t>；证据路径、版本、哈希、正文位置、阶段门完整记录和待定事项来自</w:t>
      </w:r>
      <w:hyperlink r:id="rId10">
        <w:r>
          <w:t>待定事项与证据索引</w:t>
        </w:r>
      </w:hyperlink>
      <w:r>
        <w:t>。本文沿用其中的</w:t>
      </w:r>
      <w:r>
        <w:t xml:space="preserve"> Evidence-ID</w:t>
      </w:r>
      <w:r>
        <w:t>（证据编号）和问题编号，不重新建立一套业务证据台账。</w:t>
      </w:r>
    </w:p>
    <w:p w14:paraId="2176C0E5" w14:textId="77777777" w:rsidR="001F4CE0" w:rsidRDefault="00C249DC">
      <w:pPr>
        <w:rPr>
          <w:rFonts w:hint="eastAsia"/>
        </w:rPr>
      </w:pPr>
      <w:r>
        <w:t>本次已核对两份文件的</w:t>
      </w:r>
      <w:r>
        <w:t xml:space="preserve"> SHA-256</w:t>
      </w:r>
      <w:r>
        <w:t>，与交接记录一致，摘要列于附录。本文只复用冻结证据，不把原运行的检索、</w:t>
      </w:r>
      <w:r>
        <w:t xml:space="preserve">Excel </w:t>
      </w:r>
      <w:r>
        <w:t>遍历或外部网页访问写成本次新完成的验证。</w:t>
      </w:r>
    </w:p>
    <w:p w14:paraId="63D2D167" w14:textId="77777777" w:rsidR="001F4CE0" w:rsidRDefault="00C249DC">
      <w:pPr>
        <w:pStyle w:val="21"/>
        <w:rPr>
          <w:rFonts w:hint="eastAsia"/>
        </w:rPr>
      </w:pPr>
      <w:r>
        <w:t xml:space="preserve">3.2 </w:t>
      </w:r>
      <w:r>
        <w:t>对规则形成有直接影响的事实</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93"/>
        <w:gridCol w:w="3889"/>
        <w:gridCol w:w="3690"/>
      </w:tblGrid>
      <w:tr w:rsidR="001F4CE0" w14:paraId="4636B008" w14:textId="77777777">
        <w:trPr>
          <w:cantSplit/>
          <w:tblHeader/>
          <w:jc w:val="center"/>
        </w:trPr>
        <w:tc>
          <w:tcPr>
            <w:tcW w:w="2393" w:type="dxa"/>
            <w:shd w:val="clear" w:color="auto" w:fill="E8EEF3"/>
            <w:tcMar>
              <w:top w:w="80" w:type="dxa"/>
              <w:left w:w="105" w:type="dxa"/>
              <w:bottom w:w="80" w:type="dxa"/>
              <w:right w:w="105" w:type="dxa"/>
            </w:tcMar>
            <w:vAlign w:val="center"/>
          </w:tcPr>
          <w:p w14:paraId="29B84FCF" w14:textId="77777777" w:rsidR="001F4CE0" w:rsidRDefault="00C249DC">
            <w:pPr>
              <w:keepNext/>
              <w:spacing w:after="0" w:line="264" w:lineRule="auto"/>
              <w:ind w:firstLine="0"/>
              <w:rPr>
                <w:rFonts w:hint="eastAsia"/>
              </w:rPr>
            </w:pPr>
            <w:r>
              <w:rPr>
                <w:b/>
              </w:rPr>
              <w:t>已登记事实</w:t>
            </w:r>
          </w:p>
        </w:tc>
        <w:tc>
          <w:tcPr>
            <w:tcW w:w="3889" w:type="dxa"/>
            <w:shd w:val="clear" w:color="auto" w:fill="E8EEF3"/>
            <w:tcMar>
              <w:top w:w="80" w:type="dxa"/>
              <w:left w:w="105" w:type="dxa"/>
              <w:bottom w:w="80" w:type="dxa"/>
              <w:right w:w="105" w:type="dxa"/>
            </w:tcMar>
            <w:vAlign w:val="center"/>
          </w:tcPr>
          <w:p w14:paraId="1EDA878D" w14:textId="77777777" w:rsidR="001F4CE0" w:rsidRDefault="00C249DC">
            <w:pPr>
              <w:keepNext/>
              <w:spacing w:after="0" w:line="264" w:lineRule="auto"/>
              <w:ind w:firstLine="0"/>
              <w:rPr>
                <w:rFonts w:hint="eastAsia"/>
              </w:rPr>
            </w:pPr>
            <w:r>
              <w:rPr>
                <w:b/>
              </w:rPr>
              <w:t>依据</w:t>
            </w:r>
          </w:p>
        </w:tc>
        <w:tc>
          <w:tcPr>
            <w:tcW w:w="3690" w:type="dxa"/>
            <w:shd w:val="clear" w:color="auto" w:fill="E8EEF3"/>
            <w:tcMar>
              <w:top w:w="80" w:type="dxa"/>
              <w:left w:w="105" w:type="dxa"/>
              <w:bottom w:w="80" w:type="dxa"/>
              <w:right w:w="105" w:type="dxa"/>
            </w:tcMar>
            <w:vAlign w:val="center"/>
          </w:tcPr>
          <w:p w14:paraId="408EED69" w14:textId="77777777" w:rsidR="001F4CE0" w:rsidRDefault="00C249DC">
            <w:pPr>
              <w:keepNext/>
              <w:spacing w:after="0" w:line="264" w:lineRule="auto"/>
              <w:ind w:firstLine="0"/>
              <w:rPr>
                <w:rFonts w:hint="eastAsia"/>
              </w:rPr>
            </w:pPr>
            <w:r>
              <w:rPr>
                <w:b/>
              </w:rPr>
              <w:t>对本草案的影响</w:t>
            </w:r>
          </w:p>
        </w:tc>
      </w:tr>
      <w:tr w:rsidR="001F4CE0" w14:paraId="4DAC5599" w14:textId="77777777">
        <w:trPr>
          <w:cantSplit/>
          <w:jc w:val="center"/>
        </w:trPr>
        <w:tc>
          <w:tcPr>
            <w:tcW w:w="2393" w:type="dxa"/>
            <w:tcMar>
              <w:top w:w="80" w:type="dxa"/>
              <w:left w:w="105" w:type="dxa"/>
              <w:bottom w:w="80" w:type="dxa"/>
              <w:right w:w="105" w:type="dxa"/>
            </w:tcMar>
            <w:vAlign w:val="center"/>
          </w:tcPr>
          <w:p w14:paraId="3B0C0969" w14:textId="77777777" w:rsidR="001F4CE0" w:rsidRDefault="00C249DC">
            <w:pPr>
              <w:spacing w:after="0" w:line="264" w:lineRule="auto"/>
              <w:ind w:firstLine="0"/>
              <w:rPr>
                <w:rFonts w:hint="eastAsia"/>
              </w:rPr>
            </w:pPr>
            <w:r>
              <w:t xml:space="preserve">2026-09-03 </w:t>
            </w:r>
            <w:r>
              <w:t>纠偏运行在其合理检索范围内没有找到真实受控</w:t>
            </w:r>
            <w:r>
              <w:t xml:space="preserve"> EBOM</w:t>
            </w:r>
            <w:r>
              <w:t>；</w:t>
            </w:r>
            <w:r>
              <w:t xml:space="preserve">FM1201-33 </w:t>
            </w:r>
            <w:r>
              <w:t>是空白表单</w:t>
            </w:r>
          </w:p>
        </w:tc>
        <w:tc>
          <w:tcPr>
            <w:tcW w:w="3889" w:type="dxa"/>
            <w:tcMar>
              <w:top w:w="80" w:type="dxa"/>
              <w:left w:w="105" w:type="dxa"/>
              <w:bottom w:w="80" w:type="dxa"/>
              <w:right w:w="105" w:type="dxa"/>
            </w:tcMar>
            <w:vAlign w:val="center"/>
          </w:tcPr>
          <w:p w14:paraId="57D1C734" w14:textId="77777777" w:rsidR="001F4CE0" w:rsidRDefault="00C249DC">
            <w:pPr>
              <w:spacing w:after="0" w:line="264" w:lineRule="auto"/>
              <w:ind w:firstLine="0"/>
              <w:rPr>
                <w:rFonts w:hint="eastAsia"/>
              </w:rPr>
            </w:pPr>
            <w:r>
              <w:t>E-ENG-001</w:t>
            </w:r>
            <w:r>
              <w:t>、</w:t>
            </w:r>
            <w:r>
              <w:t>E-ENG-002</w:t>
            </w:r>
            <w:r>
              <w:t>、</w:t>
            </w:r>
            <w:r>
              <w:t>E-ENG-003</w:t>
            </w:r>
            <w:r>
              <w:t>；证据索引第</w:t>
            </w:r>
            <w:r>
              <w:t xml:space="preserve"> 3 </w:t>
            </w:r>
            <w:r>
              <w:t>节</w:t>
            </w:r>
          </w:p>
        </w:tc>
        <w:tc>
          <w:tcPr>
            <w:tcW w:w="3690" w:type="dxa"/>
            <w:tcMar>
              <w:top w:w="80" w:type="dxa"/>
              <w:left w:w="105" w:type="dxa"/>
              <w:bottom w:w="80" w:type="dxa"/>
              <w:right w:w="105" w:type="dxa"/>
            </w:tcMar>
            <w:vAlign w:val="center"/>
          </w:tcPr>
          <w:p w14:paraId="25D3E95D" w14:textId="77777777" w:rsidR="001F4CE0" w:rsidRDefault="00C249DC">
            <w:pPr>
              <w:spacing w:after="0" w:line="264" w:lineRule="auto"/>
              <w:ind w:firstLine="0"/>
              <w:rPr>
                <w:rFonts w:hint="eastAsia"/>
              </w:rPr>
            </w:pPr>
            <w:r>
              <w:t>不能进行真实父子行拆解，也不能以空表建立分类样本。本次未取得新增</w:t>
            </w:r>
            <w:r>
              <w:t xml:space="preserve"> EBOM</w:t>
            </w:r>
            <w:r>
              <w:t>，未重做全仓检索</w:t>
            </w:r>
          </w:p>
        </w:tc>
      </w:tr>
      <w:tr w:rsidR="001F4CE0" w14:paraId="68C40213" w14:textId="77777777">
        <w:trPr>
          <w:cantSplit/>
          <w:jc w:val="center"/>
        </w:trPr>
        <w:tc>
          <w:tcPr>
            <w:tcW w:w="2393" w:type="dxa"/>
            <w:tcMar>
              <w:top w:w="80" w:type="dxa"/>
              <w:left w:w="105" w:type="dxa"/>
              <w:bottom w:w="80" w:type="dxa"/>
              <w:right w:w="105" w:type="dxa"/>
            </w:tcMar>
            <w:vAlign w:val="center"/>
          </w:tcPr>
          <w:p w14:paraId="675CACFD" w14:textId="77777777" w:rsidR="001F4CE0" w:rsidRDefault="00C249DC">
            <w:pPr>
              <w:spacing w:after="0" w:line="264" w:lineRule="auto"/>
              <w:ind w:firstLine="0"/>
              <w:rPr>
                <w:rFonts w:hint="eastAsia"/>
              </w:rPr>
            </w:pPr>
            <w:r>
              <w:t>工程程序说明了</w:t>
            </w:r>
            <w:r>
              <w:t xml:space="preserve"> EBOM </w:t>
            </w:r>
            <w:r>
              <w:t>形成、提取和发放，以及与工程数据和发放基线的关系</w:t>
            </w:r>
          </w:p>
        </w:tc>
        <w:tc>
          <w:tcPr>
            <w:tcW w:w="3889" w:type="dxa"/>
            <w:tcMar>
              <w:top w:w="80" w:type="dxa"/>
              <w:left w:w="105" w:type="dxa"/>
              <w:bottom w:w="80" w:type="dxa"/>
              <w:right w:w="105" w:type="dxa"/>
            </w:tcMar>
            <w:vAlign w:val="center"/>
          </w:tcPr>
          <w:p w14:paraId="69656104" w14:textId="77777777" w:rsidR="001F4CE0" w:rsidRDefault="00C249DC">
            <w:pPr>
              <w:spacing w:after="0" w:line="264" w:lineRule="auto"/>
              <w:ind w:firstLine="0"/>
              <w:rPr>
                <w:rFonts w:hint="eastAsia"/>
              </w:rPr>
            </w:pPr>
            <w:r>
              <w:t>E-ENG-001</w:t>
            </w:r>
            <w:r>
              <w:t>、</w:t>
            </w:r>
            <w:r>
              <w:t>E-ENG-003</w:t>
            </w:r>
          </w:p>
        </w:tc>
        <w:tc>
          <w:tcPr>
            <w:tcW w:w="3690" w:type="dxa"/>
            <w:tcMar>
              <w:top w:w="80" w:type="dxa"/>
              <w:left w:w="105" w:type="dxa"/>
              <w:bottom w:w="80" w:type="dxa"/>
              <w:right w:w="105" w:type="dxa"/>
            </w:tcMar>
            <w:vAlign w:val="center"/>
          </w:tcPr>
          <w:p w14:paraId="7147C100" w14:textId="77777777" w:rsidR="001F4CE0" w:rsidRDefault="00C249DC">
            <w:pPr>
              <w:spacing w:after="0" w:line="264" w:lineRule="auto"/>
              <w:ind w:firstLine="0"/>
              <w:rPr>
                <w:rFonts w:hint="eastAsia"/>
              </w:rPr>
            </w:pPr>
            <w:r>
              <w:t>真实样本需有可核对的工程文件身份、修订、状态和有效性；程序说明不能代替产品结构实例</w:t>
            </w:r>
          </w:p>
        </w:tc>
      </w:tr>
      <w:tr w:rsidR="001F4CE0" w14:paraId="548BD6C7" w14:textId="77777777">
        <w:trPr>
          <w:cantSplit/>
          <w:jc w:val="center"/>
        </w:trPr>
        <w:tc>
          <w:tcPr>
            <w:tcW w:w="2393" w:type="dxa"/>
            <w:tcMar>
              <w:top w:w="80" w:type="dxa"/>
              <w:left w:w="105" w:type="dxa"/>
              <w:bottom w:w="80" w:type="dxa"/>
              <w:right w:w="105" w:type="dxa"/>
            </w:tcMar>
            <w:vAlign w:val="center"/>
          </w:tcPr>
          <w:p w14:paraId="42909474" w14:textId="77777777" w:rsidR="001F4CE0" w:rsidRDefault="00C249DC">
            <w:pPr>
              <w:spacing w:after="0" w:line="264" w:lineRule="auto"/>
              <w:ind w:firstLine="0"/>
              <w:rPr>
                <w:rFonts w:hint="eastAsia"/>
              </w:rPr>
            </w:pPr>
            <w:r>
              <w:lastRenderedPageBreak/>
              <w:t>制造资料区分制造结构和实际装机纪实，并记录实际版次、序列或炉批、多货源和代用信息</w:t>
            </w:r>
          </w:p>
        </w:tc>
        <w:tc>
          <w:tcPr>
            <w:tcW w:w="3889" w:type="dxa"/>
            <w:tcMar>
              <w:top w:w="80" w:type="dxa"/>
              <w:left w:w="105" w:type="dxa"/>
              <w:bottom w:w="80" w:type="dxa"/>
              <w:right w:w="105" w:type="dxa"/>
            </w:tcMar>
            <w:vAlign w:val="center"/>
          </w:tcPr>
          <w:p w14:paraId="3F9C0227" w14:textId="77777777" w:rsidR="001F4CE0" w:rsidRDefault="00C249DC">
            <w:pPr>
              <w:spacing w:after="0" w:line="264" w:lineRule="auto"/>
              <w:ind w:firstLine="0"/>
              <w:rPr>
                <w:rFonts w:hint="eastAsia"/>
              </w:rPr>
            </w:pPr>
            <w:r>
              <w:t>E-MFG-001</w:t>
            </w:r>
            <w:r>
              <w:t>、</w:t>
            </w:r>
            <w:r>
              <w:t>E-MFG-002</w:t>
            </w:r>
          </w:p>
        </w:tc>
        <w:tc>
          <w:tcPr>
            <w:tcW w:w="3690" w:type="dxa"/>
            <w:tcMar>
              <w:top w:w="80" w:type="dxa"/>
              <w:left w:w="105" w:type="dxa"/>
              <w:bottom w:w="80" w:type="dxa"/>
              <w:right w:w="105" w:type="dxa"/>
            </w:tcMar>
            <w:vAlign w:val="center"/>
          </w:tcPr>
          <w:p w14:paraId="5F0B6E1A" w14:textId="77777777" w:rsidR="001F4CE0" w:rsidRDefault="00C249DC">
            <w:pPr>
              <w:spacing w:after="0" w:line="264" w:lineRule="auto"/>
              <w:ind w:firstLine="0"/>
              <w:rPr>
                <w:rFonts w:hint="eastAsia"/>
              </w:rPr>
            </w:pPr>
            <w:r>
              <w:t>工程结构、制造结构和实物使用记录分别处理，不互相冒充</w:t>
            </w:r>
          </w:p>
        </w:tc>
      </w:tr>
      <w:tr w:rsidR="001F4CE0" w14:paraId="14CBBC3D" w14:textId="77777777">
        <w:trPr>
          <w:cantSplit/>
          <w:jc w:val="center"/>
        </w:trPr>
        <w:tc>
          <w:tcPr>
            <w:tcW w:w="2393" w:type="dxa"/>
            <w:tcMar>
              <w:top w:w="80" w:type="dxa"/>
              <w:left w:w="105" w:type="dxa"/>
              <w:bottom w:w="80" w:type="dxa"/>
              <w:right w:w="105" w:type="dxa"/>
            </w:tcMar>
            <w:vAlign w:val="center"/>
          </w:tcPr>
          <w:p w14:paraId="13BB6963" w14:textId="77777777" w:rsidR="001F4CE0" w:rsidRDefault="00C249DC">
            <w:pPr>
              <w:spacing w:after="0" w:line="264" w:lineRule="auto"/>
              <w:ind w:firstLine="0"/>
              <w:rPr>
                <w:rFonts w:hint="eastAsia"/>
              </w:rPr>
            </w:pPr>
            <w:r>
              <w:t>材料代用程序分别记录原材料、代用材料、依据及影响批次或架次</w:t>
            </w:r>
          </w:p>
        </w:tc>
        <w:tc>
          <w:tcPr>
            <w:tcW w:w="3889" w:type="dxa"/>
            <w:tcMar>
              <w:top w:w="80" w:type="dxa"/>
              <w:left w:w="105" w:type="dxa"/>
              <w:bottom w:w="80" w:type="dxa"/>
              <w:right w:w="105" w:type="dxa"/>
            </w:tcMar>
            <w:vAlign w:val="center"/>
          </w:tcPr>
          <w:p w14:paraId="17C6AD52" w14:textId="77777777" w:rsidR="001F4CE0" w:rsidRDefault="00C249DC">
            <w:pPr>
              <w:spacing w:after="0" w:line="264" w:lineRule="auto"/>
              <w:ind w:firstLine="0"/>
              <w:rPr>
                <w:rFonts w:hint="eastAsia"/>
              </w:rPr>
            </w:pPr>
            <w:r>
              <w:t>E-BIZ-001</w:t>
            </w:r>
          </w:p>
        </w:tc>
        <w:tc>
          <w:tcPr>
            <w:tcW w:w="3690" w:type="dxa"/>
            <w:tcMar>
              <w:top w:w="80" w:type="dxa"/>
              <w:left w:w="105" w:type="dxa"/>
              <w:bottom w:w="80" w:type="dxa"/>
              <w:right w:w="105" w:type="dxa"/>
            </w:tcMar>
            <w:vAlign w:val="center"/>
          </w:tcPr>
          <w:p w14:paraId="3BF3D8AA" w14:textId="77777777" w:rsidR="001F4CE0" w:rsidRDefault="00C249DC">
            <w:pPr>
              <w:spacing w:after="0" w:line="264" w:lineRule="auto"/>
              <w:ind w:firstLine="0"/>
              <w:rPr>
                <w:rFonts w:hint="eastAsia"/>
              </w:rPr>
            </w:pPr>
            <w:r>
              <w:t>保留代用关系和适用范围；不能因可代用就自动合并两个身份</w:t>
            </w:r>
          </w:p>
        </w:tc>
      </w:tr>
      <w:tr w:rsidR="001F4CE0" w14:paraId="62739EF6" w14:textId="77777777">
        <w:trPr>
          <w:cantSplit/>
          <w:jc w:val="center"/>
        </w:trPr>
        <w:tc>
          <w:tcPr>
            <w:tcW w:w="2393" w:type="dxa"/>
            <w:tcMar>
              <w:top w:w="80" w:type="dxa"/>
              <w:left w:w="105" w:type="dxa"/>
              <w:bottom w:w="80" w:type="dxa"/>
              <w:right w:w="105" w:type="dxa"/>
            </w:tcMar>
            <w:vAlign w:val="center"/>
          </w:tcPr>
          <w:p w14:paraId="670138C3" w14:textId="77777777" w:rsidR="001F4CE0" w:rsidRDefault="00C249DC">
            <w:pPr>
              <w:spacing w:after="0" w:line="264" w:lineRule="auto"/>
              <w:ind w:firstLine="0"/>
              <w:rPr>
                <w:rFonts w:hint="eastAsia"/>
              </w:rPr>
            </w:pPr>
            <w:r>
              <w:t xml:space="preserve">U8 </w:t>
            </w:r>
            <w:r>
              <w:t>资料来自</w:t>
            </w:r>
            <w:r>
              <w:t xml:space="preserve"> 2026-08-31 </w:t>
            </w:r>
            <w:r>
              <w:t>冻结导出和</w:t>
            </w:r>
            <w:r>
              <w:t xml:space="preserve"> 2026-09-01 </w:t>
            </w:r>
            <w:r>
              <w:t>两次历史只读报告</w:t>
            </w:r>
          </w:p>
        </w:tc>
        <w:tc>
          <w:tcPr>
            <w:tcW w:w="3889" w:type="dxa"/>
            <w:tcMar>
              <w:top w:w="80" w:type="dxa"/>
              <w:left w:w="105" w:type="dxa"/>
              <w:bottom w:w="80" w:type="dxa"/>
              <w:right w:w="105" w:type="dxa"/>
            </w:tcMar>
            <w:vAlign w:val="center"/>
          </w:tcPr>
          <w:p w14:paraId="34EB916B" w14:textId="77777777" w:rsidR="001F4CE0" w:rsidRDefault="00C249DC">
            <w:pPr>
              <w:spacing w:after="0" w:line="264" w:lineRule="auto"/>
              <w:ind w:firstLine="0"/>
              <w:rPr>
                <w:rFonts w:hint="eastAsia"/>
              </w:rPr>
            </w:pPr>
            <w:r>
              <w:t>E-U8-001</w:t>
            </w:r>
            <w:r>
              <w:t>、</w:t>
            </w:r>
            <w:r>
              <w:t>E-U8-002</w:t>
            </w:r>
            <w:r>
              <w:t>、</w:t>
            </w:r>
            <w:r>
              <w:t>E-U8-003</w:t>
            </w:r>
          </w:p>
        </w:tc>
        <w:tc>
          <w:tcPr>
            <w:tcW w:w="3690" w:type="dxa"/>
            <w:tcMar>
              <w:top w:w="80" w:type="dxa"/>
              <w:left w:w="105" w:type="dxa"/>
              <w:bottom w:w="80" w:type="dxa"/>
              <w:right w:w="105" w:type="dxa"/>
            </w:tcMar>
            <w:vAlign w:val="center"/>
          </w:tcPr>
          <w:p w14:paraId="4C368405" w14:textId="77777777" w:rsidR="001F4CE0" w:rsidRDefault="00C249DC">
            <w:pPr>
              <w:spacing w:after="0" w:line="264" w:lineRule="auto"/>
              <w:ind w:firstLine="0"/>
              <w:rPr>
                <w:rFonts w:hint="eastAsia"/>
              </w:rPr>
            </w:pPr>
            <w:r>
              <w:t>只能提出历史兼容问题，不能证明本次实时状态或完整承载能力</w:t>
            </w:r>
          </w:p>
        </w:tc>
      </w:tr>
      <w:tr w:rsidR="001F4CE0" w14:paraId="42CBE32B" w14:textId="77777777">
        <w:trPr>
          <w:cantSplit/>
          <w:jc w:val="center"/>
        </w:trPr>
        <w:tc>
          <w:tcPr>
            <w:tcW w:w="2393" w:type="dxa"/>
            <w:tcMar>
              <w:top w:w="80" w:type="dxa"/>
              <w:left w:w="105" w:type="dxa"/>
              <w:bottom w:w="80" w:type="dxa"/>
              <w:right w:w="105" w:type="dxa"/>
            </w:tcMar>
            <w:vAlign w:val="center"/>
          </w:tcPr>
          <w:p w14:paraId="08A639D5" w14:textId="77777777" w:rsidR="001F4CE0" w:rsidRDefault="00C249DC">
            <w:pPr>
              <w:spacing w:after="0" w:line="264" w:lineRule="auto"/>
              <w:ind w:firstLine="0"/>
              <w:rPr>
                <w:rFonts w:hint="eastAsia"/>
              </w:rPr>
            </w:pPr>
            <w:r>
              <w:t>外部资料已在</w:t>
            </w:r>
            <w:r>
              <w:t xml:space="preserve"> 2026-09-03 </w:t>
            </w:r>
            <w:r>
              <w:t>证据基线登记，但尚未取得适用于本企业试点合同的引用清单；</w:t>
            </w:r>
            <w:r>
              <w:t xml:space="preserve">COMAC </w:t>
            </w:r>
            <w:r>
              <w:t>受控客户文件仍未取得</w:t>
            </w:r>
          </w:p>
        </w:tc>
        <w:tc>
          <w:tcPr>
            <w:tcW w:w="3889" w:type="dxa"/>
            <w:tcMar>
              <w:top w:w="80" w:type="dxa"/>
              <w:left w:w="105" w:type="dxa"/>
              <w:bottom w:w="80" w:type="dxa"/>
              <w:right w:w="105" w:type="dxa"/>
            </w:tcMar>
            <w:vAlign w:val="center"/>
          </w:tcPr>
          <w:p w14:paraId="6C055A85" w14:textId="77777777" w:rsidR="001F4CE0" w:rsidRDefault="00C249DC">
            <w:pPr>
              <w:spacing w:after="0" w:line="264" w:lineRule="auto"/>
              <w:ind w:firstLine="0"/>
              <w:rPr>
                <w:rFonts w:hint="eastAsia"/>
              </w:rPr>
            </w:pPr>
            <w:r>
              <w:t>E-OEM-B-001</w:t>
            </w:r>
            <w:r>
              <w:t>、</w:t>
            </w:r>
            <w:r>
              <w:t>E-OEM-A-001</w:t>
            </w:r>
            <w:r>
              <w:t>、</w:t>
            </w:r>
            <w:r>
              <w:t>E-OEM-A-002</w:t>
            </w:r>
            <w:r>
              <w:t>、</w:t>
            </w:r>
            <w:r>
              <w:t>E-OEM-C-001</w:t>
            </w:r>
            <w:r>
              <w:t>、</w:t>
            </w:r>
            <w:r>
              <w:t>E-REG-001</w:t>
            </w:r>
          </w:p>
        </w:tc>
        <w:tc>
          <w:tcPr>
            <w:tcW w:w="3690" w:type="dxa"/>
            <w:tcMar>
              <w:top w:w="80" w:type="dxa"/>
              <w:left w:w="105" w:type="dxa"/>
              <w:bottom w:w="80" w:type="dxa"/>
              <w:right w:w="105" w:type="dxa"/>
            </w:tcMar>
            <w:vAlign w:val="center"/>
          </w:tcPr>
          <w:p w14:paraId="246E9EB9" w14:textId="77777777" w:rsidR="001F4CE0" w:rsidRDefault="00C249DC">
            <w:pPr>
              <w:spacing w:after="0" w:line="264" w:lineRule="auto"/>
              <w:ind w:firstLine="0"/>
              <w:rPr>
                <w:rFonts w:hint="eastAsia"/>
              </w:rPr>
            </w:pPr>
            <w:r>
              <w:t>本文不将通用、说明性资料直接写成本企业编码条款；外部适用性保持待定</w:t>
            </w:r>
          </w:p>
        </w:tc>
      </w:tr>
    </w:tbl>
    <w:p w14:paraId="22D6B8CC" w14:textId="77777777" w:rsidR="001F4CE0" w:rsidRDefault="001F4CE0">
      <w:pPr>
        <w:spacing w:line="40" w:lineRule="exact"/>
        <w:ind w:firstLine="0"/>
        <w:rPr>
          <w:rFonts w:hint="eastAsia"/>
        </w:rPr>
      </w:pPr>
    </w:p>
    <w:p w14:paraId="227C2B39" w14:textId="77777777" w:rsidR="001F4CE0" w:rsidRDefault="00C249DC">
      <w:pPr>
        <w:rPr>
          <w:rFonts w:hint="eastAsia"/>
        </w:rPr>
      </w:pPr>
      <w:r>
        <w:t>本草案不重新作出法规现行有效性判断，也不刷新</w:t>
      </w:r>
      <w:r>
        <w:t xml:space="preserve"> Boeing</w:t>
      </w:r>
      <w:r>
        <w:t>、</w:t>
      </w:r>
      <w:r>
        <w:t>Airbus</w:t>
      </w:r>
      <w:r>
        <w:t>、</w:t>
      </w:r>
      <w:r>
        <w:t xml:space="preserve">COMAC </w:t>
      </w:r>
      <w:r>
        <w:t>或</w:t>
      </w:r>
      <w:r>
        <w:t xml:space="preserve"> CAAC </w:t>
      </w:r>
      <w:r>
        <w:t>文件版本。需要按外部条款形成企业约束时，应先核对适用文件和合同范围，详见</w:t>
      </w:r>
      <w:r>
        <w:t xml:space="preserve"> P-OEM-001</w:t>
      </w:r>
      <w:r>
        <w:t>。</w:t>
      </w:r>
    </w:p>
    <w:p w14:paraId="1092FDA1" w14:textId="77777777" w:rsidR="001F4CE0" w:rsidRDefault="00C249DC">
      <w:pPr>
        <w:pStyle w:val="1"/>
        <w:rPr>
          <w:rFonts w:hint="eastAsia"/>
        </w:rPr>
      </w:pPr>
      <w:bookmarkStart w:id="3" w:name="_Toc239750161"/>
      <w:r>
        <w:lastRenderedPageBreak/>
        <w:t xml:space="preserve">4. </w:t>
      </w:r>
      <w:r>
        <w:t>研究对象与身份边界</w:t>
      </w:r>
      <w:bookmarkEnd w:id="3"/>
    </w:p>
    <w:p w14:paraId="7218CDBF" w14:textId="77777777" w:rsidR="001F4CE0" w:rsidRDefault="00C249DC">
      <w:pPr>
        <w:pStyle w:val="21"/>
        <w:rPr>
          <w:rFonts w:hint="eastAsia"/>
        </w:rPr>
      </w:pPr>
      <w:r>
        <w:t xml:space="preserve">4.1 </w:t>
      </w:r>
      <w:r>
        <w:t>术语表</w:t>
      </w:r>
    </w:p>
    <w:p w14:paraId="3C9A046F" w14:textId="77777777" w:rsidR="001F4CE0" w:rsidRDefault="00C249DC">
      <w:pPr>
        <w:rPr>
          <w:rFonts w:hint="eastAsia"/>
        </w:rPr>
      </w:pPr>
      <w:r>
        <w:t>本表面向跨部门评审人员，解释本草案及两份工作底稿已经使用的概念。表中的解释用于帮助阅读，沿用现有对象边界和待定状态，不建立新的企业分类、技术判据、编码参数或已批准规则。涉及具体物料身份、互换、分类和业务责任时，仍需真实证据及有权主体确认。</w:t>
      </w:r>
    </w:p>
    <w:p w14:paraId="7BA8ED76" w14:textId="3AB42D08" w:rsidR="001F4CE0" w:rsidRDefault="00C249DC">
      <w:pPr>
        <w:rPr>
          <w:rFonts w:hint="eastAsia"/>
        </w:rPr>
      </w:pPr>
      <w:r>
        <w:rPr>
          <w:b/>
        </w:rPr>
        <w:t>口径差异说明：</w:t>
      </w:r>
      <w:r>
        <w:t>仓库</w:t>
      </w:r>
      <w:hyperlink r:id="rId11">
        <w:r>
          <w:t>术语表</w:t>
        </w:r>
      </w:hyperlink>
      <w:r>
        <w:t>中的部分航空存货条目仍保留</w:t>
      </w:r>
      <w:r>
        <w:t>“</w:t>
      </w:r>
      <w:r>
        <w:t>固定保留四段</w:t>
      </w:r>
      <w:r>
        <w:t>”“</w:t>
      </w:r>
      <w:r>
        <w:t>不适用时仍保留受控中性值</w:t>
      </w:r>
      <w:r>
        <w:t>”</w:t>
      </w:r>
      <w:r>
        <w:t>等旧表述。当前草案依照</w:t>
      </w:r>
      <w:r>
        <w:t xml:space="preserve"> RUN-20260903-090504 </w:t>
      </w:r>
      <w:r>
        <w:t>的纠偏结果解释相关术语：四段式仍为研究命题，</w:t>
      </w:r>
      <w:r>
        <w:t>G5=FAIL</w:t>
      </w:r>
      <w:r>
        <w:t>，扩展解释段尚未成立；只有证据证明</w:t>
      </w:r>
      <w:r>
        <w:t>“</w:t>
      </w:r>
      <w:r>
        <w:t>不适用</w:t>
      </w:r>
      <w:r>
        <w:t>”</w:t>
      </w:r>
      <w:r>
        <w:t>后，中性值才可能进入设计研究。本次仅扩写本文术语表，不将旧表述重新引入编码规则。</w:t>
      </w:r>
    </w:p>
    <w:p w14:paraId="1AAAD197" w14:textId="77777777" w:rsidR="001F4CE0" w:rsidRDefault="00C249DC">
      <w:pPr>
        <w:pStyle w:val="31"/>
        <w:rPr>
          <w:rFonts w:hint="eastAsia"/>
        </w:rPr>
      </w:pPr>
      <w:r>
        <w:t xml:space="preserve">4.1.1 </w:t>
      </w:r>
      <w:r>
        <w:t>工程定义与结构</w:t>
      </w:r>
    </w:p>
    <w:p w14:paraId="26373BF0" w14:textId="77777777" w:rsidR="001F4CE0" w:rsidRDefault="00C249DC">
      <w:pPr>
        <w:rPr>
          <w:rFonts w:hint="eastAsia"/>
        </w:rPr>
      </w:pPr>
      <w:r>
        <w:t>本组依据工作底稿第</w:t>
      </w:r>
      <w:r>
        <w:t xml:space="preserve"> 3.2</w:t>
      </w:r>
      <w:r>
        <w:t>、</w:t>
      </w:r>
      <w:r>
        <w:t>4</w:t>
      </w:r>
      <w:r>
        <w:t>、</w:t>
      </w:r>
      <w:r>
        <w:t xml:space="preserve">5 </w:t>
      </w:r>
      <w:r>
        <w:t>节；对象与文件、版本、结构行分别理解。</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92"/>
        <w:gridCol w:w="3590"/>
        <w:gridCol w:w="3490"/>
      </w:tblGrid>
      <w:tr w:rsidR="001F4CE0" w14:paraId="7E9D4585" w14:textId="77777777">
        <w:trPr>
          <w:cantSplit/>
          <w:tblHeader/>
          <w:jc w:val="center"/>
        </w:trPr>
        <w:tc>
          <w:tcPr>
            <w:tcW w:w="2892" w:type="dxa"/>
            <w:shd w:val="clear" w:color="auto" w:fill="E8EEF3"/>
            <w:tcMar>
              <w:top w:w="80" w:type="dxa"/>
              <w:left w:w="105" w:type="dxa"/>
              <w:bottom w:w="80" w:type="dxa"/>
              <w:right w:w="105" w:type="dxa"/>
            </w:tcMar>
            <w:vAlign w:val="center"/>
          </w:tcPr>
          <w:p w14:paraId="300334DD" w14:textId="77777777" w:rsidR="001F4CE0" w:rsidRDefault="00C249DC">
            <w:pPr>
              <w:keepNext/>
              <w:spacing w:after="0" w:line="264" w:lineRule="auto"/>
              <w:ind w:firstLine="0"/>
              <w:rPr>
                <w:rFonts w:hint="eastAsia"/>
              </w:rPr>
            </w:pPr>
            <w:r>
              <w:rPr>
                <w:b/>
              </w:rPr>
              <w:t>术语</w:t>
            </w:r>
          </w:p>
        </w:tc>
        <w:tc>
          <w:tcPr>
            <w:tcW w:w="3590" w:type="dxa"/>
            <w:shd w:val="clear" w:color="auto" w:fill="E8EEF3"/>
            <w:tcMar>
              <w:top w:w="80" w:type="dxa"/>
              <w:left w:w="105" w:type="dxa"/>
              <w:bottom w:w="80" w:type="dxa"/>
              <w:right w:w="105" w:type="dxa"/>
            </w:tcMar>
            <w:vAlign w:val="center"/>
          </w:tcPr>
          <w:p w14:paraId="060FD17D" w14:textId="77777777" w:rsidR="001F4CE0" w:rsidRDefault="00C249DC">
            <w:pPr>
              <w:keepNext/>
              <w:spacing w:after="0" w:line="264" w:lineRule="auto"/>
              <w:ind w:firstLine="0"/>
              <w:rPr>
                <w:rFonts w:hint="eastAsia"/>
              </w:rPr>
            </w:pPr>
            <w:r>
              <w:rPr>
                <w:b/>
              </w:rPr>
              <w:t>本草案中的含义及用途</w:t>
            </w:r>
          </w:p>
        </w:tc>
        <w:tc>
          <w:tcPr>
            <w:tcW w:w="3490" w:type="dxa"/>
            <w:shd w:val="clear" w:color="auto" w:fill="E8EEF3"/>
            <w:tcMar>
              <w:top w:w="80" w:type="dxa"/>
              <w:left w:w="105" w:type="dxa"/>
              <w:bottom w:w="80" w:type="dxa"/>
              <w:right w:w="105" w:type="dxa"/>
            </w:tcMar>
            <w:vAlign w:val="center"/>
          </w:tcPr>
          <w:p w14:paraId="27E45BAA" w14:textId="77777777" w:rsidR="001F4CE0" w:rsidRDefault="00C249DC">
            <w:pPr>
              <w:keepNext/>
              <w:spacing w:after="0" w:line="264" w:lineRule="auto"/>
              <w:ind w:firstLine="0"/>
              <w:rPr>
                <w:rFonts w:hint="eastAsia"/>
              </w:rPr>
            </w:pPr>
            <w:r>
              <w:rPr>
                <w:b/>
              </w:rPr>
              <w:t>使用边界与易混淆点</w:t>
            </w:r>
          </w:p>
        </w:tc>
      </w:tr>
      <w:tr w:rsidR="001F4CE0" w14:paraId="19E6A518" w14:textId="77777777">
        <w:trPr>
          <w:cantSplit/>
          <w:jc w:val="center"/>
        </w:trPr>
        <w:tc>
          <w:tcPr>
            <w:tcW w:w="2892" w:type="dxa"/>
            <w:tcMar>
              <w:top w:w="80" w:type="dxa"/>
              <w:left w:w="105" w:type="dxa"/>
              <w:bottom w:w="80" w:type="dxa"/>
              <w:right w:w="105" w:type="dxa"/>
            </w:tcMar>
            <w:vAlign w:val="center"/>
          </w:tcPr>
          <w:p w14:paraId="72810B6E" w14:textId="77777777" w:rsidR="001F4CE0" w:rsidRDefault="00C249DC">
            <w:pPr>
              <w:spacing w:after="0" w:line="264" w:lineRule="auto"/>
              <w:ind w:firstLine="0"/>
              <w:rPr>
                <w:rFonts w:hint="eastAsia"/>
              </w:rPr>
            </w:pPr>
            <w:r>
              <w:t>工程技术对象</w:t>
            </w:r>
          </w:p>
        </w:tc>
        <w:tc>
          <w:tcPr>
            <w:tcW w:w="3590" w:type="dxa"/>
            <w:tcMar>
              <w:top w:w="80" w:type="dxa"/>
              <w:left w:w="105" w:type="dxa"/>
              <w:bottom w:w="80" w:type="dxa"/>
              <w:right w:w="105" w:type="dxa"/>
            </w:tcMar>
            <w:vAlign w:val="center"/>
          </w:tcPr>
          <w:p w14:paraId="5BA06E93" w14:textId="77777777" w:rsidR="001F4CE0" w:rsidRDefault="00C249DC">
            <w:pPr>
              <w:spacing w:after="0" w:line="264" w:lineRule="auto"/>
              <w:ind w:firstLine="0"/>
              <w:rPr>
                <w:rFonts w:hint="eastAsia"/>
              </w:rPr>
            </w:pPr>
            <w:r>
              <w:t>被设计、材料规范、外部标准或制造商产品定义约束的技术对象，是研究</w:t>
            </w:r>
            <w:r>
              <w:t>“</w:t>
            </w:r>
            <w:r>
              <w:t>需要识别什么</w:t>
            </w:r>
            <w:r>
              <w:t>”</w:t>
            </w:r>
            <w:r>
              <w:t>的起点</w:t>
            </w:r>
          </w:p>
        </w:tc>
        <w:tc>
          <w:tcPr>
            <w:tcW w:w="3490" w:type="dxa"/>
            <w:tcMar>
              <w:top w:w="80" w:type="dxa"/>
              <w:left w:w="105" w:type="dxa"/>
              <w:bottom w:w="80" w:type="dxa"/>
              <w:right w:w="105" w:type="dxa"/>
            </w:tcMar>
            <w:vAlign w:val="center"/>
          </w:tcPr>
          <w:p w14:paraId="34BEE1BB" w14:textId="77777777" w:rsidR="001F4CE0" w:rsidRDefault="00C249DC">
            <w:pPr>
              <w:spacing w:after="0" w:line="264" w:lineRule="auto"/>
              <w:ind w:firstLine="0"/>
              <w:rPr>
                <w:rFonts w:hint="eastAsia"/>
              </w:rPr>
            </w:pPr>
            <w:r>
              <w:t>对象本身与定义它的文件、记录它的</w:t>
            </w:r>
            <w:r>
              <w:t xml:space="preserve"> ERP </w:t>
            </w:r>
            <w:r>
              <w:t>档案、引用它的</w:t>
            </w:r>
            <w:r>
              <w:t xml:space="preserve"> BOM </w:t>
            </w:r>
            <w:r>
              <w:t>行分别识别</w:t>
            </w:r>
          </w:p>
        </w:tc>
      </w:tr>
      <w:tr w:rsidR="001F4CE0" w14:paraId="7A2B584D" w14:textId="77777777">
        <w:trPr>
          <w:cantSplit/>
          <w:jc w:val="center"/>
        </w:trPr>
        <w:tc>
          <w:tcPr>
            <w:tcW w:w="2892" w:type="dxa"/>
            <w:tcMar>
              <w:top w:w="80" w:type="dxa"/>
              <w:left w:w="105" w:type="dxa"/>
              <w:bottom w:w="80" w:type="dxa"/>
              <w:right w:w="105" w:type="dxa"/>
            </w:tcMar>
            <w:vAlign w:val="center"/>
          </w:tcPr>
          <w:p w14:paraId="40583B3F" w14:textId="77777777" w:rsidR="001F4CE0" w:rsidRDefault="00C249DC">
            <w:pPr>
              <w:spacing w:after="0" w:line="264" w:lineRule="auto"/>
              <w:ind w:firstLine="0"/>
              <w:rPr>
                <w:rFonts w:hint="eastAsia"/>
              </w:rPr>
            </w:pPr>
            <w:r>
              <w:t>产品定义文件</w:t>
            </w:r>
          </w:p>
        </w:tc>
        <w:tc>
          <w:tcPr>
            <w:tcW w:w="3590" w:type="dxa"/>
            <w:tcMar>
              <w:top w:w="80" w:type="dxa"/>
              <w:left w:w="105" w:type="dxa"/>
              <w:bottom w:w="80" w:type="dxa"/>
              <w:right w:w="105" w:type="dxa"/>
            </w:tcMar>
            <w:vAlign w:val="center"/>
          </w:tcPr>
          <w:p w14:paraId="13E5BC34" w14:textId="77777777" w:rsidR="001F4CE0" w:rsidRDefault="00C249DC">
            <w:pPr>
              <w:spacing w:after="0" w:line="264" w:lineRule="auto"/>
              <w:ind w:firstLine="0"/>
              <w:rPr>
                <w:rFonts w:hint="eastAsia"/>
              </w:rPr>
            </w:pPr>
            <w:r>
              <w:t>承载对象技术定义的受控图样、模型、技术条件等文件，用于查明对象按什么要求定义</w:t>
            </w:r>
          </w:p>
        </w:tc>
        <w:tc>
          <w:tcPr>
            <w:tcW w:w="3490" w:type="dxa"/>
            <w:tcMar>
              <w:top w:w="80" w:type="dxa"/>
              <w:left w:w="105" w:type="dxa"/>
              <w:bottom w:w="80" w:type="dxa"/>
              <w:right w:w="105" w:type="dxa"/>
            </w:tcMar>
            <w:vAlign w:val="center"/>
          </w:tcPr>
          <w:p w14:paraId="6F71C1F9" w14:textId="77777777" w:rsidR="001F4CE0" w:rsidRDefault="00C249DC">
            <w:pPr>
              <w:spacing w:after="0" w:line="264" w:lineRule="auto"/>
              <w:ind w:firstLine="0"/>
              <w:rPr>
                <w:rFonts w:hint="eastAsia"/>
              </w:rPr>
            </w:pPr>
            <w:r>
              <w:t>一个对象可由多份文件共同定义；文件数量不等于物料身份数量</w:t>
            </w:r>
          </w:p>
        </w:tc>
      </w:tr>
      <w:tr w:rsidR="001F4CE0" w14:paraId="4C59FAAC" w14:textId="77777777">
        <w:trPr>
          <w:cantSplit/>
          <w:jc w:val="center"/>
        </w:trPr>
        <w:tc>
          <w:tcPr>
            <w:tcW w:w="2892" w:type="dxa"/>
            <w:tcMar>
              <w:top w:w="80" w:type="dxa"/>
              <w:left w:w="105" w:type="dxa"/>
              <w:bottom w:w="80" w:type="dxa"/>
              <w:right w:w="105" w:type="dxa"/>
            </w:tcMar>
            <w:vAlign w:val="center"/>
          </w:tcPr>
          <w:p w14:paraId="6BE78312" w14:textId="77777777" w:rsidR="001F4CE0" w:rsidRDefault="00C249DC">
            <w:pPr>
              <w:spacing w:after="0" w:line="264" w:lineRule="auto"/>
              <w:ind w:firstLine="0"/>
              <w:rPr>
                <w:rFonts w:hint="eastAsia"/>
              </w:rPr>
            </w:pPr>
            <w:r>
              <w:lastRenderedPageBreak/>
              <w:t>受控定义来源</w:t>
            </w:r>
          </w:p>
        </w:tc>
        <w:tc>
          <w:tcPr>
            <w:tcW w:w="3590" w:type="dxa"/>
            <w:tcMar>
              <w:top w:w="80" w:type="dxa"/>
              <w:left w:w="105" w:type="dxa"/>
              <w:bottom w:w="80" w:type="dxa"/>
              <w:right w:w="105" w:type="dxa"/>
            </w:tcMar>
            <w:vAlign w:val="center"/>
          </w:tcPr>
          <w:p w14:paraId="2B9C488B" w14:textId="77777777" w:rsidR="001F4CE0" w:rsidRDefault="00C249DC">
            <w:pPr>
              <w:spacing w:after="0" w:line="264" w:lineRule="auto"/>
              <w:ind w:firstLine="0"/>
              <w:rPr>
                <w:rFonts w:hint="eastAsia"/>
              </w:rPr>
            </w:pPr>
            <w:r>
              <w:t>支持对象定义的图样、模型、材料规范、标准、制造商产品定义或技术条件，以及可核对的签发和版本信息</w:t>
            </w:r>
          </w:p>
        </w:tc>
        <w:tc>
          <w:tcPr>
            <w:tcW w:w="3490" w:type="dxa"/>
            <w:tcMar>
              <w:top w:w="80" w:type="dxa"/>
              <w:left w:w="105" w:type="dxa"/>
              <w:bottom w:w="80" w:type="dxa"/>
              <w:right w:w="105" w:type="dxa"/>
            </w:tcMar>
            <w:vAlign w:val="center"/>
          </w:tcPr>
          <w:p w14:paraId="2597D1D7" w14:textId="77777777" w:rsidR="001F4CE0" w:rsidRDefault="00C249DC">
            <w:pPr>
              <w:spacing w:after="0" w:line="264" w:lineRule="auto"/>
              <w:ind w:firstLine="0"/>
              <w:rPr>
                <w:rFonts w:hint="eastAsia"/>
              </w:rPr>
            </w:pPr>
            <w:r>
              <w:t>文件名、物料名称或历史编码只能提供线索，不能替代可定位的定义依据</w:t>
            </w:r>
          </w:p>
        </w:tc>
      </w:tr>
      <w:tr w:rsidR="001F4CE0" w14:paraId="38D0DC3C" w14:textId="77777777">
        <w:trPr>
          <w:cantSplit/>
          <w:jc w:val="center"/>
        </w:trPr>
        <w:tc>
          <w:tcPr>
            <w:tcW w:w="2892" w:type="dxa"/>
            <w:tcMar>
              <w:top w:w="80" w:type="dxa"/>
              <w:left w:w="105" w:type="dxa"/>
              <w:bottom w:w="80" w:type="dxa"/>
              <w:right w:w="105" w:type="dxa"/>
            </w:tcMar>
            <w:vAlign w:val="center"/>
          </w:tcPr>
          <w:p w14:paraId="32F282F5" w14:textId="77777777" w:rsidR="001F4CE0" w:rsidRDefault="00C249DC">
            <w:pPr>
              <w:spacing w:after="0" w:line="264" w:lineRule="auto"/>
              <w:ind w:firstLine="0"/>
              <w:rPr>
                <w:rFonts w:hint="eastAsia"/>
              </w:rPr>
            </w:pPr>
            <w:r>
              <w:t>材料规范或技术条件</w:t>
            </w:r>
          </w:p>
        </w:tc>
        <w:tc>
          <w:tcPr>
            <w:tcW w:w="3590" w:type="dxa"/>
            <w:tcMar>
              <w:top w:w="80" w:type="dxa"/>
              <w:left w:w="105" w:type="dxa"/>
              <w:bottom w:w="80" w:type="dxa"/>
              <w:right w:w="105" w:type="dxa"/>
            </w:tcMar>
            <w:vAlign w:val="center"/>
          </w:tcPr>
          <w:p w14:paraId="1C96CF1E" w14:textId="77777777" w:rsidR="001F4CE0" w:rsidRDefault="00C249DC">
            <w:pPr>
              <w:spacing w:after="0" w:line="264" w:lineRule="auto"/>
              <w:ind w:firstLine="0"/>
              <w:rPr>
                <w:rFonts w:hint="eastAsia"/>
              </w:rPr>
            </w:pPr>
            <w:r>
              <w:t>说明材料或对象应满足哪些技术要求的定义依据，需保留完整标识及适用修订</w:t>
            </w:r>
          </w:p>
        </w:tc>
        <w:tc>
          <w:tcPr>
            <w:tcW w:w="3490" w:type="dxa"/>
            <w:tcMar>
              <w:top w:w="80" w:type="dxa"/>
              <w:left w:w="105" w:type="dxa"/>
              <w:bottom w:w="80" w:type="dxa"/>
              <w:right w:w="105" w:type="dxa"/>
            </w:tcMar>
            <w:vAlign w:val="center"/>
          </w:tcPr>
          <w:p w14:paraId="60946AC4" w14:textId="77777777" w:rsidR="001F4CE0" w:rsidRDefault="00C249DC">
            <w:pPr>
              <w:spacing w:after="0" w:line="264" w:lineRule="auto"/>
              <w:ind w:firstLine="0"/>
              <w:rPr>
                <w:rFonts w:hint="eastAsia"/>
              </w:rPr>
            </w:pPr>
            <w:r>
              <w:t>同一规范可能约束多个对象，一个对象也可能同时引用多份规范；不能仅凭规范相同合并身份</w:t>
            </w:r>
          </w:p>
        </w:tc>
      </w:tr>
      <w:tr w:rsidR="001F4CE0" w14:paraId="65332024" w14:textId="77777777">
        <w:trPr>
          <w:cantSplit/>
          <w:jc w:val="center"/>
        </w:trPr>
        <w:tc>
          <w:tcPr>
            <w:tcW w:w="2892" w:type="dxa"/>
            <w:tcMar>
              <w:top w:w="80" w:type="dxa"/>
              <w:left w:w="105" w:type="dxa"/>
              <w:bottom w:w="80" w:type="dxa"/>
              <w:right w:w="105" w:type="dxa"/>
            </w:tcMar>
            <w:vAlign w:val="center"/>
          </w:tcPr>
          <w:p w14:paraId="3F9DCD60" w14:textId="77777777" w:rsidR="001F4CE0" w:rsidRDefault="00C249DC">
            <w:pPr>
              <w:spacing w:after="0" w:line="264" w:lineRule="auto"/>
              <w:ind w:firstLine="0"/>
              <w:rPr>
                <w:rFonts w:hint="eastAsia"/>
              </w:rPr>
            </w:pPr>
            <w:r>
              <w:t>外部标准及其完整标识</w:t>
            </w:r>
          </w:p>
        </w:tc>
        <w:tc>
          <w:tcPr>
            <w:tcW w:w="3590" w:type="dxa"/>
            <w:tcMar>
              <w:top w:w="80" w:type="dxa"/>
              <w:left w:w="105" w:type="dxa"/>
              <w:bottom w:w="80" w:type="dxa"/>
              <w:right w:w="105" w:type="dxa"/>
            </w:tcMar>
            <w:vAlign w:val="center"/>
          </w:tcPr>
          <w:p w14:paraId="23DCC514" w14:textId="77777777" w:rsidR="001F4CE0" w:rsidRDefault="00C249DC">
            <w:pPr>
              <w:spacing w:after="0" w:line="264" w:lineRule="auto"/>
              <w:ind w:firstLine="0"/>
              <w:rPr>
                <w:rFonts w:hint="eastAsia"/>
              </w:rPr>
            </w:pPr>
            <w:r>
              <w:t>由外部标准来源发布、被对象定义引用的标准，以及用于准确定位该标准和适用修订的信息</w:t>
            </w:r>
          </w:p>
        </w:tc>
        <w:tc>
          <w:tcPr>
            <w:tcW w:w="3490" w:type="dxa"/>
            <w:tcMar>
              <w:top w:w="80" w:type="dxa"/>
              <w:left w:w="105" w:type="dxa"/>
              <w:bottom w:w="80" w:type="dxa"/>
              <w:right w:w="105" w:type="dxa"/>
            </w:tcMar>
            <w:vAlign w:val="center"/>
          </w:tcPr>
          <w:p w14:paraId="678144A3" w14:textId="77777777" w:rsidR="001F4CE0" w:rsidRDefault="00C249DC">
            <w:pPr>
              <w:spacing w:after="0" w:line="264" w:lineRule="auto"/>
              <w:ind w:firstLine="0"/>
              <w:rPr>
                <w:rFonts w:hint="eastAsia"/>
              </w:rPr>
            </w:pPr>
            <w:r>
              <w:t>不用自行编制的短码替代完整标准标识，也不因使用标准定义就推定对象一定外购</w:t>
            </w:r>
          </w:p>
        </w:tc>
      </w:tr>
      <w:tr w:rsidR="001F4CE0" w14:paraId="4BB656C8" w14:textId="77777777">
        <w:trPr>
          <w:cantSplit/>
          <w:jc w:val="center"/>
        </w:trPr>
        <w:tc>
          <w:tcPr>
            <w:tcW w:w="2892" w:type="dxa"/>
            <w:tcMar>
              <w:top w:w="80" w:type="dxa"/>
              <w:left w:w="105" w:type="dxa"/>
              <w:bottom w:w="80" w:type="dxa"/>
              <w:right w:w="105" w:type="dxa"/>
            </w:tcMar>
            <w:vAlign w:val="center"/>
          </w:tcPr>
          <w:p w14:paraId="7564F9BD" w14:textId="77777777" w:rsidR="001F4CE0" w:rsidRDefault="00C249DC">
            <w:pPr>
              <w:spacing w:after="0" w:line="264" w:lineRule="auto"/>
              <w:ind w:firstLine="0"/>
              <w:rPr>
                <w:rFonts w:hint="eastAsia"/>
              </w:rPr>
            </w:pPr>
            <w:r>
              <w:t>制造商产品定义及制造商件号</w:t>
            </w:r>
          </w:p>
        </w:tc>
        <w:tc>
          <w:tcPr>
            <w:tcW w:w="3590" w:type="dxa"/>
            <w:tcMar>
              <w:top w:w="80" w:type="dxa"/>
              <w:left w:w="105" w:type="dxa"/>
              <w:bottom w:w="80" w:type="dxa"/>
              <w:right w:w="105" w:type="dxa"/>
            </w:tcMar>
            <w:vAlign w:val="center"/>
          </w:tcPr>
          <w:p w14:paraId="3DCDC0BF" w14:textId="77777777" w:rsidR="001F4CE0" w:rsidRDefault="00C249DC">
            <w:pPr>
              <w:spacing w:after="0" w:line="264" w:lineRule="auto"/>
              <w:ind w:firstLine="0"/>
              <w:rPr>
                <w:rFonts w:hint="eastAsia"/>
              </w:rPr>
            </w:pPr>
            <w:r>
              <w:t>制造商产品定义说明产品是什么及其技术要求；制造商件号是制造商用于指向产品定义的标识，两者需关联核对</w:t>
            </w:r>
          </w:p>
        </w:tc>
        <w:tc>
          <w:tcPr>
            <w:tcW w:w="3490" w:type="dxa"/>
            <w:tcMar>
              <w:top w:w="80" w:type="dxa"/>
              <w:left w:w="105" w:type="dxa"/>
              <w:bottom w:w="80" w:type="dxa"/>
              <w:right w:w="105" w:type="dxa"/>
            </w:tcMar>
            <w:vAlign w:val="center"/>
          </w:tcPr>
          <w:p w14:paraId="1968273F" w14:textId="77777777" w:rsidR="001F4CE0" w:rsidRDefault="00C249DC">
            <w:pPr>
              <w:spacing w:after="0" w:line="264" w:lineRule="auto"/>
              <w:ind w:firstLine="0"/>
              <w:rPr>
                <w:rFonts w:hint="eastAsia"/>
              </w:rPr>
            </w:pPr>
            <w:r>
              <w:t>件号需结合制造商及有效期理解；订货、包装或区域件号差异不自动证明企业物料身份不同</w:t>
            </w:r>
          </w:p>
        </w:tc>
      </w:tr>
      <w:tr w:rsidR="001F4CE0" w14:paraId="2C6CCE28" w14:textId="77777777">
        <w:trPr>
          <w:cantSplit/>
          <w:jc w:val="center"/>
        </w:trPr>
        <w:tc>
          <w:tcPr>
            <w:tcW w:w="2892" w:type="dxa"/>
            <w:tcMar>
              <w:top w:w="80" w:type="dxa"/>
              <w:left w:w="105" w:type="dxa"/>
              <w:bottom w:w="80" w:type="dxa"/>
              <w:right w:w="105" w:type="dxa"/>
            </w:tcMar>
            <w:vAlign w:val="center"/>
          </w:tcPr>
          <w:p w14:paraId="2D2C07A8" w14:textId="77777777" w:rsidR="001F4CE0" w:rsidRDefault="00C249DC">
            <w:pPr>
              <w:spacing w:after="0" w:line="264" w:lineRule="auto"/>
              <w:ind w:firstLine="0"/>
              <w:rPr>
                <w:rFonts w:hint="eastAsia"/>
              </w:rPr>
            </w:pPr>
            <w:r>
              <w:t>工程修订</w:t>
            </w:r>
          </w:p>
        </w:tc>
        <w:tc>
          <w:tcPr>
            <w:tcW w:w="3590" w:type="dxa"/>
            <w:tcMar>
              <w:top w:w="80" w:type="dxa"/>
              <w:left w:w="105" w:type="dxa"/>
              <w:bottom w:w="80" w:type="dxa"/>
              <w:right w:w="105" w:type="dxa"/>
            </w:tcMar>
            <w:vAlign w:val="center"/>
          </w:tcPr>
          <w:p w14:paraId="0D2E7913" w14:textId="77777777" w:rsidR="001F4CE0" w:rsidRDefault="00C249DC">
            <w:pPr>
              <w:spacing w:after="0" w:line="264" w:lineRule="auto"/>
              <w:ind w:firstLine="0"/>
              <w:rPr>
                <w:rFonts w:hint="eastAsia"/>
              </w:rPr>
            </w:pPr>
            <w:r>
              <w:t>同一受控定义的版本状态，用于区分定义在不同修订中的内容</w:t>
            </w:r>
          </w:p>
        </w:tc>
        <w:tc>
          <w:tcPr>
            <w:tcW w:w="3490" w:type="dxa"/>
            <w:tcMar>
              <w:top w:w="80" w:type="dxa"/>
              <w:left w:w="105" w:type="dxa"/>
              <w:bottom w:w="80" w:type="dxa"/>
              <w:right w:w="105" w:type="dxa"/>
            </w:tcMar>
            <w:vAlign w:val="center"/>
          </w:tcPr>
          <w:p w14:paraId="4AE7747D" w14:textId="77777777" w:rsidR="001F4CE0" w:rsidRDefault="00C249DC">
            <w:pPr>
              <w:spacing w:after="0" w:line="264" w:lineRule="auto"/>
              <w:ind w:firstLine="0"/>
              <w:rPr>
                <w:rFonts w:hint="eastAsia"/>
              </w:rPr>
            </w:pPr>
            <w:r>
              <w:t>修订号不是物料身份、有效性或</w:t>
            </w:r>
            <w:r>
              <w:t xml:space="preserve"> U8 </w:t>
            </w:r>
            <w:r>
              <w:t>编码；修订变化不直接提供沿码或换码答案</w:t>
            </w:r>
          </w:p>
        </w:tc>
      </w:tr>
      <w:tr w:rsidR="001F4CE0" w14:paraId="24EB03E6" w14:textId="77777777">
        <w:trPr>
          <w:cantSplit/>
          <w:jc w:val="center"/>
        </w:trPr>
        <w:tc>
          <w:tcPr>
            <w:tcW w:w="2892" w:type="dxa"/>
            <w:tcMar>
              <w:top w:w="80" w:type="dxa"/>
              <w:left w:w="105" w:type="dxa"/>
              <w:bottom w:w="80" w:type="dxa"/>
              <w:right w:w="105" w:type="dxa"/>
            </w:tcMar>
            <w:vAlign w:val="center"/>
          </w:tcPr>
          <w:p w14:paraId="652D99D7" w14:textId="77777777" w:rsidR="001F4CE0" w:rsidRDefault="00C249DC">
            <w:pPr>
              <w:spacing w:after="0" w:line="264" w:lineRule="auto"/>
              <w:ind w:firstLine="0"/>
              <w:rPr>
                <w:rFonts w:hint="eastAsia"/>
              </w:rPr>
            </w:pPr>
            <w:r>
              <w:t>有效性或构型范围</w:t>
            </w:r>
          </w:p>
        </w:tc>
        <w:tc>
          <w:tcPr>
            <w:tcW w:w="3590" w:type="dxa"/>
            <w:tcMar>
              <w:top w:w="80" w:type="dxa"/>
              <w:left w:w="105" w:type="dxa"/>
              <w:bottom w:w="80" w:type="dxa"/>
              <w:right w:w="105" w:type="dxa"/>
            </w:tcMar>
            <w:vAlign w:val="center"/>
          </w:tcPr>
          <w:p w14:paraId="2173A79F" w14:textId="77777777" w:rsidR="001F4CE0" w:rsidRDefault="00C249DC">
            <w:pPr>
              <w:spacing w:after="0" w:line="264" w:lineRule="auto"/>
              <w:ind w:firstLine="0"/>
              <w:rPr>
                <w:rFonts w:hint="eastAsia"/>
              </w:rPr>
            </w:pPr>
            <w:r>
              <w:t>说明某项定义或结构适用于哪些产品、批次、架次、时间或构型条件</w:t>
            </w:r>
          </w:p>
        </w:tc>
        <w:tc>
          <w:tcPr>
            <w:tcW w:w="3490" w:type="dxa"/>
            <w:tcMar>
              <w:top w:w="80" w:type="dxa"/>
              <w:left w:w="105" w:type="dxa"/>
              <w:bottom w:w="80" w:type="dxa"/>
              <w:right w:w="105" w:type="dxa"/>
            </w:tcMar>
            <w:vAlign w:val="center"/>
          </w:tcPr>
          <w:p w14:paraId="6CF2426B" w14:textId="77777777" w:rsidR="001F4CE0" w:rsidRDefault="00C249DC">
            <w:pPr>
              <w:spacing w:after="0" w:line="264" w:lineRule="auto"/>
              <w:ind w:firstLine="0"/>
              <w:rPr>
                <w:rFonts w:hint="eastAsia"/>
              </w:rPr>
            </w:pPr>
            <w:r>
              <w:t>“</w:t>
            </w:r>
            <w:r>
              <w:t>是哪一版</w:t>
            </w:r>
            <w:r>
              <w:t>”</w:t>
            </w:r>
            <w:r>
              <w:t>与</w:t>
            </w:r>
            <w:r>
              <w:t>“</w:t>
            </w:r>
            <w:r>
              <w:t>适用于哪些对象、何时适用</w:t>
            </w:r>
            <w:r>
              <w:t>”</w:t>
            </w:r>
            <w:r>
              <w:t>分别记录，不能仅用修订号或当前状态代替</w:t>
            </w:r>
          </w:p>
        </w:tc>
      </w:tr>
      <w:tr w:rsidR="001F4CE0" w14:paraId="55D057AC" w14:textId="77777777">
        <w:trPr>
          <w:cantSplit/>
          <w:jc w:val="center"/>
        </w:trPr>
        <w:tc>
          <w:tcPr>
            <w:tcW w:w="2892" w:type="dxa"/>
            <w:tcMar>
              <w:top w:w="80" w:type="dxa"/>
              <w:left w:w="105" w:type="dxa"/>
              <w:bottom w:w="80" w:type="dxa"/>
              <w:right w:w="105" w:type="dxa"/>
            </w:tcMar>
            <w:vAlign w:val="center"/>
          </w:tcPr>
          <w:p w14:paraId="6701604D" w14:textId="77777777" w:rsidR="001F4CE0" w:rsidRDefault="00C249DC">
            <w:pPr>
              <w:spacing w:after="0" w:line="264" w:lineRule="auto"/>
              <w:ind w:firstLine="0"/>
              <w:rPr>
                <w:rFonts w:hint="eastAsia"/>
              </w:rPr>
            </w:pPr>
            <w:r>
              <w:t>基准日期</w:t>
            </w:r>
          </w:p>
        </w:tc>
        <w:tc>
          <w:tcPr>
            <w:tcW w:w="3590" w:type="dxa"/>
            <w:tcMar>
              <w:top w:w="80" w:type="dxa"/>
              <w:left w:w="105" w:type="dxa"/>
              <w:bottom w:w="80" w:type="dxa"/>
              <w:right w:w="105" w:type="dxa"/>
            </w:tcMar>
            <w:vAlign w:val="center"/>
          </w:tcPr>
          <w:p w14:paraId="3AD84A55" w14:textId="77777777" w:rsidR="001F4CE0" w:rsidRDefault="00C249DC">
            <w:pPr>
              <w:spacing w:after="0" w:line="264" w:lineRule="auto"/>
              <w:ind w:firstLine="0"/>
              <w:rPr>
                <w:rFonts w:hint="eastAsia"/>
              </w:rPr>
            </w:pPr>
            <w:r>
              <w:t>本次范围确认中用于对齐工程定义、结构、有效性和</w:t>
            </w:r>
            <w:r>
              <w:t xml:space="preserve"> U8 </w:t>
            </w:r>
            <w:r>
              <w:t>对照的时点</w:t>
            </w:r>
          </w:p>
        </w:tc>
        <w:tc>
          <w:tcPr>
            <w:tcW w:w="3490" w:type="dxa"/>
            <w:tcMar>
              <w:top w:w="80" w:type="dxa"/>
              <w:left w:w="105" w:type="dxa"/>
              <w:bottom w:w="80" w:type="dxa"/>
              <w:right w:w="105" w:type="dxa"/>
            </w:tcMar>
            <w:vAlign w:val="center"/>
          </w:tcPr>
          <w:p w14:paraId="16A868FC" w14:textId="77777777" w:rsidR="001F4CE0" w:rsidRDefault="00C249DC">
            <w:pPr>
              <w:spacing w:after="0" w:line="264" w:lineRule="auto"/>
              <w:ind w:firstLine="0"/>
              <w:rPr>
                <w:rFonts w:hint="eastAsia"/>
              </w:rPr>
            </w:pPr>
            <w:r>
              <w:t>不是草案编制日期，也不能自动采用某次导出日期；本次业务基准日期仍待确认</w:t>
            </w:r>
          </w:p>
        </w:tc>
      </w:tr>
      <w:tr w:rsidR="001F4CE0" w14:paraId="7127F4FE" w14:textId="77777777">
        <w:trPr>
          <w:cantSplit/>
          <w:jc w:val="center"/>
        </w:trPr>
        <w:tc>
          <w:tcPr>
            <w:tcW w:w="2892" w:type="dxa"/>
            <w:tcMar>
              <w:top w:w="80" w:type="dxa"/>
              <w:left w:w="105" w:type="dxa"/>
              <w:bottom w:w="80" w:type="dxa"/>
              <w:right w:w="105" w:type="dxa"/>
            </w:tcMar>
            <w:vAlign w:val="center"/>
          </w:tcPr>
          <w:p w14:paraId="34C0504E" w14:textId="77777777" w:rsidR="001F4CE0" w:rsidRDefault="00C249DC">
            <w:pPr>
              <w:spacing w:after="0" w:line="264" w:lineRule="auto"/>
              <w:ind w:firstLine="0"/>
              <w:rPr>
                <w:rFonts w:hint="eastAsia"/>
              </w:rPr>
            </w:pPr>
            <w:r>
              <w:lastRenderedPageBreak/>
              <w:t>发放基线</w:t>
            </w:r>
          </w:p>
        </w:tc>
        <w:tc>
          <w:tcPr>
            <w:tcW w:w="3590" w:type="dxa"/>
            <w:tcMar>
              <w:top w:w="80" w:type="dxa"/>
              <w:left w:w="105" w:type="dxa"/>
              <w:bottom w:w="80" w:type="dxa"/>
              <w:right w:w="105" w:type="dxa"/>
            </w:tcMar>
            <w:vAlign w:val="center"/>
          </w:tcPr>
          <w:p w14:paraId="50D58C9D" w14:textId="77777777" w:rsidR="001F4CE0" w:rsidRDefault="00C249DC">
            <w:pPr>
              <w:spacing w:after="0" w:line="264" w:lineRule="auto"/>
              <w:ind w:firstLine="0"/>
              <w:rPr>
                <w:rFonts w:hint="eastAsia"/>
              </w:rPr>
            </w:pPr>
            <w:r>
              <w:t>受控产品定义发放时，用于核对工程文件、清单及其版本和状态的基线依据</w:t>
            </w:r>
          </w:p>
        </w:tc>
        <w:tc>
          <w:tcPr>
            <w:tcW w:w="3490" w:type="dxa"/>
            <w:tcMar>
              <w:top w:w="80" w:type="dxa"/>
              <w:left w:w="105" w:type="dxa"/>
              <w:bottom w:w="80" w:type="dxa"/>
              <w:right w:w="105" w:type="dxa"/>
            </w:tcMar>
            <w:vAlign w:val="center"/>
          </w:tcPr>
          <w:p w14:paraId="2B80396E" w14:textId="77777777" w:rsidR="001F4CE0" w:rsidRDefault="00C249DC">
            <w:pPr>
              <w:spacing w:after="0" w:line="264" w:lineRule="auto"/>
              <w:ind w:firstLine="0"/>
              <w:rPr>
                <w:rFonts w:hint="eastAsia"/>
              </w:rPr>
            </w:pPr>
            <w:r>
              <w:t>出现在同一目录或同一天导出，不证明文件属于同一发放基线；需要受控记录支持</w:t>
            </w:r>
          </w:p>
        </w:tc>
      </w:tr>
      <w:tr w:rsidR="001F4CE0" w14:paraId="7BEF34B8" w14:textId="77777777">
        <w:trPr>
          <w:cantSplit/>
          <w:jc w:val="center"/>
        </w:trPr>
        <w:tc>
          <w:tcPr>
            <w:tcW w:w="2892" w:type="dxa"/>
            <w:tcMar>
              <w:top w:w="80" w:type="dxa"/>
              <w:left w:w="105" w:type="dxa"/>
              <w:bottom w:w="80" w:type="dxa"/>
              <w:right w:w="105" w:type="dxa"/>
            </w:tcMar>
            <w:vAlign w:val="center"/>
          </w:tcPr>
          <w:p w14:paraId="24EEB1C8" w14:textId="77777777" w:rsidR="001F4CE0" w:rsidRDefault="00C249DC">
            <w:pPr>
              <w:spacing w:after="0" w:line="264" w:lineRule="auto"/>
              <w:ind w:firstLine="0"/>
              <w:rPr>
                <w:rFonts w:hint="eastAsia"/>
              </w:rPr>
            </w:pPr>
            <w:r>
              <w:t>BOM</w:t>
            </w:r>
            <w:r>
              <w:t>：物料清单（</w:t>
            </w:r>
            <w:r>
              <w:t>Bill of Materials</w:t>
            </w:r>
            <w:r>
              <w:t>）</w:t>
            </w:r>
          </w:p>
        </w:tc>
        <w:tc>
          <w:tcPr>
            <w:tcW w:w="3590" w:type="dxa"/>
            <w:tcMar>
              <w:top w:w="80" w:type="dxa"/>
              <w:left w:w="105" w:type="dxa"/>
              <w:bottom w:w="80" w:type="dxa"/>
              <w:right w:w="105" w:type="dxa"/>
            </w:tcMar>
            <w:vAlign w:val="center"/>
          </w:tcPr>
          <w:p w14:paraId="742702B8" w14:textId="77777777" w:rsidR="001F4CE0" w:rsidRDefault="00C249DC">
            <w:pPr>
              <w:spacing w:after="0" w:line="264" w:lineRule="auto"/>
              <w:ind w:firstLine="0"/>
              <w:rPr>
                <w:rFonts w:hint="eastAsia"/>
              </w:rPr>
            </w:pPr>
            <w:r>
              <w:t>表达某一结构版本及其组成关系的清单；使用时需说明结构类型、版本和适用范围</w:t>
            </w:r>
          </w:p>
        </w:tc>
        <w:tc>
          <w:tcPr>
            <w:tcW w:w="3490" w:type="dxa"/>
            <w:tcMar>
              <w:top w:w="80" w:type="dxa"/>
              <w:left w:w="105" w:type="dxa"/>
              <w:bottom w:w="80" w:type="dxa"/>
              <w:right w:w="105" w:type="dxa"/>
            </w:tcMar>
            <w:vAlign w:val="center"/>
          </w:tcPr>
          <w:p w14:paraId="17A04E79" w14:textId="77777777" w:rsidR="001F4CE0" w:rsidRDefault="00C249DC">
            <w:pPr>
              <w:spacing w:after="0" w:line="264" w:lineRule="auto"/>
              <w:ind w:firstLine="0"/>
              <w:rPr>
                <w:rFonts w:hint="eastAsia"/>
              </w:rPr>
            </w:pPr>
            <w:r>
              <w:t>结构规定的组成关系与实际装入、消耗的事实分别记录</w:t>
            </w:r>
          </w:p>
        </w:tc>
      </w:tr>
      <w:tr w:rsidR="001F4CE0" w14:paraId="28E592DC" w14:textId="77777777">
        <w:trPr>
          <w:cantSplit/>
          <w:jc w:val="center"/>
        </w:trPr>
        <w:tc>
          <w:tcPr>
            <w:tcW w:w="2892" w:type="dxa"/>
            <w:tcMar>
              <w:top w:w="80" w:type="dxa"/>
              <w:left w:w="105" w:type="dxa"/>
              <w:bottom w:w="80" w:type="dxa"/>
              <w:right w:w="105" w:type="dxa"/>
            </w:tcMar>
            <w:vAlign w:val="center"/>
          </w:tcPr>
          <w:p w14:paraId="22C682F6" w14:textId="77777777" w:rsidR="001F4CE0" w:rsidRDefault="00C249DC">
            <w:pPr>
              <w:spacing w:after="0" w:line="264" w:lineRule="auto"/>
              <w:ind w:firstLine="0"/>
              <w:rPr>
                <w:rFonts w:hint="eastAsia"/>
              </w:rPr>
            </w:pPr>
            <w:r>
              <w:t>EBOM</w:t>
            </w:r>
            <w:r>
              <w:t>：工程物料清单（</w:t>
            </w:r>
            <w:r>
              <w:t>Engineering Bill of Materials</w:t>
            </w:r>
            <w:r>
              <w:t>）</w:t>
            </w:r>
          </w:p>
        </w:tc>
        <w:tc>
          <w:tcPr>
            <w:tcW w:w="3590" w:type="dxa"/>
            <w:tcMar>
              <w:top w:w="80" w:type="dxa"/>
              <w:left w:w="105" w:type="dxa"/>
              <w:bottom w:w="80" w:type="dxa"/>
              <w:right w:w="105" w:type="dxa"/>
            </w:tcMar>
            <w:vAlign w:val="center"/>
          </w:tcPr>
          <w:p w14:paraId="349AE49F" w14:textId="77777777" w:rsidR="001F4CE0" w:rsidRDefault="00C249DC">
            <w:pPr>
              <w:spacing w:after="0" w:line="264" w:lineRule="auto"/>
              <w:ind w:firstLine="0"/>
              <w:rPr>
                <w:rFonts w:hint="eastAsia"/>
              </w:rPr>
            </w:pPr>
            <w:r>
              <w:t>表达指定工程基线下产品或组件结构的受控工程输出，是本项研究接收真实样本的主要入口</w:t>
            </w:r>
          </w:p>
        </w:tc>
        <w:tc>
          <w:tcPr>
            <w:tcW w:w="3490" w:type="dxa"/>
            <w:tcMar>
              <w:top w:w="80" w:type="dxa"/>
              <w:left w:w="105" w:type="dxa"/>
              <w:bottom w:w="80" w:type="dxa"/>
              <w:right w:w="105" w:type="dxa"/>
            </w:tcMar>
            <w:vAlign w:val="center"/>
          </w:tcPr>
          <w:p w14:paraId="354165A7" w14:textId="77777777" w:rsidR="001F4CE0" w:rsidRDefault="00C249DC">
            <w:pPr>
              <w:spacing w:after="0" w:line="264" w:lineRule="auto"/>
              <w:ind w:firstLine="0"/>
              <w:rPr>
                <w:rFonts w:hint="eastAsia"/>
              </w:rPr>
            </w:pPr>
            <w:r>
              <w:t>真实</w:t>
            </w:r>
            <w:r>
              <w:t xml:space="preserve"> EBOM </w:t>
            </w:r>
            <w:r>
              <w:t>应具备文件身份、修订、状态、有效性和实际父子行；空白表单、</w:t>
            </w:r>
            <w:r>
              <w:t xml:space="preserve">U8 </w:t>
            </w:r>
            <w:r>
              <w:t>导出或程序说明不能代替</w:t>
            </w:r>
          </w:p>
        </w:tc>
      </w:tr>
      <w:tr w:rsidR="001F4CE0" w14:paraId="79DA8C78" w14:textId="77777777">
        <w:trPr>
          <w:cantSplit/>
          <w:jc w:val="center"/>
        </w:trPr>
        <w:tc>
          <w:tcPr>
            <w:tcW w:w="2892" w:type="dxa"/>
            <w:tcMar>
              <w:top w:w="80" w:type="dxa"/>
              <w:left w:w="105" w:type="dxa"/>
              <w:bottom w:w="80" w:type="dxa"/>
              <w:right w:w="105" w:type="dxa"/>
            </w:tcMar>
            <w:vAlign w:val="center"/>
          </w:tcPr>
          <w:p w14:paraId="0A3FB793" w14:textId="77777777" w:rsidR="001F4CE0" w:rsidRDefault="00C249DC">
            <w:pPr>
              <w:spacing w:after="0" w:line="264" w:lineRule="auto"/>
              <w:ind w:firstLine="0"/>
              <w:rPr>
                <w:rFonts w:hint="eastAsia"/>
              </w:rPr>
            </w:pPr>
            <w:r>
              <w:t xml:space="preserve">BOM </w:t>
            </w:r>
            <w:r>
              <w:t>结构版本与</w:t>
            </w:r>
            <w:r>
              <w:t xml:space="preserve"> BOM </w:t>
            </w:r>
            <w:r>
              <w:t>行</w:t>
            </w:r>
          </w:p>
        </w:tc>
        <w:tc>
          <w:tcPr>
            <w:tcW w:w="3590" w:type="dxa"/>
            <w:tcMar>
              <w:top w:w="80" w:type="dxa"/>
              <w:left w:w="105" w:type="dxa"/>
              <w:bottom w:w="80" w:type="dxa"/>
              <w:right w:w="105" w:type="dxa"/>
            </w:tcMar>
            <w:vAlign w:val="center"/>
          </w:tcPr>
          <w:p w14:paraId="497237FA" w14:textId="77777777" w:rsidR="001F4CE0" w:rsidRDefault="00C249DC">
            <w:pPr>
              <w:spacing w:after="0" w:line="264" w:lineRule="auto"/>
              <w:ind w:firstLine="0"/>
              <w:rPr>
                <w:rFonts w:hint="eastAsia"/>
              </w:rPr>
            </w:pPr>
            <w:r>
              <w:t>结构版本确定一份清单的版本背景；</w:t>
            </w:r>
            <w:r>
              <w:t xml:space="preserve">BOM </w:t>
            </w:r>
            <w:r>
              <w:t>行表达该结构中的一次父子发生关系，记录父项、子项、数量、单位和位置等信息</w:t>
            </w:r>
          </w:p>
        </w:tc>
        <w:tc>
          <w:tcPr>
            <w:tcW w:w="3490" w:type="dxa"/>
            <w:tcMar>
              <w:top w:w="80" w:type="dxa"/>
              <w:left w:w="105" w:type="dxa"/>
              <w:bottom w:w="80" w:type="dxa"/>
              <w:right w:w="105" w:type="dxa"/>
            </w:tcMar>
            <w:vAlign w:val="center"/>
          </w:tcPr>
          <w:p w14:paraId="3DDA46CA" w14:textId="77777777" w:rsidR="001F4CE0" w:rsidRDefault="00C249DC">
            <w:pPr>
              <w:spacing w:after="0" w:line="264" w:lineRule="auto"/>
              <w:ind w:firstLine="0"/>
              <w:rPr>
                <w:rFonts w:hint="eastAsia"/>
              </w:rPr>
            </w:pPr>
            <w:r>
              <w:t>同一身份可在多份结构或多个位置重复出现；每个发生行不自动成为一个新身份，文件引用和说明项也不一定指向存货</w:t>
            </w:r>
          </w:p>
        </w:tc>
      </w:tr>
      <w:tr w:rsidR="001F4CE0" w14:paraId="63EB1F8B" w14:textId="77777777">
        <w:trPr>
          <w:cantSplit/>
          <w:jc w:val="center"/>
        </w:trPr>
        <w:tc>
          <w:tcPr>
            <w:tcW w:w="2892" w:type="dxa"/>
            <w:tcMar>
              <w:top w:w="80" w:type="dxa"/>
              <w:left w:w="105" w:type="dxa"/>
              <w:bottom w:w="80" w:type="dxa"/>
              <w:right w:w="105" w:type="dxa"/>
            </w:tcMar>
            <w:vAlign w:val="center"/>
          </w:tcPr>
          <w:p w14:paraId="504BD6AC" w14:textId="77777777" w:rsidR="001F4CE0" w:rsidRDefault="00C249DC">
            <w:pPr>
              <w:spacing w:after="0" w:line="264" w:lineRule="auto"/>
              <w:ind w:firstLine="0"/>
              <w:rPr>
                <w:rFonts w:hint="eastAsia"/>
              </w:rPr>
            </w:pPr>
            <w:r>
              <w:t xml:space="preserve">BOM </w:t>
            </w:r>
            <w:r>
              <w:t>角色</w:t>
            </w:r>
          </w:p>
        </w:tc>
        <w:tc>
          <w:tcPr>
            <w:tcW w:w="3590" w:type="dxa"/>
            <w:tcMar>
              <w:top w:w="80" w:type="dxa"/>
              <w:left w:w="105" w:type="dxa"/>
              <w:bottom w:w="80" w:type="dxa"/>
              <w:right w:w="105" w:type="dxa"/>
            </w:tcMar>
            <w:vAlign w:val="center"/>
          </w:tcPr>
          <w:p w14:paraId="087760BA" w14:textId="77777777" w:rsidR="001F4CE0" w:rsidRDefault="00C249DC">
            <w:pPr>
              <w:spacing w:after="0" w:line="264" w:lineRule="auto"/>
              <w:ind w:firstLine="0"/>
              <w:rPr>
                <w:rFonts w:hint="eastAsia"/>
              </w:rPr>
            </w:pPr>
            <w:r>
              <w:t>对象在某一结构中的父项、子项、装配节点或替代项等角色</w:t>
            </w:r>
          </w:p>
        </w:tc>
        <w:tc>
          <w:tcPr>
            <w:tcW w:w="3490" w:type="dxa"/>
            <w:tcMar>
              <w:top w:w="80" w:type="dxa"/>
              <w:left w:w="105" w:type="dxa"/>
              <w:bottom w:w="80" w:type="dxa"/>
              <w:right w:w="105" w:type="dxa"/>
            </w:tcMar>
            <w:vAlign w:val="center"/>
          </w:tcPr>
          <w:p w14:paraId="66C663AF" w14:textId="77777777" w:rsidR="001F4CE0" w:rsidRDefault="00C249DC">
            <w:pPr>
              <w:spacing w:after="0" w:line="264" w:lineRule="auto"/>
              <w:ind w:firstLine="0"/>
              <w:rPr>
                <w:rFonts w:hint="eastAsia"/>
              </w:rPr>
            </w:pPr>
            <w:r>
              <w:t>角色随结构上下文确定，不能直接作为大类、小类或编码段</w:t>
            </w:r>
          </w:p>
        </w:tc>
      </w:tr>
    </w:tbl>
    <w:p w14:paraId="4E25F1B6" w14:textId="77777777" w:rsidR="001F4CE0" w:rsidRDefault="001F4CE0">
      <w:pPr>
        <w:spacing w:line="40" w:lineRule="exact"/>
        <w:ind w:firstLine="0"/>
        <w:rPr>
          <w:rFonts w:hint="eastAsia"/>
        </w:rPr>
      </w:pPr>
    </w:p>
    <w:p w14:paraId="20B6A145" w14:textId="77777777" w:rsidR="001F4CE0" w:rsidRDefault="00C249DC">
      <w:pPr>
        <w:pStyle w:val="31"/>
        <w:rPr>
          <w:rFonts w:hint="eastAsia"/>
        </w:rPr>
      </w:pPr>
      <w:r>
        <w:t xml:space="preserve">4.1.2 </w:t>
      </w:r>
      <w:r>
        <w:t>企业身份</w:t>
      </w:r>
      <w:r>
        <w:t xml:space="preserve"> </w:t>
      </w:r>
      <w:r>
        <w:t>分类与编码</w:t>
      </w:r>
    </w:p>
    <w:p w14:paraId="195598DA" w14:textId="77777777" w:rsidR="001F4CE0" w:rsidRDefault="00C249DC">
      <w:pPr>
        <w:rPr>
          <w:rFonts w:hint="eastAsia"/>
        </w:rPr>
      </w:pPr>
      <w:r>
        <w:t>本组依据工作底稿第</w:t>
      </w:r>
      <w:r>
        <w:t xml:space="preserve"> 4</w:t>
      </w:r>
      <w:r>
        <w:t>、</w:t>
      </w:r>
      <w:r>
        <w:t xml:space="preserve">6—9 </w:t>
      </w:r>
      <w:r>
        <w:t>节及本文第</w:t>
      </w:r>
      <w:r>
        <w:t xml:space="preserve"> 6 </w:t>
      </w:r>
      <w:r>
        <w:t>节。对术语的解释不表示分类轴、分类树或四个段义已经通过验证。</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92"/>
        <w:gridCol w:w="3590"/>
        <w:gridCol w:w="3490"/>
      </w:tblGrid>
      <w:tr w:rsidR="001F4CE0" w14:paraId="72B33A6A" w14:textId="77777777">
        <w:trPr>
          <w:cantSplit/>
          <w:tblHeader/>
          <w:jc w:val="center"/>
        </w:trPr>
        <w:tc>
          <w:tcPr>
            <w:tcW w:w="2892" w:type="dxa"/>
            <w:shd w:val="clear" w:color="auto" w:fill="E8EEF3"/>
            <w:tcMar>
              <w:top w:w="80" w:type="dxa"/>
              <w:left w:w="105" w:type="dxa"/>
              <w:bottom w:w="80" w:type="dxa"/>
              <w:right w:w="105" w:type="dxa"/>
            </w:tcMar>
            <w:vAlign w:val="center"/>
          </w:tcPr>
          <w:p w14:paraId="03D5B34C" w14:textId="77777777" w:rsidR="001F4CE0" w:rsidRDefault="00C249DC">
            <w:pPr>
              <w:keepNext/>
              <w:spacing w:after="0" w:line="264" w:lineRule="auto"/>
              <w:ind w:firstLine="0"/>
              <w:rPr>
                <w:rFonts w:hint="eastAsia"/>
              </w:rPr>
            </w:pPr>
            <w:r>
              <w:rPr>
                <w:b/>
              </w:rPr>
              <w:lastRenderedPageBreak/>
              <w:t>术语</w:t>
            </w:r>
          </w:p>
        </w:tc>
        <w:tc>
          <w:tcPr>
            <w:tcW w:w="3590" w:type="dxa"/>
            <w:shd w:val="clear" w:color="auto" w:fill="E8EEF3"/>
            <w:tcMar>
              <w:top w:w="80" w:type="dxa"/>
              <w:left w:w="105" w:type="dxa"/>
              <w:bottom w:w="80" w:type="dxa"/>
              <w:right w:w="105" w:type="dxa"/>
            </w:tcMar>
            <w:vAlign w:val="center"/>
          </w:tcPr>
          <w:p w14:paraId="384C24C1" w14:textId="77777777" w:rsidR="001F4CE0" w:rsidRDefault="00C249DC">
            <w:pPr>
              <w:keepNext/>
              <w:spacing w:after="0" w:line="264" w:lineRule="auto"/>
              <w:ind w:firstLine="0"/>
              <w:rPr>
                <w:rFonts w:hint="eastAsia"/>
              </w:rPr>
            </w:pPr>
            <w:r>
              <w:rPr>
                <w:b/>
              </w:rPr>
              <w:t>本草案中的含义及用途</w:t>
            </w:r>
          </w:p>
        </w:tc>
        <w:tc>
          <w:tcPr>
            <w:tcW w:w="3490" w:type="dxa"/>
            <w:shd w:val="clear" w:color="auto" w:fill="E8EEF3"/>
            <w:tcMar>
              <w:top w:w="80" w:type="dxa"/>
              <w:left w:w="105" w:type="dxa"/>
              <w:bottom w:w="80" w:type="dxa"/>
              <w:right w:w="105" w:type="dxa"/>
            </w:tcMar>
            <w:vAlign w:val="center"/>
          </w:tcPr>
          <w:p w14:paraId="5C2AD827" w14:textId="77777777" w:rsidR="001F4CE0" w:rsidRDefault="00C249DC">
            <w:pPr>
              <w:keepNext/>
              <w:spacing w:after="0" w:line="264" w:lineRule="auto"/>
              <w:ind w:firstLine="0"/>
              <w:rPr>
                <w:rFonts w:hint="eastAsia"/>
              </w:rPr>
            </w:pPr>
            <w:r>
              <w:rPr>
                <w:b/>
              </w:rPr>
              <w:t>使用边界与易混淆点</w:t>
            </w:r>
          </w:p>
        </w:tc>
      </w:tr>
      <w:tr w:rsidR="001F4CE0" w14:paraId="659F1008" w14:textId="77777777">
        <w:trPr>
          <w:cantSplit/>
          <w:jc w:val="center"/>
        </w:trPr>
        <w:tc>
          <w:tcPr>
            <w:tcW w:w="2892" w:type="dxa"/>
            <w:tcMar>
              <w:top w:w="80" w:type="dxa"/>
              <w:left w:w="105" w:type="dxa"/>
              <w:bottom w:w="80" w:type="dxa"/>
              <w:right w:w="105" w:type="dxa"/>
            </w:tcMar>
            <w:vAlign w:val="center"/>
          </w:tcPr>
          <w:p w14:paraId="60D4E413" w14:textId="77777777" w:rsidR="001F4CE0" w:rsidRDefault="00C249DC">
            <w:pPr>
              <w:spacing w:after="0" w:line="264" w:lineRule="auto"/>
              <w:ind w:firstLine="0"/>
              <w:rPr>
                <w:rFonts w:hint="eastAsia"/>
              </w:rPr>
            </w:pPr>
            <w:r>
              <w:t>企业物料身份</w:t>
            </w:r>
          </w:p>
        </w:tc>
        <w:tc>
          <w:tcPr>
            <w:tcW w:w="3590" w:type="dxa"/>
            <w:tcMar>
              <w:top w:w="80" w:type="dxa"/>
              <w:left w:w="105" w:type="dxa"/>
              <w:bottom w:w="80" w:type="dxa"/>
              <w:right w:w="105" w:type="dxa"/>
            </w:tcMar>
            <w:vAlign w:val="center"/>
          </w:tcPr>
          <w:p w14:paraId="623E9893" w14:textId="77777777" w:rsidR="001F4CE0" w:rsidRDefault="00C249DC">
            <w:pPr>
              <w:spacing w:after="0" w:line="264" w:lineRule="auto"/>
              <w:ind w:firstLine="0"/>
              <w:rPr>
                <w:rFonts w:hint="eastAsia"/>
              </w:rPr>
            </w:pPr>
            <w:r>
              <w:t>经有权主体确认、可稳定重复引用的企业技术身份，用于判断不同记录是否指向同一个物料对象</w:t>
            </w:r>
          </w:p>
        </w:tc>
        <w:tc>
          <w:tcPr>
            <w:tcW w:w="3490" w:type="dxa"/>
            <w:tcMar>
              <w:top w:w="80" w:type="dxa"/>
              <w:left w:w="105" w:type="dxa"/>
              <w:bottom w:w="80" w:type="dxa"/>
              <w:right w:w="105" w:type="dxa"/>
            </w:tcMar>
            <w:vAlign w:val="center"/>
          </w:tcPr>
          <w:p w14:paraId="167019EB" w14:textId="77777777" w:rsidR="001F4CE0" w:rsidRDefault="00C249DC">
            <w:pPr>
              <w:spacing w:after="0" w:line="264" w:lineRule="auto"/>
              <w:ind w:firstLine="0"/>
              <w:rPr>
                <w:rFonts w:hint="eastAsia"/>
              </w:rPr>
            </w:pPr>
            <w:r>
              <w:t>名称、旧编码、分类、用途、供应商或库存记录相同，均不能单独证明身份相同</w:t>
            </w:r>
          </w:p>
        </w:tc>
      </w:tr>
      <w:tr w:rsidR="001F4CE0" w14:paraId="6769358F" w14:textId="77777777">
        <w:trPr>
          <w:cantSplit/>
          <w:jc w:val="center"/>
        </w:trPr>
        <w:tc>
          <w:tcPr>
            <w:tcW w:w="2892" w:type="dxa"/>
            <w:tcMar>
              <w:top w:w="80" w:type="dxa"/>
              <w:left w:w="105" w:type="dxa"/>
              <w:bottom w:w="80" w:type="dxa"/>
              <w:right w:w="105" w:type="dxa"/>
            </w:tcMar>
            <w:vAlign w:val="center"/>
          </w:tcPr>
          <w:p w14:paraId="2236DD92" w14:textId="77777777" w:rsidR="001F4CE0" w:rsidRDefault="00C249DC">
            <w:pPr>
              <w:spacing w:after="0" w:line="264" w:lineRule="auto"/>
              <w:ind w:firstLine="0"/>
              <w:rPr>
                <w:rFonts w:hint="eastAsia"/>
              </w:rPr>
            </w:pPr>
            <w:r>
              <w:t xml:space="preserve">ERP </w:t>
            </w:r>
            <w:r>
              <w:t>存货控制对象</w:t>
            </w:r>
          </w:p>
        </w:tc>
        <w:tc>
          <w:tcPr>
            <w:tcW w:w="3590" w:type="dxa"/>
            <w:tcMar>
              <w:top w:w="80" w:type="dxa"/>
              <w:left w:w="105" w:type="dxa"/>
              <w:bottom w:w="80" w:type="dxa"/>
              <w:right w:w="105" w:type="dxa"/>
            </w:tcMar>
            <w:vAlign w:val="center"/>
          </w:tcPr>
          <w:p w14:paraId="2DDEFBA3" w14:textId="77777777" w:rsidR="001F4CE0" w:rsidRDefault="00C249DC">
            <w:pPr>
              <w:spacing w:after="0" w:line="264" w:lineRule="auto"/>
              <w:ind w:firstLine="0"/>
              <w:rPr>
                <w:rFonts w:hint="eastAsia"/>
              </w:rPr>
            </w:pPr>
            <w:r>
              <w:t xml:space="preserve">ERP </w:t>
            </w:r>
            <w:r>
              <w:t>为计划、成本、库存或质量控制建立的档案对象；本文通过</w:t>
            </w:r>
            <w:r>
              <w:t xml:space="preserve"> U8 </w:t>
            </w:r>
            <w:r>
              <w:t>档案核对其与企业物料身份的关系</w:t>
            </w:r>
          </w:p>
        </w:tc>
        <w:tc>
          <w:tcPr>
            <w:tcW w:w="3490" w:type="dxa"/>
            <w:tcMar>
              <w:top w:w="80" w:type="dxa"/>
              <w:left w:w="105" w:type="dxa"/>
              <w:bottom w:w="80" w:type="dxa"/>
              <w:right w:w="105" w:type="dxa"/>
            </w:tcMar>
            <w:vAlign w:val="center"/>
          </w:tcPr>
          <w:p w14:paraId="5E686EA2" w14:textId="77777777" w:rsidR="001F4CE0" w:rsidRDefault="00C249DC">
            <w:pPr>
              <w:spacing w:after="0" w:line="264" w:lineRule="auto"/>
              <w:ind w:firstLine="0"/>
              <w:rPr>
                <w:rFonts w:hint="eastAsia"/>
              </w:rPr>
            </w:pPr>
            <w:r>
              <w:t>与企业物料身份是否一一对应需要验证；多个</w:t>
            </w:r>
            <w:r>
              <w:t xml:space="preserve"> ERP </w:t>
            </w:r>
            <w:r>
              <w:t>档案不自动等于多个技术身份</w:t>
            </w:r>
          </w:p>
        </w:tc>
      </w:tr>
      <w:tr w:rsidR="001F4CE0" w14:paraId="46BBA83A" w14:textId="77777777">
        <w:trPr>
          <w:cantSplit/>
          <w:jc w:val="center"/>
        </w:trPr>
        <w:tc>
          <w:tcPr>
            <w:tcW w:w="2892" w:type="dxa"/>
            <w:tcMar>
              <w:top w:w="80" w:type="dxa"/>
              <w:left w:w="105" w:type="dxa"/>
              <w:bottom w:w="80" w:type="dxa"/>
              <w:right w:w="105" w:type="dxa"/>
            </w:tcMar>
            <w:vAlign w:val="center"/>
          </w:tcPr>
          <w:p w14:paraId="4A38A0B1" w14:textId="77777777" w:rsidR="001F4CE0" w:rsidRDefault="00C249DC">
            <w:pPr>
              <w:spacing w:after="0" w:line="264" w:lineRule="auto"/>
              <w:ind w:firstLine="0"/>
              <w:rPr>
                <w:rFonts w:hint="eastAsia"/>
              </w:rPr>
            </w:pPr>
            <w:r>
              <w:t>身份特征签名</w:t>
            </w:r>
          </w:p>
        </w:tc>
        <w:tc>
          <w:tcPr>
            <w:tcW w:w="3590" w:type="dxa"/>
            <w:tcMar>
              <w:top w:w="80" w:type="dxa"/>
              <w:left w:w="105" w:type="dxa"/>
              <w:bottom w:w="80" w:type="dxa"/>
              <w:right w:w="105" w:type="dxa"/>
            </w:tcMar>
            <w:vAlign w:val="center"/>
          </w:tcPr>
          <w:p w14:paraId="797975CC" w14:textId="77777777" w:rsidR="001F4CE0" w:rsidRDefault="00C249DC">
            <w:pPr>
              <w:spacing w:after="0" w:line="264" w:lineRule="auto"/>
              <w:ind w:firstLine="0"/>
              <w:rPr>
                <w:rFonts w:hint="eastAsia"/>
              </w:rPr>
            </w:pPr>
            <w:r>
              <w:t>用于比较对象是否相同的一组有证据支持的稳定技术特征，应能定位受控定义及判断依据</w:t>
            </w:r>
          </w:p>
        </w:tc>
        <w:tc>
          <w:tcPr>
            <w:tcW w:w="3490" w:type="dxa"/>
            <w:tcMar>
              <w:top w:w="80" w:type="dxa"/>
              <w:left w:w="105" w:type="dxa"/>
              <w:bottom w:w="80" w:type="dxa"/>
              <w:right w:w="105" w:type="dxa"/>
            </w:tcMar>
            <w:vAlign w:val="center"/>
          </w:tcPr>
          <w:p w14:paraId="43A90899" w14:textId="77777777" w:rsidR="001F4CE0" w:rsidRDefault="00C249DC">
            <w:pPr>
              <w:spacing w:after="0" w:line="264" w:lineRule="auto"/>
              <w:ind w:firstLine="0"/>
              <w:rPr>
                <w:rFonts w:hint="eastAsia"/>
              </w:rPr>
            </w:pPr>
            <w:r>
              <w:t>“</w:t>
            </w:r>
            <w:r>
              <w:t>签名</w:t>
            </w:r>
            <w:r>
              <w:t>”</w:t>
            </w:r>
            <w:r>
              <w:t>在这里指特征组合，不是电子签名或文件哈希；具体特征组尚待验证，不能从名称或旧编码反推</w:t>
            </w:r>
          </w:p>
        </w:tc>
      </w:tr>
      <w:tr w:rsidR="001F4CE0" w14:paraId="2A523673" w14:textId="77777777">
        <w:trPr>
          <w:cantSplit/>
          <w:jc w:val="center"/>
        </w:trPr>
        <w:tc>
          <w:tcPr>
            <w:tcW w:w="2892" w:type="dxa"/>
            <w:tcMar>
              <w:top w:w="80" w:type="dxa"/>
              <w:left w:w="105" w:type="dxa"/>
              <w:bottom w:w="80" w:type="dxa"/>
              <w:right w:w="105" w:type="dxa"/>
            </w:tcMar>
            <w:vAlign w:val="center"/>
          </w:tcPr>
          <w:p w14:paraId="2831A053" w14:textId="77777777" w:rsidR="001F4CE0" w:rsidRDefault="00C249DC">
            <w:pPr>
              <w:spacing w:after="0" w:line="264" w:lineRule="auto"/>
              <w:ind w:firstLine="0"/>
              <w:rPr>
                <w:rFonts w:hint="eastAsia"/>
              </w:rPr>
            </w:pPr>
            <w:r>
              <w:t>对象本质</w:t>
            </w:r>
          </w:p>
        </w:tc>
        <w:tc>
          <w:tcPr>
            <w:tcW w:w="3590" w:type="dxa"/>
            <w:tcMar>
              <w:top w:w="80" w:type="dxa"/>
              <w:left w:w="105" w:type="dxa"/>
              <w:bottom w:w="80" w:type="dxa"/>
              <w:right w:w="105" w:type="dxa"/>
            </w:tcMar>
            <w:vAlign w:val="center"/>
          </w:tcPr>
          <w:p w14:paraId="12E04F2C" w14:textId="77777777" w:rsidR="001F4CE0" w:rsidRDefault="00C249DC">
            <w:pPr>
              <w:spacing w:after="0" w:line="264" w:lineRule="auto"/>
              <w:ind w:firstLine="0"/>
              <w:rPr>
                <w:rFonts w:hint="eastAsia"/>
              </w:rPr>
            </w:pPr>
            <w:r>
              <w:t>描述对象自身是什么的稳定性质；现有研究仅保留其能否成为唯一主分类轴的问题</w:t>
            </w:r>
          </w:p>
        </w:tc>
        <w:tc>
          <w:tcPr>
            <w:tcW w:w="3490" w:type="dxa"/>
            <w:tcMar>
              <w:top w:w="80" w:type="dxa"/>
              <w:left w:w="105" w:type="dxa"/>
              <w:bottom w:w="80" w:type="dxa"/>
              <w:right w:w="105" w:type="dxa"/>
            </w:tcMar>
            <w:vAlign w:val="center"/>
          </w:tcPr>
          <w:p w14:paraId="4249F53E" w14:textId="77777777" w:rsidR="001F4CE0" w:rsidRDefault="00C249DC">
            <w:pPr>
              <w:spacing w:after="0" w:line="264" w:lineRule="auto"/>
              <w:ind w:firstLine="0"/>
              <w:rPr>
                <w:rFonts w:hint="eastAsia"/>
              </w:rPr>
            </w:pPr>
            <w:r>
              <w:t>不能用定义来源、当前用途、供给方式或</w:t>
            </w:r>
            <w:r>
              <w:t xml:space="preserve"> BOM </w:t>
            </w:r>
            <w:r>
              <w:t>角色代替对象本质；当前未据此形成大类</w:t>
            </w:r>
          </w:p>
        </w:tc>
      </w:tr>
      <w:tr w:rsidR="001F4CE0" w14:paraId="33CD0AC1" w14:textId="77777777">
        <w:trPr>
          <w:cantSplit/>
          <w:jc w:val="center"/>
        </w:trPr>
        <w:tc>
          <w:tcPr>
            <w:tcW w:w="2892" w:type="dxa"/>
            <w:tcMar>
              <w:top w:w="80" w:type="dxa"/>
              <w:left w:w="105" w:type="dxa"/>
              <w:bottom w:w="80" w:type="dxa"/>
              <w:right w:w="105" w:type="dxa"/>
            </w:tcMar>
            <w:vAlign w:val="center"/>
          </w:tcPr>
          <w:p w14:paraId="2EFF94F9" w14:textId="77777777" w:rsidR="001F4CE0" w:rsidRDefault="00C249DC">
            <w:pPr>
              <w:spacing w:after="0" w:line="264" w:lineRule="auto"/>
              <w:ind w:firstLine="0"/>
              <w:rPr>
                <w:rFonts w:hint="eastAsia"/>
              </w:rPr>
            </w:pPr>
            <w:r>
              <w:t>固有特征与情境特征</w:t>
            </w:r>
          </w:p>
        </w:tc>
        <w:tc>
          <w:tcPr>
            <w:tcW w:w="3590" w:type="dxa"/>
            <w:tcMar>
              <w:top w:w="80" w:type="dxa"/>
              <w:left w:w="105" w:type="dxa"/>
              <w:bottom w:w="80" w:type="dxa"/>
              <w:right w:w="105" w:type="dxa"/>
            </w:tcMar>
            <w:vAlign w:val="center"/>
          </w:tcPr>
          <w:p w14:paraId="1E02DAF8" w14:textId="77777777" w:rsidR="001F4CE0" w:rsidRDefault="00C249DC">
            <w:pPr>
              <w:spacing w:after="0" w:line="264" w:lineRule="auto"/>
              <w:ind w:firstLine="0"/>
              <w:rPr>
                <w:rFonts w:hint="eastAsia"/>
              </w:rPr>
            </w:pPr>
            <w:r>
              <w:t>固有特征描述对象自身长期稳定的技术特点；情境特征描述具体项目、供给、使用、位置、所有权或状态等条件</w:t>
            </w:r>
          </w:p>
        </w:tc>
        <w:tc>
          <w:tcPr>
            <w:tcW w:w="3490" w:type="dxa"/>
            <w:tcMar>
              <w:top w:w="80" w:type="dxa"/>
              <w:left w:w="105" w:type="dxa"/>
              <w:bottom w:w="80" w:type="dxa"/>
              <w:right w:w="105" w:type="dxa"/>
            </w:tcMar>
            <w:vAlign w:val="center"/>
          </w:tcPr>
          <w:p w14:paraId="6E970CA5" w14:textId="77777777" w:rsidR="001F4CE0" w:rsidRDefault="00C249DC">
            <w:pPr>
              <w:spacing w:after="0" w:line="264" w:lineRule="auto"/>
              <w:ind w:firstLine="0"/>
              <w:rPr>
                <w:rFonts w:hint="eastAsia"/>
              </w:rPr>
            </w:pPr>
            <w:r>
              <w:t>固有特征是否决定身份仍需验证；情境不同不能直接推导身份不同，自制也不能证明自主设计</w:t>
            </w:r>
          </w:p>
        </w:tc>
      </w:tr>
      <w:tr w:rsidR="001F4CE0" w14:paraId="5198B605" w14:textId="77777777">
        <w:trPr>
          <w:cantSplit/>
          <w:jc w:val="center"/>
        </w:trPr>
        <w:tc>
          <w:tcPr>
            <w:tcW w:w="2892" w:type="dxa"/>
            <w:tcMar>
              <w:top w:w="80" w:type="dxa"/>
              <w:left w:w="105" w:type="dxa"/>
              <w:bottom w:w="80" w:type="dxa"/>
              <w:right w:w="105" w:type="dxa"/>
            </w:tcMar>
            <w:vAlign w:val="center"/>
          </w:tcPr>
          <w:p w14:paraId="5C226ED8" w14:textId="77777777" w:rsidR="001F4CE0" w:rsidRDefault="00C249DC">
            <w:pPr>
              <w:spacing w:after="0" w:line="264" w:lineRule="auto"/>
              <w:ind w:firstLine="0"/>
              <w:rPr>
                <w:rFonts w:hint="eastAsia"/>
              </w:rPr>
            </w:pPr>
            <w:r>
              <w:t>主分类轴</w:t>
            </w:r>
          </w:p>
        </w:tc>
        <w:tc>
          <w:tcPr>
            <w:tcW w:w="3590" w:type="dxa"/>
            <w:tcMar>
              <w:top w:w="80" w:type="dxa"/>
              <w:left w:w="105" w:type="dxa"/>
              <w:bottom w:w="80" w:type="dxa"/>
              <w:right w:w="105" w:type="dxa"/>
            </w:tcMar>
            <w:vAlign w:val="center"/>
          </w:tcPr>
          <w:p w14:paraId="3003416A" w14:textId="77777777" w:rsidR="001F4CE0" w:rsidRDefault="00C249DC">
            <w:pPr>
              <w:spacing w:after="0" w:line="264" w:lineRule="auto"/>
              <w:ind w:firstLine="0"/>
              <w:rPr>
                <w:rFonts w:hint="eastAsia"/>
              </w:rPr>
            </w:pPr>
            <w:r>
              <w:t>划分同一层类别时统一采用的判断维度，用于使对象按相同依据归类</w:t>
            </w:r>
          </w:p>
        </w:tc>
        <w:tc>
          <w:tcPr>
            <w:tcW w:w="3490" w:type="dxa"/>
            <w:tcMar>
              <w:top w:w="80" w:type="dxa"/>
              <w:left w:w="105" w:type="dxa"/>
              <w:bottom w:w="80" w:type="dxa"/>
              <w:right w:w="105" w:type="dxa"/>
            </w:tcMar>
            <w:vAlign w:val="center"/>
          </w:tcPr>
          <w:p w14:paraId="07F15D66" w14:textId="77777777" w:rsidR="001F4CE0" w:rsidRDefault="00C249DC">
            <w:pPr>
              <w:spacing w:after="0" w:line="264" w:lineRule="auto"/>
              <w:ind w:firstLine="0"/>
              <w:rPr>
                <w:rFonts w:hint="eastAsia"/>
              </w:rPr>
            </w:pPr>
            <w:r>
              <w:t>不将对象本质、定义来源、供给、用途和</w:t>
            </w:r>
            <w:r>
              <w:t xml:space="preserve"> BOM </w:t>
            </w:r>
            <w:r>
              <w:t>角色混排为同层类别；唯一主分类轴仍待定</w:t>
            </w:r>
          </w:p>
        </w:tc>
      </w:tr>
      <w:tr w:rsidR="001F4CE0" w14:paraId="0E79255A" w14:textId="77777777">
        <w:trPr>
          <w:cantSplit/>
          <w:jc w:val="center"/>
        </w:trPr>
        <w:tc>
          <w:tcPr>
            <w:tcW w:w="2892" w:type="dxa"/>
            <w:tcMar>
              <w:top w:w="80" w:type="dxa"/>
              <w:left w:w="105" w:type="dxa"/>
              <w:bottom w:w="80" w:type="dxa"/>
              <w:right w:w="105" w:type="dxa"/>
            </w:tcMar>
            <w:vAlign w:val="center"/>
          </w:tcPr>
          <w:p w14:paraId="6A8BBED9" w14:textId="77777777" w:rsidR="001F4CE0" w:rsidRDefault="00C249DC">
            <w:pPr>
              <w:spacing w:after="0" w:line="264" w:lineRule="auto"/>
              <w:ind w:firstLine="0"/>
              <w:rPr>
                <w:rFonts w:hint="eastAsia"/>
              </w:rPr>
            </w:pPr>
            <w:r>
              <w:lastRenderedPageBreak/>
              <w:t>大类与小类</w:t>
            </w:r>
          </w:p>
        </w:tc>
        <w:tc>
          <w:tcPr>
            <w:tcW w:w="3590" w:type="dxa"/>
            <w:tcMar>
              <w:top w:w="80" w:type="dxa"/>
              <w:left w:w="105" w:type="dxa"/>
              <w:bottom w:w="80" w:type="dxa"/>
              <w:right w:w="105" w:type="dxa"/>
            </w:tcMar>
            <w:vAlign w:val="center"/>
          </w:tcPr>
          <w:p w14:paraId="0E256D4B" w14:textId="77777777" w:rsidR="001F4CE0" w:rsidRDefault="00C249DC">
            <w:pPr>
              <w:spacing w:after="0" w:line="264" w:lineRule="auto"/>
              <w:ind w:firstLine="0"/>
              <w:rPr>
                <w:rFonts w:hint="eastAsia"/>
              </w:rPr>
            </w:pPr>
            <w:r>
              <w:t>大类是按唯一主分类轴划分的类别；小类是在所属大类同一语义基础上的细分</w:t>
            </w:r>
          </w:p>
        </w:tc>
        <w:tc>
          <w:tcPr>
            <w:tcW w:w="3490" w:type="dxa"/>
            <w:tcMar>
              <w:top w:w="80" w:type="dxa"/>
              <w:left w:w="105" w:type="dxa"/>
              <w:bottom w:w="80" w:type="dxa"/>
              <w:right w:w="105" w:type="dxa"/>
            </w:tcMar>
            <w:vAlign w:val="center"/>
          </w:tcPr>
          <w:p w14:paraId="4CDE7D49" w14:textId="77777777" w:rsidR="001F4CE0" w:rsidRDefault="00C249DC">
            <w:pPr>
              <w:spacing w:after="0" w:line="264" w:lineRule="auto"/>
              <w:ind w:firstLine="0"/>
              <w:rPr>
                <w:rFonts w:hint="eastAsia"/>
              </w:rPr>
            </w:pPr>
            <w:r>
              <w:t>同一对象在同一适用时点只能沿一条路径判断；名称、纳入与排除条件、代码均须由真实样本验证后形成</w:t>
            </w:r>
          </w:p>
        </w:tc>
      </w:tr>
      <w:tr w:rsidR="001F4CE0" w14:paraId="16F3EECF" w14:textId="77777777">
        <w:trPr>
          <w:cantSplit/>
          <w:jc w:val="center"/>
        </w:trPr>
        <w:tc>
          <w:tcPr>
            <w:tcW w:w="2892" w:type="dxa"/>
            <w:tcMar>
              <w:top w:w="80" w:type="dxa"/>
              <w:left w:w="105" w:type="dxa"/>
              <w:bottom w:w="80" w:type="dxa"/>
              <w:right w:w="105" w:type="dxa"/>
            </w:tcMar>
            <w:vAlign w:val="center"/>
          </w:tcPr>
          <w:p w14:paraId="589A9A47" w14:textId="77777777" w:rsidR="001F4CE0" w:rsidRDefault="00C249DC">
            <w:pPr>
              <w:spacing w:after="0" w:line="264" w:lineRule="auto"/>
              <w:ind w:firstLine="0"/>
              <w:rPr>
                <w:rFonts w:hint="eastAsia"/>
              </w:rPr>
            </w:pPr>
            <w:r>
              <w:t>顺序段</w:t>
            </w:r>
          </w:p>
        </w:tc>
        <w:tc>
          <w:tcPr>
            <w:tcW w:w="3590" w:type="dxa"/>
            <w:tcMar>
              <w:top w:w="80" w:type="dxa"/>
              <w:left w:w="105" w:type="dxa"/>
              <w:bottom w:w="80" w:type="dxa"/>
              <w:right w:w="105" w:type="dxa"/>
            </w:tcMar>
            <w:vAlign w:val="center"/>
          </w:tcPr>
          <w:p w14:paraId="3E1D728E" w14:textId="77777777" w:rsidR="001F4CE0" w:rsidRDefault="00C249DC">
            <w:pPr>
              <w:spacing w:after="0" w:line="264" w:lineRule="auto"/>
              <w:ind w:firstLine="0"/>
              <w:rPr>
                <w:rFonts w:hint="eastAsia"/>
              </w:rPr>
            </w:pPr>
            <w:r>
              <w:t>原任务四个语义位置之一，研究在经验证的语义范围内如何满足编号容量需求</w:t>
            </w:r>
          </w:p>
        </w:tc>
        <w:tc>
          <w:tcPr>
            <w:tcW w:w="3490" w:type="dxa"/>
            <w:tcMar>
              <w:top w:w="80" w:type="dxa"/>
              <w:left w:w="105" w:type="dxa"/>
              <w:bottom w:w="80" w:type="dxa"/>
              <w:right w:w="105" w:type="dxa"/>
            </w:tcMar>
            <w:vAlign w:val="center"/>
          </w:tcPr>
          <w:p w14:paraId="0AC0867C" w14:textId="77777777" w:rsidR="001F4CE0" w:rsidRDefault="00C249DC">
            <w:pPr>
              <w:spacing w:after="0" w:line="264" w:lineRule="auto"/>
              <w:ind w:firstLine="0"/>
              <w:rPr>
                <w:rFonts w:hint="eastAsia"/>
              </w:rPr>
            </w:pPr>
            <w:r>
              <w:t>不能把术语解释当成取号规则；唯一范围、顺序范围、容量、段长及分配方式尚未确定</w:t>
            </w:r>
          </w:p>
        </w:tc>
      </w:tr>
      <w:tr w:rsidR="001F4CE0" w14:paraId="7EB9D516" w14:textId="77777777">
        <w:trPr>
          <w:cantSplit/>
          <w:jc w:val="center"/>
        </w:trPr>
        <w:tc>
          <w:tcPr>
            <w:tcW w:w="2892" w:type="dxa"/>
            <w:tcMar>
              <w:top w:w="80" w:type="dxa"/>
              <w:left w:w="105" w:type="dxa"/>
              <w:bottom w:w="80" w:type="dxa"/>
              <w:right w:w="105" w:type="dxa"/>
            </w:tcMar>
            <w:vAlign w:val="center"/>
          </w:tcPr>
          <w:p w14:paraId="271D31AD" w14:textId="77777777" w:rsidR="001F4CE0" w:rsidRDefault="00C249DC">
            <w:pPr>
              <w:spacing w:after="0" w:line="264" w:lineRule="auto"/>
              <w:ind w:firstLine="0"/>
              <w:rPr>
                <w:rFonts w:hint="eastAsia"/>
              </w:rPr>
            </w:pPr>
            <w:r>
              <w:t>扩展解释段</w:t>
            </w:r>
          </w:p>
        </w:tc>
        <w:tc>
          <w:tcPr>
            <w:tcW w:w="3590" w:type="dxa"/>
            <w:tcMar>
              <w:top w:w="80" w:type="dxa"/>
              <w:left w:w="105" w:type="dxa"/>
              <w:bottom w:w="80" w:type="dxa"/>
              <w:right w:w="105" w:type="dxa"/>
            </w:tcMar>
            <w:vAlign w:val="center"/>
          </w:tcPr>
          <w:p w14:paraId="26076F59" w14:textId="77777777" w:rsidR="001F4CE0" w:rsidRDefault="00C249DC">
            <w:pPr>
              <w:spacing w:after="0" w:line="264" w:lineRule="auto"/>
              <w:ind w:firstLine="0"/>
              <w:rPr>
                <w:rFonts w:hint="eastAsia"/>
              </w:rPr>
            </w:pPr>
            <w:r>
              <w:t>原任务提出的第四个语义位置，拟表达大类和小类尚未充分表达、且有必要持续放入编码的身份差异</w:t>
            </w:r>
          </w:p>
        </w:tc>
        <w:tc>
          <w:tcPr>
            <w:tcW w:w="3490" w:type="dxa"/>
            <w:tcMar>
              <w:top w:w="80" w:type="dxa"/>
              <w:left w:w="105" w:type="dxa"/>
              <w:bottom w:w="80" w:type="dxa"/>
              <w:right w:w="105" w:type="dxa"/>
            </w:tcMar>
            <w:vAlign w:val="center"/>
          </w:tcPr>
          <w:p w14:paraId="06477756" w14:textId="77777777" w:rsidR="001F4CE0" w:rsidRDefault="00C249DC">
            <w:pPr>
              <w:spacing w:after="0" w:line="264" w:lineRule="auto"/>
              <w:ind w:firstLine="0"/>
              <w:rPr>
                <w:rFonts w:hint="eastAsia"/>
              </w:rPr>
            </w:pPr>
            <w:r>
              <w:t>当前</w:t>
            </w:r>
            <w:r>
              <w:t xml:space="preserve"> G5=FAIL</w:t>
            </w:r>
            <w:r>
              <w:t>；它不是任意属性压缩区，不能用项目、供给、修订、批次、包装或状态填充</w:t>
            </w:r>
          </w:p>
        </w:tc>
      </w:tr>
      <w:tr w:rsidR="001F4CE0" w14:paraId="44F5D390" w14:textId="77777777">
        <w:trPr>
          <w:cantSplit/>
          <w:jc w:val="center"/>
        </w:trPr>
        <w:tc>
          <w:tcPr>
            <w:tcW w:w="2892" w:type="dxa"/>
            <w:tcMar>
              <w:top w:w="80" w:type="dxa"/>
              <w:left w:w="105" w:type="dxa"/>
              <w:bottom w:w="80" w:type="dxa"/>
              <w:right w:w="105" w:type="dxa"/>
            </w:tcMar>
            <w:vAlign w:val="center"/>
          </w:tcPr>
          <w:p w14:paraId="3A30ABB2" w14:textId="77777777" w:rsidR="001F4CE0" w:rsidRDefault="00C249DC">
            <w:pPr>
              <w:spacing w:after="0" w:line="264" w:lineRule="auto"/>
              <w:ind w:firstLine="0"/>
              <w:rPr>
                <w:rFonts w:hint="eastAsia"/>
              </w:rPr>
            </w:pPr>
            <w:r>
              <w:t>物理码型</w:t>
            </w:r>
          </w:p>
        </w:tc>
        <w:tc>
          <w:tcPr>
            <w:tcW w:w="3590" w:type="dxa"/>
            <w:tcMar>
              <w:top w:w="80" w:type="dxa"/>
              <w:left w:w="105" w:type="dxa"/>
              <w:bottom w:w="80" w:type="dxa"/>
              <w:right w:w="105" w:type="dxa"/>
            </w:tcMar>
            <w:vAlign w:val="center"/>
          </w:tcPr>
          <w:p w14:paraId="7837AB7F" w14:textId="77777777" w:rsidR="001F4CE0" w:rsidRDefault="00C249DC">
            <w:pPr>
              <w:spacing w:after="0" w:line="264" w:lineRule="auto"/>
              <w:ind w:firstLine="0"/>
              <w:rPr>
                <w:rFonts w:hint="eastAsia"/>
              </w:rPr>
            </w:pPr>
            <w:r>
              <w:t>编码最终采用的字符集、分隔符、各段长度、顺序范围和总长度等具体表达参数</w:t>
            </w:r>
          </w:p>
        </w:tc>
        <w:tc>
          <w:tcPr>
            <w:tcW w:w="3490" w:type="dxa"/>
            <w:tcMar>
              <w:top w:w="80" w:type="dxa"/>
              <w:left w:w="105" w:type="dxa"/>
              <w:bottom w:w="80" w:type="dxa"/>
              <w:right w:w="105" w:type="dxa"/>
            </w:tcMar>
            <w:vAlign w:val="center"/>
          </w:tcPr>
          <w:p w14:paraId="0ABB0D31" w14:textId="77777777" w:rsidR="001F4CE0" w:rsidRDefault="00C249DC">
            <w:pPr>
              <w:spacing w:after="0" w:line="264" w:lineRule="auto"/>
              <w:ind w:firstLine="0"/>
              <w:rPr>
                <w:rFonts w:hint="eastAsia"/>
              </w:rPr>
            </w:pPr>
            <w:r>
              <w:t>“</w:t>
            </w:r>
            <w:r>
              <w:t>段义是什么</w:t>
            </w:r>
            <w:r>
              <w:t>”</w:t>
            </w:r>
            <w:r>
              <w:t>与</w:t>
            </w:r>
            <w:r>
              <w:t>“</w:t>
            </w:r>
            <w:r>
              <w:t>编码写成什么样</w:t>
            </w:r>
            <w:r>
              <w:t>”</w:t>
            </w:r>
            <w:r>
              <w:t>是两个问题；前置阶段门未通过，不给出具体参数、正则或完整示例编码</w:t>
            </w:r>
          </w:p>
        </w:tc>
      </w:tr>
      <w:tr w:rsidR="001F4CE0" w14:paraId="6B7DBCEF" w14:textId="77777777">
        <w:trPr>
          <w:cantSplit/>
          <w:jc w:val="center"/>
        </w:trPr>
        <w:tc>
          <w:tcPr>
            <w:tcW w:w="2892" w:type="dxa"/>
            <w:tcMar>
              <w:top w:w="80" w:type="dxa"/>
              <w:left w:w="105" w:type="dxa"/>
              <w:bottom w:w="80" w:type="dxa"/>
              <w:right w:w="105" w:type="dxa"/>
            </w:tcMar>
            <w:vAlign w:val="center"/>
          </w:tcPr>
          <w:p w14:paraId="25C20F16" w14:textId="77777777" w:rsidR="001F4CE0" w:rsidRDefault="00C249DC">
            <w:pPr>
              <w:spacing w:after="0" w:line="264" w:lineRule="auto"/>
              <w:ind w:firstLine="0"/>
              <w:rPr>
                <w:rFonts w:hint="eastAsia"/>
              </w:rPr>
            </w:pPr>
            <w:r>
              <w:t>中性值与待定</w:t>
            </w:r>
          </w:p>
        </w:tc>
        <w:tc>
          <w:tcPr>
            <w:tcW w:w="3590" w:type="dxa"/>
            <w:tcMar>
              <w:top w:w="80" w:type="dxa"/>
              <w:left w:w="105" w:type="dxa"/>
              <w:bottom w:w="80" w:type="dxa"/>
              <w:right w:w="105" w:type="dxa"/>
            </w:tcMar>
            <w:vAlign w:val="center"/>
          </w:tcPr>
          <w:p w14:paraId="20C97551" w14:textId="77777777" w:rsidR="001F4CE0" w:rsidRDefault="00C249DC">
            <w:pPr>
              <w:spacing w:after="0" w:line="264" w:lineRule="auto"/>
              <w:ind w:firstLine="0"/>
              <w:rPr>
                <w:rFonts w:hint="eastAsia"/>
              </w:rPr>
            </w:pPr>
            <w:r>
              <w:t>中性值只有在证据已证明某维度</w:t>
            </w:r>
            <w:r>
              <w:t>“</w:t>
            </w:r>
            <w:r>
              <w:t>不适用</w:t>
            </w:r>
            <w:r>
              <w:t>”</w:t>
            </w:r>
            <w:r>
              <w:t>后才可能进入设计研究；待定表示未知、未调查、未填写或缺少证据</w:t>
            </w:r>
          </w:p>
        </w:tc>
        <w:tc>
          <w:tcPr>
            <w:tcW w:w="3490" w:type="dxa"/>
            <w:tcMar>
              <w:top w:w="80" w:type="dxa"/>
              <w:left w:w="105" w:type="dxa"/>
              <w:bottom w:w="80" w:type="dxa"/>
              <w:right w:w="105" w:type="dxa"/>
            </w:tcMar>
            <w:vAlign w:val="center"/>
          </w:tcPr>
          <w:p w14:paraId="6BA67259" w14:textId="77777777" w:rsidR="001F4CE0" w:rsidRDefault="00C249DC">
            <w:pPr>
              <w:spacing w:after="0" w:line="264" w:lineRule="auto"/>
              <w:ind w:firstLine="0"/>
              <w:rPr>
                <w:rFonts w:hint="eastAsia"/>
              </w:rPr>
            </w:pPr>
            <w:r>
              <w:t>不适用与不知道不能共用一个值；当前不提供中性占位，不允许以待定内容取号</w:t>
            </w:r>
          </w:p>
        </w:tc>
      </w:tr>
      <w:tr w:rsidR="001F4CE0" w14:paraId="5B7FF5ED" w14:textId="77777777">
        <w:trPr>
          <w:cantSplit/>
          <w:jc w:val="center"/>
        </w:trPr>
        <w:tc>
          <w:tcPr>
            <w:tcW w:w="2892" w:type="dxa"/>
            <w:tcMar>
              <w:top w:w="80" w:type="dxa"/>
              <w:left w:w="105" w:type="dxa"/>
              <w:bottom w:w="80" w:type="dxa"/>
              <w:right w:w="105" w:type="dxa"/>
            </w:tcMar>
            <w:vAlign w:val="center"/>
          </w:tcPr>
          <w:p w14:paraId="51C61FB9" w14:textId="77777777" w:rsidR="001F4CE0" w:rsidRDefault="00C249DC">
            <w:pPr>
              <w:spacing w:after="0" w:line="264" w:lineRule="auto"/>
              <w:ind w:firstLine="0"/>
              <w:rPr>
                <w:rFonts w:hint="eastAsia"/>
              </w:rPr>
            </w:pPr>
            <w:r>
              <w:t>退化四段</w:t>
            </w:r>
          </w:p>
        </w:tc>
        <w:tc>
          <w:tcPr>
            <w:tcW w:w="3590" w:type="dxa"/>
            <w:tcMar>
              <w:top w:w="80" w:type="dxa"/>
              <w:left w:w="105" w:type="dxa"/>
              <w:bottom w:w="80" w:type="dxa"/>
              <w:right w:w="105" w:type="dxa"/>
            </w:tcMar>
            <w:vAlign w:val="center"/>
          </w:tcPr>
          <w:p w14:paraId="38BBE2A3" w14:textId="77777777" w:rsidR="001F4CE0" w:rsidRDefault="00C249DC">
            <w:pPr>
              <w:spacing w:after="0" w:line="264" w:lineRule="auto"/>
              <w:ind w:firstLine="0"/>
              <w:rPr>
                <w:rFonts w:hint="eastAsia"/>
              </w:rPr>
            </w:pPr>
            <w:r>
              <w:t>编码外观保留四段，但某段缺少稳定识别作用、重复其他段含义，或主要依靠占位维持形式的风险</w:t>
            </w:r>
          </w:p>
        </w:tc>
        <w:tc>
          <w:tcPr>
            <w:tcW w:w="3490" w:type="dxa"/>
            <w:tcMar>
              <w:top w:w="80" w:type="dxa"/>
              <w:left w:w="105" w:type="dxa"/>
              <w:bottom w:w="80" w:type="dxa"/>
              <w:right w:w="105" w:type="dxa"/>
            </w:tcMar>
            <w:vAlign w:val="center"/>
          </w:tcPr>
          <w:p w14:paraId="1AF2464F" w14:textId="77777777" w:rsidR="001F4CE0" w:rsidRDefault="00C249DC">
            <w:pPr>
              <w:spacing w:after="0" w:line="264" w:lineRule="auto"/>
              <w:ind w:firstLine="0"/>
              <w:rPr>
                <w:rFonts w:hint="eastAsia"/>
              </w:rPr>
            </w:pPr>
            <w:r>
              <w:t>四段齐全不等于语义成立；需要逐小类真实样本和承载位置比较，不能凭格式检查排除该风险</w:t>
            </w:r>
          </w:p>
        </w:tc>
      </w:tr>
    </w:tbl>
    <w:p w14:paraId="570A6BE6" w14:textId="77777777" w:rsidR="001F4CE0" w:rsidRDefault="001F4CE0">
      <w:pPr>
        <w:spacing w:line="40" w:lineRule="exact"/>
        <w:ind w:firstLine="0"/>
        <w:rPr>
          <w:rFonts w:hint="eastAsia"/>
        </w:rPr>
      </w:pPr>
    </w:p>
    <w:p w14:paraId="45DA387C" w14:textId="77777777" w:rsidR="001F4CE0" w:rsidRDefault="00C249DC">
      <w:pPr>
        <w:pStyle w:val="31"/>
        <w:rPr>
          <w:rFonts w:hint="eastAsia"/>
        </w:rPr>
      </w:pPr>
      <w:r>
        <w:lastRenderedPageBreak/>
        <w:t xml:space="preserve">4.1.3 </w:t>
      </w:r>
      <w:r>
        <w:t>对象关系与档案对应</w:t>
      </w:r>
    </w:p>
    <w:p w14:paraId="5FB5D665" w14:textId="77777777" w:rsidR="001F4CE0" w:rsidRDefault="00C249DC">
      <w:pPr>
        <w:rPr>
          <w:rFonts w:hint="eastAsia"/>
        </w:rPr>
      </w:pPr>
      <w:r>
        <w:t>本组依据工作底稿第</w:t>
      </w:r>
      <w:r>
        <w:t xml:space="preserve"> 4.3</w:t>
      </w:r>
      <w:r>
        <w:t>、</w:t>
      </w:r>
      <w:r>
        <w:t>5</w:t>
      </w:r>
      <w:r>
        <w:t>、</w:t>
      </w:r>
      <w:r>
        <w:t xml:space="preserve">6 </w:t>
      </w:r>
      <w:r>
        <w:t>节及证据索引第</w:t>
      </w:r>
      <w:r>
        <w:t xml:space="preserve"> 9.2 </w:t>
      </w:r>
      <w:r>
        <w:t>节。关系表示对象如何关联，不自动形成身份合并结论。</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92"/>
        <w:gridCol w:w="3590"/>
        <w:gridCol w:w="3490"/>
      </w:tblGrid>
      <w:tr w:rsidR="001F4CE0" w14:paraId="58AF2867" w14:textId="77777777">
        <w:trPr>
          <w:cantSplit/>
          <w:tblHeader/>
          <w:jc w:val="center"/>
        </w:trPr>
        <w:tc>
          <w:tcPr>
            <w:tcW w:w="2892" w:type="dxa"/>
            <w:shd w:val="clear" w:color="auto" w:fill="E8EEF3"/>
            <w:tcMar>
              <w:top w:w="80" w:type="dxa"/>
              <w:left w:w="105" w:type="dxa"/>
              <w:bottom w:w="80" w:type="dxa"/>
              <w:right w:w="105" w:type="dxa"/>
            </w:tcMar>
            <w:vAlign w:val="center"/>
          </w:tcPr>
          <w:p w14:paraId="5DEEC95D" w14:textId="77777777" w:rsidR="001F4CE0" w:rsidRDefault="00C249DC">
            <w:pPr>
              <w:keepNext/>
              <w:spacing w:after="0" w:line="264" w:lineRule="auto"/>
              <w:ind w:firstLine="0"/>
              <w:rPr>
                <w:rFonts w:hint="eastAsia"/>
              </w:rPr>
            </w:pPr>
            <w:r>
              <w:rPr>
                <w:b/>
              </w:rPr>
              <w:t>术语</w:t>
            </w:r>
          </w:p>
        </w:tc>
        <w:tc>
          <w:tcPr>
            <w:tcW w:w="3590" w:type="dxa"/>
            <w:shd w:val="clear" w:color="auto" w:fill="E8EEF3"/>
            <w:tcMar>
              <w:top w:w="80" w:type="dxa"/>
              <w:left w:w="105" w:type="dxa"/>
              <w:bottom w:w="80" w:type="dxa"/>
              <w:right w:w="105" w:type="dxa"/>
            </w:tcMar>
            <w:vAlign w:val="center"/>
          </w:tcPr>
          <w:p w14:paraId="2CAFEB79" w14:textId="77777777" w:rsidR="001F4CE0" w:rsidRDefault="00C249DC">
            <w:pPr>
              <w:keepNext/>
              <w:spacing w:after="0" w:line="264" w:lineRule="auto"/>
              <w:ind w:firstLine="0"/>
              <w:rPr>
                <w:rFonts w:hint="eastAsia"/>
              </w:rPr>
            </w:pPr>
            <w:r>
              <w:rPr>
                <w:b/>
              </w:rPr>
              <w:t>本草案中的含义及用途</w:t>
            </w:r>
          </w:p>
        </w:tc>
        <w:tc>
          <w:tcPr>
            <w:tcW w:w="3490" w:type="dxa"/>
            <w:shd w:val="clear" w:color="auto" w:fill="E8EEF3"/>
            <w:tcMar>
              <w:top w:w="80" w:type="dxa"/>
              <w:left w:w="105" w:type="dxa"/>
              <w:bottom w:w="80" w:type="dxa"/>
              <w:right w:w="105" w:type="dxa"/>
            </w:tcMar>
            <w:vAlign w:val="center"/>
          </w:tcPr>
          <w:p w14:paraId="73E95001" w14:textId="77777777" w:rsidR="001F4CE0" w:rsidRDefault="00C249DC">
            <w:pPr>
              <w:keepNext/>
              <w:spacing w:after="0" w:line="264" w:lineRule="auto"/>
              <w:ind w:firstLine="0"/>
              <w:rPr>
                <w:rFonts w:hint="eastAsia"/>
              </w:rPr>
            </w:pPr>
            <w:r>
              <w:rPr>
                <w:b/>
              </w:rPr>
              <w:t>使用边界与易混淆点</w:t>
            </w:r>
          </w:p>
        </w:tc>
      </w:tr>
      <w:tr w:rsidR="001F4CE0" w14:paraId="5ACDD1D1" w14:textId="77777777">
        <w:trPr>
          <w:cantSplit/>
          <w:jc w:val="center"/>
        </w:trPr>
        <w:tc>
          <w:tcPr>
            <w:tcW w:w="2892" w:type="dxa"/>
            <w:tcMar>
              <w:top w:w="80" w:type="dxa"/>
              <w:left w:w="105" w:type="dxa"/>
              <w:bottom w:w="80" w:type="dxa"/>
              <w:right w:w="105" w:type="dxa"/>
            </w:tcMar>
            <w:vAlign w:val="center"/>
          </w:tcPr>
          <w:p w14:paraId="52ADE2F0" w14:textId="77777777" w:rsidR="001F4CE0" w:rsidRDefault="00C249DC">
            <w:pPr>
              <w:spacing w:after="0" w:line="264" w:lineRule="auto"/>
              <w:ind w:firstLine="0"/>
              <w:rPr>
                <w:rFonts w:hint="eastAsia"/>
              </w:rPr>
            </w:pPr>
            <w:r>
              <w:t>关系语义与允许基数</w:t>
            </w:r>
          </w:p>
        </w:tc>
        <w:tc>
          <w:tcPr>
            <w:tcW w:w="3590" w:type="dxa"/>
            <w:tcMar>
              <w:top w:w="80" w:type="dxa"/>
              <w:left w:w="105" w:type="dxa"/>
              <w:bottom w:w="80" w:type="dxa"/>
              <w:right w:w="105" w:type="dxa"/>
            </w:tcMar>
            <w:vAlign w:val="center"/>
          </w:tcPr>
          <w:p w14:paraId="73E80420" w14:textId="77777777" w:rsidR="001F4CE0" w:rsidRDefault="00C249DC">
            <w:pPr>
              <w:spacing w:after="0" w:line="264" w:lineRule="auto"/>
              <w:ind w:firstLine="0"/>
              <w:rPr>
                <w:rFonts w:hint="eastAsia"/>
              </w:rPr>
            </w:pPr>
            <w:r>
              <w:t>关系语义说明对象为何关联；允许基数说明一端对象可以关联多少另一端对象，例如一对一、一对多或多对多</w:t>
            </w:r>
          </w:p>
        </w:tc>
        <w:tc>
          <w:tcPr>
            <w:tcW w:w="3490" w:type="dxa"/>
            <w:tcMar>
              <w:top w:w="80" w:type="dxa"/>
              <w:left w:w="105" w:type="dxa"/>
              <w:bottom w:w="80" w:type="dxa"/>
              <w:right w:w="105" w:type="dxa"/>
            </w:tcMar>
            <w:vAlign w:val="center"/>
          </w:tcPr>
          <w:p w14:paraId="26F331E4" w14:textId="77777777" w:rsidR="001F4CE0" w:rsidRDefault="00C249DC">
            <w:pPr>
              <w:spacing w:after="0" w:line="264" w:lineRule="auto"/>
              <w:ind w:firstLine="0"/>
              <w:rPr>
                <w:rFonts w:hint="eastAsia"/>
              </w:rPr>
            </w:pPr>
            <w:r>
              <w:t>应先说清关联的两端和业务含义，再写数量关系；工作底稿中的具体基数仍待真实样本验证，不是数据库设计</w:t>
            </w:r>
          </w:p>
        </w:tc>
      </w:tr>
      <w:tr w:rsidR="001F4CE0" w14:paraId="31D9F70B" w14:textId="77777777">
        <w:trPr>
          <w:cantSplit/>
          <w:jc w:val="center"/>
        </w:trPr>
        <w:tc>
          <w:tcPr>
            <w:tcW w:w="2892" w:type="dxa"/>
            <w:tcMar>
              <w:top w:w="80" w:type="dxa"/>
              <w:left w:w="105" w:type="dxa"/>
              <w:bottom w:w="80" w:type="dxa"/>
              <w:right w:w="105" w:type="dxa"/>
            </w:tcMar>
            <w:vAlign w:val="center"/>
          </w:tcPr>
          <w:p w14:paraId="24F71E89" w14:textId="77777777" w:rsidR="001F4CE0" w:rsidRDefault="00C249DC">
            <w:pPr>
              <w:spacing w:after="0" w:line="264" w:lineRule="auto"/>
              <w:ind w:firstLine="0"/>
              <w:rPr>
                <w:rFonts w:hint="eastAsia"/>
              </w:rPr>
            </w:pPr>
            <w:r>
              <w:t>身份映射</w:t>
            </w:r>
          </w:p>
        </w:tc>
        <w:tc>
          <w:tcPr>
            <w:tcW w:w="3590" w:type="dxa"/>
            <w:tcMar>
              <w:top w:w="80" w:type="dxa"/>
              <w:left w:w="105" w:type="dxa"/>
              <w:bottom w:w="80" w:type="dxa"/>
              <w:right w:w="105" w:type="dxa"/>
            </w:tcMar>
            <w:vAlign w:val="center"/>
          </w:tcPr>
          <w:p w14:paraId="375B3EEB" w14:textId="77777777" w:rsidR="001F4CE0" w:rsidRDefault="00C249DC">
            <w:pPr>
              <w:spacing w:after="0" w:line="264" w:lineRule="auto"/>
              <w:ind w:firstLine="0"/>
              <w:rPr>
                <w:rFonts w:hint="eastAsia"/>
              </w:rPr>
            </w:pPr>
            <w:r>
              <w:t>记录</w:t>
            </w:r>
            <w:r>
              <w:t xml:space="preserve"> EBOM </w:t>
            </w:r>
            <w:r>
              <w:t>行、企业物料身份和</w:t>
            </w:r>
            <w:r>
              <w:t xml:space="preserve"> U8 </w:t>
            </w:r>
            <w:r>
              <w:t>档案之间的对应关系，包括无对应、一对一、一对多、多对一、多对多和无法判断</w:t>
            </w:r>
          </w:p>
        </w:tc>
        <w:tc>
          <w:tcPr>
            <w:tcW w:w="3490" w:type="dxa"/>
            <w:tcMar>
              <w:top w:w="80" w:type="dxa"/>
              <w:left w:w="105" w:type="dxa"/>
              <w:bottom w:w="80" w:type="dxa"/>
              <w:right w:w="105" w:type="dxa"/>
            </w:tcMar>
            <w:vAlign w:val="center"/>
          </w:tcPr>
          <w:p w14:paraId="42898C58" w14:textId="77777777" w:rsidR="001F4CE0" w:rsidRDefault="00C249DC">
            <w:pPr>
              <w:spacing w:after="0" w:line="264" w:lineRule="auto"/>
              <w:ind w:firstLine="0"/>
              <w:rPr>
                <w:rFonts w:hint="eastAsia"/>
              </w:rPr>
            </w:pPr>
            <w:r>
              <w:t>必须写清映射方向和两端对象；无对应不自动授权建档，多条对应也不自动授权合并或换码</w:t>
            </w:r>
          </w:p>
        </w:tc>
      </w:tr>
      <w:tr w:rsidR="001F4CE0" w14:paraId="7C90B4B6" w14:textId="77777777">
        <w:trPr>
          <w:cantSplit/>
          <w:jc w:val="center"/>
        </w:trPr>
        <w:tc>
          <w:tcPr>
            <w:tcW w:w="2892" w:type="dxa"/>
            <w:tcMar>
              <w:top w:w="80" w:type="dxa"/>
              <w:left w:w="105" w:type="dxa"/>
              <w:bottom w:w="80" w:type="dxa"/>
              <w:right w:w="105" w:type="dxa"/>
            </w:tcMar>
            <w:vAlign w:val="center"/>
          </w:tcPr>
          <w:p w14:paraId="11E72A21" w14:textId="77777777" w:rsidR="001F4CE0" w:rsidRDefault="00C249DC">
            <w:pPr>
              <w:spacing w:after="0" w:line="264" w:lineRule="auto"/>
              <w:ind w:firstLine="0"/>
              <w:rPr>
                <w:rFonts w:hint="eastAsia"/>
              </w:rPr>
            </w:pPr>
            <w:r>
              <w:t>批准来源关系</w:t>
            </w:r>
          </w:p>
        </w:tc>
        <w:tc>
          <w:tcPr>
            <w:tcW w:w="3590" w:type="dxa"/>
            <w:tcMar>
              <w:top w:w="80" w:type="dxa"/>
              <w:left w:w="105" w:type="dxa"/>
              <w:bottom w:w="80" w:type="dxa"/>
              <w:right w:w="105" w:type="dxa"/>
            </w:tcMar>
            <w:vAlign w:val="center"/>
          </w:tcPr>
          <w:p w14:paraId="6C47F240" w14:textId="77777777" w:rsidR="001F4CE0" w:rsidRDefault="00C249DC">
            <w:pPr>
              <w:spacing w:after="0" w:line="264" w:lineRule="auto"/>
              <w:ind w:firstLine="0"/>
              <w:rPr>
                <w:rFonts w:hint="eastAsia"/>
              </w:rPr>
            </w:pPr>
            <w:r>
              <w:t>记录某企业物料身份可以由哪些经批准来源提供，以及相应依据和适用范围</w:t>
            </w:r>
          </w:p>
        </w:tc>
        <w:tc>
          <w:tcPr>
            <w:tcW w:w="3490" w:type="dxa"/>
            <w:tcMar>
              <w:top w:w="80" w:type="dxa"/>
              <w:left w:w="105" w:type="dxa"/>
              <w:bottom w:w="80" w:type="dxa"/>
              <w:right w:w="105" w:type="dxa"/>
            </w:tcMar>
            <w:vAlign w:val="center"/>
          </w:tcPr>
          <w:p w14:paraId="1F257F48" w14:textId="77777777" w:rsidR="001F4CE0" w:rsidRDefault="00C249DC">
            <w:pPr>
              <w:spacing w:after="0" w:line="264" w:lineRule="auto"/>
              <w:ind w:firstLine="0"/>
              <w:rPr>
                <w:rFonts w:hint="eastAsia"/>
              </w:rPr>
            </w:pPr>
            <w:r>
              <w:t>同一身份可有多个批准来源；来源变化不能直接改变身份，供应商名称也不是身份依据</w:t>
            </w:r>
          </w:p>
        </w:tc>
      </w:tr>
      <w:tr w:rsidR="001F4CE0" w14:paraId="6536EBA0" w14:textId="77777777">
        <w:trPr>
          <w:cantSplit/>
          <w:jc w:val="center"/>
        </w:trPr>
        <w:tc>
          <w:tcPr>
            <w:tcW w:w="2892" w:type="dxa"/>
            <w:tcMar>
              <w:top w:w="80" w:type="dxa"/>
              <w:left w:w="105" w:type="dxa"/>
              <w:bottom w:w="80" w:type="dxa"/>
              <w:right w:w="105" w:type="dxa"/>
            </w:tcMar>
            <w:vAlign w:val="center"/>
          </w:tcPr>
          <w:p w14:paraId="567195DD" w14:textId="77777777" w:rsidR="001F4CE0" w:rsidRDefault="00C249DC">
            <w:pPr>
              <w:spacing w:after="0" w:line="264" w:lineRule="auto"/>
              <w:ind w:firstLine="0"/>
              <w:rPr>
                <w:rFonts w:hint="eastAsia"/>
              </w:rPr>
            </w:pPr>
            <w:r>
              <w:t>供给关系</w:t>
            </w:r>
          </w:p>
        </w:tc>
        <w:tc>
          <w:tcPr>
            <w:tcW w:w="3590" w:type="dxa"/>
            <w:tcMar>
              <w:top w:w="80" w:type="dxa"/>
              <w:left w:w="105" w:type="dxa"/>
              <w:bottom w:w="80" w:type="dxa"/>
              <w:right w:w="105" w:type="dxa"/>
            </w:tcMar>
            <w:vAlign w:val="center"/>
          </w:tcPr>
          <w:p w14:paraId="5E8F20EA" w14:textId="77777777" w:rsidR="001F4CE0" w:rsidRDefault="00C249DC">
            <w:pPr>
              <w:spacing w:after="0" w:line="264" w:lineRule="auto"/>
              <w:ind w:firstLine="0"/>
              <w:rPr>
                <w:rFonts w:hint="eastAsia"/>
              </w:rPr>
            </w:pPr>
            <w:r>
              <w:t>记录自制、外购、委外、客供或寄售等具体供给情境及适用时段</w:t>
            </w:r>
          </w:p>
        </w:tc>
        <w:tc>
          <w:tcPr>
            <w:tcW w:w="3490" w:type="dxa"/>
            <w:tcMar>
              <w:top w:w="80" w:type="dxa"/>
              <w:left w:w="105" w:type="dxa"/>
              <w:bottom w:w="80" w:type="dxa"/>
              <w:right w:w="105" w:type="dxa"/>
            </w:tcMar>
            <w:vAlign w:val="center"/>
          </w:tcPr>
          <w:p w14:paraId="33EEA4D9" w14:textId="77777777" w:rsidR="001F4CE0" w:rsidRDefault="00C249DC">
            <w:pPr>
              <w:spacing w:after="0" w:line="264" w:lineRule="auto"/>
              <w:ind w:firstLine="0"/>
              <w:rPr>
                <w:rFonts w:hint="eastAsia"/>
              </w:rPr>
            </w:pPr>
            <w:r>
              <w:t>不同项目或时点可以采用不同供给方式；不能用供给方式反推设计权属或物料类别</w:t>
            </w:r>
          </w:p>
        </w:tc>
      </w:tr>
      <w:tr w:rsidR="001F4CE0" w14:paraId="3A448C6F" w14:textId="77777777">
        <w:trPr>
          <w:cantSplit/>
          <w:jc w:val="center"/>
        </w:trPr>
        <w:tc>
          <w:tcPr>
            <w:tcW w:w="2892" w:type="dxa"/>
            <w:tcMar>
              <w:top w:w="80" w:type="dxa"/>
              <w:left w:w="105" w:type="dxa"/>
              <w:bottom w:w="80" w:type="dxa"/>
              <w:right w:w="105" w:type="dxa"/>
            </w:tcMar>
            <w:vAlign w:val="center"/>
          </w:tcPr>
          <w:p w14:paraId="06FA4E51" w14:textId="77777777" w:rsidR="001F4CE0" w:rsidRDefault="00C249DC">
            <w:pPr>
              <w:spacing w:after="0" w:line="264" w:lineRule="auto"/>
              <w:ind w:firstLine="0"/>
              <w:rPr>
                <w:rFonts w:hint="eastAsia"/>
              </w:rPr>
            </w:pPr>
            <w:r>
              <w:t>所有权关系</w:t>
            </w:r>
          </w:p>
        </w:tc>
        <w:tc>
          <w:tcPr>
            <w:tcW w:w="3590" w:type="dxa"/>
            <w:tcMar>
              <w:top w:w="80" w:type="dxa"/>
              <w:left w:w="105" w:type="dxa"/>
              <w:bottom w:w="80" w:type="dxa"/>
              <w:right w:w="105" w:type="dxa"/>
            </w:tcMar>
            <w:vAlign w:val="center"/>
          </w:tcPr>
          <w:p w14:paraId="4B9B3033" w14:textId="77777777" w:rsidR="001F4CE0" w:rsidRDefault="00C249DC">
            <w:pPr>
              <w:spacing w:after="0" w:line="264" w:lineRule="auto"/>
              <w:ind w:firstLine="0"/>
              <w:rPr>
                <w:rFonts w:hint="eastAsia"/>
              </w:rPr>
            </w:pPr>
            <w:r>
              <w:t>记录物料在具体业务情境下的所有权归属及适用范围</w:t>
            </w:r>
          </w:p>
        </w:tc>
        <w:tc>
          <w:tcPr>
            <w:tcW w:w="3490" w:type="dxa"/>
            <w:tcMar>
              <w:top w:w="80" w:type="dxa"/>
              <w:left w:w="105" w:type="dxa"/>
              <w:bottom w:w="80" w:type="dxa"/>
              <w:right w:w="105" w:type="dxa"/>
            </w:tcMar>
            <w:vAlign w:val="center"/>
          </w:tcPr>
          <w:p w14:paraId="1B94E5E7" w14:textId="77777777" w:rsidR="001F4CE0" w:rsidRDefault="00C249DC">
            <w:pPr>
              <w:spacing w:after="0" w:line="264" w:lineRule="auto"/>
              <w:ind w:firstLine="0"/>
              <w:rPr>
                <w:rFonts w:hint="eastAsia"/>
              </w:rPr>
            </w:pPr>
            <w:r>
              <w:t>所有权、保管位置和企业物料身份分别理解；更换仓库不能直接证明所有权或技术身份变化</w:t>
            </w:r>
          </w:p>
        </w:tc>
      </w:tr>
      <w:tr w:rsidR="001F4CE0" w14:paraId="320D0179" w14:textId="77777777">
        <w:trPr>
          <w:cantSplit/>
          <w:jc w:val="center"/>
        </w:trPr>
        <w:tc>
          <w:tcPr>
            <w:tcW w:w="2892" w:type="dxa"/>
            <w:tcMar>
              <w:top w:w="80" w:type="dxa"/>
              <w:left w:w="105" w:type="dxa"/>
              <w:bottom w:w="80" w:type="dxa"/>
              <w:right w:w="105" w:type="dxa"/>
            </w:tcMar>
            <w:vAlign w:val="center"/>
          </w:tcPr>
          <w:p w14:paraId="72CC5D08" w14:textId="77777777" w:rsidR="001F4CE0" w:rsidRDefault="00C249DC">
            <w:pPr>
              <w:spacing w:after="0" w:line="264" w:lineRule="auto"/>
              <w:ind w:firstLine="0"/>
              <w:rPr>
                <w:rFonts w:hint="eastAsia"/>
              </w:rPr>
            </w:pPr>
            <w:r>
              <w:lastRenderedPageBreak/>
              <w:t>互换、等效与替代关系</w:t>
            </w:r>
          </w:p>
        </w:tc>
        <w:tc>
          <w:tcPr>
            <w:tcW w:w="3590" w:type="dxa"/>
            <w:tcMar>
              <w:top w:w="80" w:type="dxa"/>
              <w:left w:w="105" w:type="dxa"/>
              <w:bottom w:w="80" w:type="dxa"/>
              <w:right w:w="105" w:type="dxa"/>
            </w:tcMar>
            <w:vAlign w:val="center"/>
          </w:tcPr>
          <w:p w14:paraId="2519EC87" w14:textId="77777777" w:rsidR="001F4CE0" w:rsidRDefault="00C249DC">
            <w:pPr>
              <w:spacing w:after="0" w:line="264" w:lineRule="auto"/>
              <w:ind w:firstLine="0"/>
              <w:rPr>
                <w:rFonts w:hint="eastAsia"/>
              </w:rPr>
            </w:pPr>
            <w:r>
              <w:t>分别记录不同受控定义之间关于可互换、等效或替代的判断及其依据、方向和适用条件</w:t>
            </w:r>
          </w:p>
        </w:tc>
        <w:tc>
          <w:tcPr>
            <w:tcW w:w="3490" w:type="dxa"/>
            <w:tcMar>
              <w:top w:w="80" w:type="dxa"/>
              <w:left w:w="105" w:type="dxa"/>
              <w:bottom w:w="80" w:type="dxa"/>
              <w:right w:w="105" w:type="dxa"/>
            </w:tcMar>
            <w:vAlign w:val="center"/>
          </w:tcPr>
          <w:p w14:paraId="6E93AAD1" w14:textId="77777777" w:rsidR="001F4CE0" w:rsidRDefault="00C249DC">
            <w:pPr>
              <w:spacing w:after="0" w:line="264" w:lineRule="auto"/>
              <w:ind w:firstLine="0"/>
              <w:rPr>
                <w:rFonts w:hint="eastAsia"/>
              </w:rPr>
            </w:pPr>
            <w:r>
              <w:t>三类关系不能未经核验合并成同一含义；具体判据需有权主体确认，存在关系不表示两个定义就是同一身份</w:t>
            </w:r>
          </w:p>
        </w:tc>
      </w:tr>
      <w:tr w:rsidR="001F4CE0" w14:paraId="00E22A2B" w14:textId="77777777">
        <w:trPr>
          <w:cantSplit/>
          <w:jc w:val="center"/>
        </w:trPr>
        <w:tc>
          <w:tcPr>
            <w:tcW w:w="2892" w:type="dxa"/>
            <w:tcMar>
              <w:top w:w="80" w:type="dxa"/>
              <w:left w:w="105" w:type="dxa"/>
              <w:bottom w:w="80" w:type="dxa"/>
              <w:right w:w="105" w:type="dxa"/>
            </w:tcMar>
            <w:vAlign w:val="center"/>
          </w:tcPr>
          <w:p w14:paraId="37FE4803" w14:textId="77777777" w:rsidR="001F4CE0" w:rsidRDefault="00C249DC">
            <w:pPr>
              <w:spacing w:after="0" w:line="264" w:lineRule="auto"/>
              <w:ind w:firstLine="0"/>
              <w:rPr>
                <w:rFonts w:hint="eastAsia"/>
              </w:rPr>
            </w:pPr>
            <w:r>
              <w:t>批准代用</w:t>
            </w:r>
          </w:p>
        </w:tc>
        <w:tc>
          <w:tcPr>
            <w:tcW w:w="3590" w:type="dxa"/>
            <w:tcMar>
              <w:top w:w="80" w:type="dxa"/>
              <w:left w:w="105" w:type="dxa"/>
              <w:bottom w:w="80" w:type="dxa"/>
              <w:right w:w="105" w:type="dxa"/>
            </w:tcMar>
            <w:vAlign w:val="center"/>
          </w:tcPr>
          <w:p w14:paraId="311D78C0" w14:textId="77777777" w:rsidR="001F4CE0" w:rsidRDefault="00C249DC">
            <w:pPr>
              <w:spacing w:after="0" w:line="264" w:lineRule="auto"/>
              <w:ind w:firstLine="0"/>
              <w:rPr>
                <w:rFonts w:hint="eastAsia"/>
              </w:rPr>
            </w:pPr>
            <w:r>
              <w:t>依据已批准的代用记录，在明确范围内使用代用材料的关系和使用依据；需要分别保留原材料、代用材料及影响批次或架次</w:t>
            </w:r>
          </w:p>
        </w:tc>
        <w:tc>
          <w:tcPr>
            <w:tcW w:w="3490" w:type="dxa"/>
            <w:tcMar>
              <w:top w:w="80" w:type="dxa"/>
              <w:left w:w="105" w:type="dxa"/>
              <w:bottom w:w="80" w:type="dxa"/>
              <w:right w:w="105" w:type="dxa"/>
            </w:tcMar>
            <w:vAlign w:val="center"/>
          </w:tcPr>
          <w:p w14:paraId="52AE3989" w14:textId="77777777" w:rsidR="001F4CE0" w:rsidRDefault="00C249DC">
            <w:pPr>
              <w:spacing w:after="0" w:line="264" w:lineRule="auto"/>
              <w:ind w:firstLine="0"/>
              <w:rPr>
                <w:rFonts w:hint="eastAsia"/>
              </w:rPr>
            </w:pPr>
            <w:r>
              <w:t>代用依据、适用范围和实际使用分别核对，不能将一次代用直接推广为永久互换或身份合并</w:t>
            </w:r>
          </w:p>
        </w:tc>
      </w:tr>
      <w:tr w:rsidR="001F4CE0" w14:paraId="5537C773" w14:textId="77777777">
        <w:trPr>
          <w:cantSplit/>
          <w:jc w:val="center"/>
        </w:trPr>
        <w:tc>
          <w:tcPr>
            <w:tcW w:w="2892" w:type="dxa"/>
            <w:tcMar>
              <w:top w:w="80" w:type="dxa"/>
              <w:left w:w="105" w:type="dxa"/>
              <w:bottom w:w="80" w:type="dxa"/>
              <w:right w:w="105" w:type="dxa"/>
            </w:tcMar>
            <w:vAlign w:val="center"/>
          </w:tcPr>
          <w:p w14:paraId="7F786E96" w14:textId="77777777" w:rsidR="001F4CE0" w:rsidRDefault="00C249DC">
            <w:pPr>
              <w:spacing w:after="0" w:line="264" w:lineRule="auto"/>
              <w:ind w:firstLine="0"/>
              <w:rPr>
                <w:rFonts w:hint="eastAsia"/>
              </w:rPr>
            </w:pPr>
            <w:r>
              <w:t>偏离关系</w:t>
            </w:r>
          </w:p>
        </w:tc>
        <w:tc>
          <w:tcPr>
            <w:tcW w:w="3590" w:type="dxa"/>
            <w:tcMar>
              <w:top w:w="80" w:type="dxa"/>
              <w:left w:w="105" w:type="dxa"/>
              <w:bottom w:w="80" w:type="dxa"/>
              <w:right w:w="105" w:type="dxa"/>
            </w:tcMar>
            <w:vAlign w:val="center"/>
          </w:tcPr>
          <w:p w14:paraId="4A376ED2" w14:textId="77777777" w:rsidR="001F4CE0" w:rsidRDefault="00C249DC">
            <w:pPr>
              <w:spacing w:after="0" w:line="264" w:lineRule="auto"/>
              <w:ind w:firstLine="0"/>
              <w:rPr>
                <w:rFonts w:hint="eastAsia"/>
              </w:rPr>
            </w:pPr>
            <w:r>
              <w:t>记录有依据的偏离及其相对于受控定义的差异、适用对象和范围，供后续身份与使用事实核验</w:t>
            </w:r>
          </w:p>
        </w:tc>
        <w:tc>
          <w:tcPr>
            <w:tcW w:w="3490" w:type="dxa"/>
            <w:tcMar>
              <w:top w:w="80" w:type="dxa"/>
              <w:left w:w="105" w:type="dxa"/>
              <w:bottom w:w="80" w:type="dxa"/>
              <w:right w:w="105" w:type="dxa"/>
            </w:tcMar>
            <w:vAlign w:val="center"/>
          </w:tcPr>
          <w:p w14:paraId="4BA35D1C" w14:textId="77777777" w:rsidR="001F4CE0" w:rsidRDefault="00C249DC">
            <w:pPr>
              <w:spacing w:after="0" w:line="264" w:lineRule="auto"/>
              <w:ind w:firstLine="0"/>
              <w:rPr>
                <w:rFonts w:hint="eastAsia"/>
              </w:rPr>
            </w:pPr>
            <w:r>
              <w:t>不能与批准代用、等效或互换自动等同；本文未取得具体偏离案例，不制定允许偏离的技术条件或审批规则</w:t>
            </w:r>
          </w:p>
        </w:tc>
      </w:tr>
    </w:tbl>
    <w:p w14:paraId="57EB5D2B" w14:textId="77777777" w:rsidR="001F4CE0" w:rsidRDefault="001F4CE0">
      <w:pPr>
        <w:spacing w:line="40" w:lineRule="exact"/>
        <w:ind w:firstLine="0"/>
        <w:rPr>
          <w:rFonts w:hint="eastAsia"/>
        </w:rPr>
      </w:pPr>
    </w:p>
    <w:p w14:paraId="7B622504" w14:textId="77777777" w:rsidR="001F4CE0" w:rsidRDefault="00C249DC">
      <w:pPr>
        <w:pStyle w:val="31"/>
        <w:rPr>
          <w:rFonts w:hint="eastAsia"/>
        </w:rPr>
      </w:pPr>
      <w:r>
        <w:t xml:space="preserve">4.1.4 </w:t>
      </w:r>
      <w:r>
        <w:t>实物实例</w:t>
      </w:r>
      <w:r>
        <w:t xml:space="preserve"> </w:t>
      </w:r>
      <w:r>
        <w:t>事件与谱系</w:t>
      </w:r>
    </w:p>
    <w:p w14:paraId="7F3307F4" w14:textId="77777777" w:rsidR="001F4CE0" w:rsidRDefault="00C249DC">
      <w:pPr>
        <w:rPr>
          <w:rFonts w:hint="eastAsia"/>
        </w:rPr>
      </w:pPr>
      <w:r>
        <w:t>本组依据工作底稿第</w:t>
      </w:r>
      <w:r>
        <w:t xml:space="preserve"> 4</w:t>
      </w:r>
      <w:r>
        <w:t>、</w:t>
      </w:r>
      <w:r>
        <w:t xml:space="preserve">10 </w:t>
      </w:r>
      <w:r>
        <w:t>节。下列术语说明物料实际存在和变化的记录层次，不形成批次生成、处理单元编号、寿命计算或报废规则。</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92"/>
        <w:gridCol w:w="3590"/>
        <w:gridCol w:w="3490"/>
      </w:tblGrid>
      <w:tr w:rsidR="001F4CE0" w14:paraId="6E3E0AA9" w14:textId="77777777">
        <w:trPr>
          <w:cantSplit/>
          <w:tblHeader/>
          <w:jc w:val="center"/>
        </w:trPr>
        <w:tc>
          <w:tcPr>
            <w:tcW w:w="2892" w:type="dxa"/>
            <w:shd w:val="clear" w:color="auto" w:fill="E8EEF3"/>
            <w:tcMar>
              <w:top w:w="80" w:type="dxa"/>
              <w:left w:w="105" w:type="dxa"/>
              <w:bottom w:w="80" w:type="dxa"/>
              <w:right w:w="105" w:type="dxa"/>
            </w:tcMar>
            <w:vAlign w:val="center"/>
          </w:tcPr>
          <w:p w14:paraId="63C5256F" w14:textId="77777777" w:rsidR="001F4CE0" w:rsidRDefault="00C249DC">
            <w:pPr>
              <w:keepNext/>
              <w:spacing w:after="0" w:line="264" w:lineRule="auto"/>
              <w:ind w:firstLine="0"/>
              <w:rPr>
                <w:rFonts w:hint="eastAsia"/>
              </w:rPr>
            </w:pPr>
            <w:r>
              <w:rPr>
                <w:b/>
              </w:rPr>
              <w:t>术语</w:t>
            </w:r>
          </w:p>
        </w:tc>
        <w:tc>
          <w:tcPr>
            <w:tcW w:w="3590" w:type="dxa"/>
            <w:shd w:val="clear" w:color="auto" w:fill="E8EEF3"/>
            <w:tcMar>
              <w:top w:w="80" w:type="dxa"/>
              <w:left w:w="105" w:type="dxa"/>
              <w:bottom w:w="80" w:type="dxa"/>
              <w:right w:w="105" w:type="dxa"/>
            </w:tcMar>
            <w:vAlign w:val="center"/>
          </w:tcPr>
          <w:p w14:paraId="1D39EEAA" w14:textId="77777777" w:rsidR="001F4CE0" w:rsidRDefault="00C249DC">
            <w:pPr>
              <w:keepNext/>
              <w:spacing w:after="0" w:line="264" w:lineRule="auto"/>
              <w:ind w:firstLine="0"/>
              <w:rPr>
                <w:rFonts w:hint="eastAsia"/>
              </w:rPr>
            </w:pPr>
            <w:r>
              <w:rPr>
                <w:b/>
              </w:rPr>
              <w:t>本草案中的含义及用途</w:t>
            </w:r>
          </w:p>
        </w:tc>
        <w:tc>
          <w:tcPr>
            <w:tcW w:w="3490" w:type="dxa"/>
            <w:shd w:val="clear" w:color="auto" w:fill="E8EEF3"/>
            <w:tcMar>
              <w:top w:w="80" w:type="dxa"/>
              <w:left w:w="105" w:type="dxa"/>
              <w:bottom w:w="80" w:type="dxa"/>
              <w:right w:w="105" w:type="dxa"/>
            </w:tcMar>
            <w:vAlign w:val="center"/>
          </w:tcPr>
          <w:p w14:paraId="5285B358" w14:textId="77777777" w:rsidR="001F4CE0" w:rsidRDefault="00C249DC">
            <w:pPr>
              <w:keepNext/>
              <w:spacing w:after="0" w:line="264" w:lineRule="auto"/>
              <w:ind w:firstLine="0"/>
              <w:rPr>
                <w:rFonts w:hint="eastAsia"/>
              </w:rPr>
            </w:pPr>
            <w:r>
              <w:rPr>
                <w:b/>
              </w:rPr>
              <w:t>使用边界与易混淆点</w:t>
            </w:r>
          </w:p>
        </w:tc>
      </w:tr>
      <w:tr w:rsidR="001F4CE0" w14:paraId="639E5496" w14:textId="77777777">
        <w:trPr>
          <w:cantSplit/>
          <w:jc w:val="center"/>
        </w:trPr>
        <w:tc>
          <w:tcPr>
            <w:tcW w:w="2892" w:type="dxa"/>
            <w:tcMar>
              <w:top w:w="80" w:type="dxa"/>
              <w:left w:w="105" w:type="dxa"/>
              <w:bottom w:w="80" w:type="dxa"/>
              <w:right w:w="105" w:type="dxa"/>
            </w:tcMar>
            <w:vAlign w:val="center"/>
          </w:tcPr>
          <w:p w14:paraId="5D2BF179" w14:textId="77777777" w:rsidR="001F4CE0" w:rsidRDefault="00C249DC">
            <w:pPr>
              <w:spacing w:after="0" w:line="264" w:lineRule="auto"/>
              <w:ind w:firstLine="0"/>
              <w:rPr>
                <w:rFonts w:hint="eastAsia"/>
              </w:rPr>
            </w:pPr>
            <w:r>
              <w:t>批次或序列实例</w:t>
            </w:r>
          </w:p>
        </w:tc>
        <w:tc>
          <w:tcPr>
            <w:tcW w:w="3590" w:type="dxa"/>
            <w:tcMar>
              <w:top w:w="80" w:type="dxa"/>
              <w:left w:w="105" w:type="dxa"/>
              <w:bottom w:w="80" w:type="dxa"/>
              <w:right w:w="105" w:type="dxa"/>
            </w:tcMar>
            <w:vAlign w:val="center"/>
          </w:tcPr>
          <w:p w14:paraId="79DBA75D" w14:textId="77777777" w:rsidR="001F4CE0" w:rsidRDefault="00C249DC">
            <w:pPr>
              <w:spacing w:after="0" w:line="264" w:lineRule="auto"/>
              <w:ind w:firstLine="0"/>
              <w:rPr>
                <w:rFonts w:hint="eastAsia"/>
              </w:rPr>
            </w:pPr>
            <w:r>
              <w:t>某企业物料身份对应的实际批次或单件实例；一个身份可以被多个批次或单件实例引用</w:t>
            </w:r>
          </w:p>
        </w:tc>
        <w:tc>
          <w:tcPr>
            <w:tcW w:w="3490" w:type="dxa"/>
            <w:tcMar>
              <w:top w:w="80" w:type="dxa"/>
              <w:left w:w="105" w:type="dxa"/>
              <w:bottom w:w="80" w:type="dxa"/>
              <w:right w:w="105" w:type="dxa"/>
            </w:tcMar>
            <w:vAlign w:val="center"/>
          </w:tcPr>
          <w:p w14:paraId="7AB09703" w14:textId="77777777" w:rsidR="001F4CE0" w:rsidRDefault="00C249DC">
            <w:pPr>
              <w:spacing w:after="0" w:line="264" w:lineRule="auto"/>
              <w:ind w:firstLine="0"/>
              <w:rPr>
                <w:rFonts w:hint="eastAsia"/>
              </w:rPr>
            </w:pPr>
            <w:r>
              <w:t>物料身份回答</w:t>
            </w:r>
            <w:r>
              <w:t>“</w:t>
            </w:r>
            <w:r>
              <w:t>是什么</w:t>
            </w:r>
            <w:r>
              <w:t>”</w:t>
            </w:r>
            <w:r>
              <w:t>，实例用于区分实际哪一批或哪一件；批号、序列号不直接进入身份编码</w:t>
            </w:r>
          </w:p>
        </w:tc>
      </w:tr>
      <w:tr w:rsidR="001F4CE0" w14:paraId="4D056233" w14:textId="77777777">
        <w:trPr>
          <w:cantSplit/>
          <w:jc w:val="center"/>
        </w:trPr>
        <w:tc>
          <w:tcPr>
            <w:tcW w:w="2892" w:type="dxa"/>
            <w:tcMar>
              <w:top w:w="80" w:type="dxa"/>
              <w:left w:w="105" w:type="dxa"/>
              <w:bottom w:w="80" w:type="dxa"/>
              <w:right w:w="105" w:type="dxa"/>
            </w:tcMar>
            <w:vAlign w:val="center"/>
          </w:tcPr>
          <w:p w14:paraId="4C1FDA21" w14:textId="77777777" w:rsidR="001F4CE0" w:rsidRDefault="00C249DC">
            <w:pPr>
              <w:spacing w:after="0" w:line="264" w:lineRule="auto"/>
              <w:ind w:firstLine="0"/>
              <w:rPr>
                <w:rFonts w:hint="eastAsia"/>
              </w:rPr>
            </w:pPr>
            <w:r>
              <w:t>处理单元</w:t>
            </w:r>
          </w:p>
        </w:tc>
        <w:tc>
          <w:tcPr>
            <w:tcW w:w="3590" w:type="dxa"/>
            <w:tcMar>
              <w:top w:w="80" w:type="dxa"/>
              <w:left w:w="105" w:type="dxa"/>
              <w:bottom w:w="80" w:type="dxa"/>
              <w:right w:w="105" w:type="dxa"/>
            </w:tcMar>
            <w:vAlign w:val="center"/>
          </w:tcPr>
          <w:p w14:paraId="7D000372" w14:textId="77777777" w:rsidR="001F4CE0" w:rsidRDefault="00C249DC">
            <w:pPr>
              <w:spacing w:after="0" w:line="264" w:lineRule="auto"/>
              <w:ind w:firstLine="0"/>
              <w:rPr>
                <w:rFonts w:hint="eastAsia"/>
              </w:rPr>
            </w:pPr>
            <w:r>
              <w:t>卷、包、箱、托盘等用于包装、保管或操作的实物单元，需要说明其中包含哪些实例及其数量</w:t>
            </w:r>
          </w:p>
        </w:tc>
        <w:tc>
          <w:tcPr>
            <w:tcW w:w="3490" w:type="dxa"/>
            <w:tcMar>
              <w:top w:w="80" w:type="dxa"/>
              <w:left w:w="105" w:type="dxa"/>
              <w:bottom w:w="80" w:type="dxa"/>
              <w:right w:w="105" w:type="dxa"/>
            </w:tcMar>
            <w:vAlign w:val="center"/>
          </w:tcPr>
          <w:p w14:paraId="049115FE" w14:textId="77777777" w:rsidR="001F4CE0" w:rsidRDefault="00C249DC">
            <w:pPr>
              <w:spacing w:after="0" w:line="264" w:lineRule="auto"/>
              <w:ind w:firstLine="0"/>
              <w:rPr>
                <w:rFonts w:hint="eastAsia"/>
              </w:rPr>
            </w:pPr>
            <w:r>
              <w:t>一个批次可分布于多个单元，一个单元也可能包含多个批次；处理单元不等于批次或物料身份</w:t>
            </w:r>
          </w:p>
        </w:tc>
      </w:tr>
      <w:tr w:rsidR="001F4CE0" w14:paraId="43E834E7" w14:textId="77777777">
        <w:trPr>
          <w:cantSplit/>
          <w:jc w:val="center"/>
        </w:trPr>
        <w:tc>
          <w:tcPr>
            <w:tcW w:w="2892" w:type="dxa"/>
            <w:tcMar>
              <w:top w:w="80" w:type="dxa"/>
              <w:left w:w="105" w:type="dxa"/>
              <w:bottom w:w="80" w:type="dxa"/>
              <w:right w:w="105" w:type="dxa"/>
            </w:tcMar>
            <w:vAlign w:val="center"/>
          </w:tcPr>
          <w:p w14:paraId="62952FD1" w14:textId="77777777" w:rsidR="001F4CE0" w:rsidRDefault="00C249DC">
            <w:pPr>
              <w:spacing w:after="0" w:line="264" w:lineRule="auto"/>
              <w:ind w:firstLine="0"/>
              <w:rPr>
                <w:rFonts w:hint="eastAsia"/>
              </w:rPr>
            </w:pPr>
            <w:r>
              <w:lastRenderedPageBreak/>
              <w:t>转换事件</w:t>
            </w:r>
          </w:p>
        </w:tc>
        <w:tc>
          <w:tcPr>
            <w:tcW w:w="3590" w:type="dxa"/>
            <w:tcMar>
              <w:top w:w="80" w:type="dxa"/>
              <w:left w:w="105" w:type="dxa"/>
              <w:bottom w:w="80" w:type="dxa"/>
              <w:right w:w="105" w:type="dxa"/>
            </w:tcMar>
            <w:vAlign w:val="center"/>
          </w:tcPr>
          <w:p w14:paraId="10585758" w14:textId="77777777" w:rsidR="001F4CE0" w:rsidRDefault="00C249DC">
            <w:pPr>
              <w:spacing w:after="0" w:line="264" w:lineRule="auto"/>
              <w:ind w:firstLine="0"/>
              <w:rPr>
                <w:rFonts w:hint="eastAsia"/>
              </w:rPr>
            </w:pPr>
            <w:r>
              <w:t>分卷、分装、裁切、合并、退料等带有时间、数量、单位及输入输出的事实</w:t>
            </w:r>
          </w:p>
        </w:tc>
        <w:tc>
          <w:tcPr>
            <w:tcW w:w="3490" w:type="dxa"/>
            <w:tcMar>
              <w:top w:w="80" w:type="dxa"/>
              <w:left w:w="105" w:type="dxa"/>
              <w:bottom w:w="80" w:type="dxa"/>
              <w:right w:w="105" w:type="dxa"/>
            </w:tcMar>
            <w:vAlign w:val="center"/>
          </w:tcPr>
          <w:p w14:paraId="281B8C75" w14:textId="77777777" w:rsidR="001F4CE0" w:rsidRDefault="00C249DC">
            <w:pPr>
              <w:spacing w:after="0" w:line="264" w:lineRule="auto"/>
              <w:ind w:firstLine="0"/>
              <w:rPr>
                <w:rFonts w:hint="eastAsia"/>
              </w:rPr>
            </w:pPr>
            <w:r>
              <w:t>不能只记录两个处理单元互相关联而省略发生过程；事件不自动提供是否换码的答案</w:t>
            </w:r>
          </w:p>
        </w:tc>
      </w:tr>
      <w:tr w:rsidR="001F4CE0" w14:paraId="75DA9C0C" w14:textId="77777777">
        <w:trPr>
          <w:cantSplit/>
          <w:jc w:val="center"/>
        </w:trPr>
        <w:tc>
          <w:tcPr>
            <w:tcW w:w="2892" w:type="dxa"/>
            <w:tcMar>
              <w:top w:w="80" w:type="dxa"/>
              <w:left w:w="105" w:type="dxa"/>
              <w:bottom w:w="80" w:type="dxa"/>
              <w:right w:w="105" w:type="dxa"/>
            </w:tcMar>
            <w:vAlign w:val="center"/>
          </w:tcPr>
          <w:p w14:paraId="3E4257F0" w14:textId="77777777" w:rsidR="001F4CE0" w:rsidRDefault="00C249DC">
            <w:pPr>
              <w:spacing w:after="0" w:line="264" w:lineRule="auto"/>
              <w:ind w:firstLine="0"/>
              <w:rPr>
                <w:rFonts w:hint="eastAsia"/>
              </w:rPr>
            </w:pPr>
            <w:r>
              <w:t>转换事件输入行与输出行</w:t>
            </w:r>
          </w:p>
        </w:tc>
        <w:tc>
          <w:tcPr>
            <w:tcW w:w="3590" w:type="dxa"/>
            <w:tcMar>
              <w:top w:w="80" w:type="dxa"/>
              <w:left w:w="105" w:type="dxa"/>
              <w:bottom w:w="80" w:type="dxa"/>
              <w:right w:w="105" w:type="dxa"/>
            </w:tcMar>
            <w:vAlign w:val="center"/>
          </w:tcPr>
          <w:p w14:paraId="123459BF" w14:textId="77777777" w:rsidR="001F4CE0" w:rsidRDefault="00C249DC">
            <w:pPr>
              <w:spacing w:after="0" w:line="264" w:lineRule="auto"/>
              <w:ind w:firstLine="0"/>
              <w:rPr>
                <w:rFonts w:hint="eastAsia"/>
              </w:rPr>
            </w:pPr>
            <w:r>
              <w:t>分别记录某次转换使用了哪些输入对象、产生了哪些输出对象，以及各自数量和单位</w:t>
            </w:r>
          </w:p>
        </w:tc>
        <w:tc>
          <w:tcPr>
            <w:tcW w:w="3490" w:type="dxa"/>
            <w:tcMar>
              <w:top w:w="80" w:type="dxa"/>
              <w:left w:w="105" w:type="dxa"/>
              <w:bottom w:w="80" w:type="dxa"/>
              <w:right w:w="105" w:type="dxa"/>
            </w:tcMar>
            <w:vAlign w:val="center"/>
          </w:tcPr>
          <w:p w14:paraId="7D63B9C4" w14:textId="77777777" w:rsidR="001F4CE0" w:rsidRDefault="00C249DC">
            <w:pPr>
              <w:spacing w:after="0" w:line="264" w:lineRule="auto"/>
              <w:ind w:firstLine="0"/>
              <w:rPr>
                <w:rFonts w:hint="eastAsia"/>
              </w:rPr>
            </w:pPr>
            <w:r>
              <w:t>输入、输出和损耗需要真实记录支持，不能因数量差额自行推定损耗、余料或报废原因</w:t>
            </w:r>
          </w:p>
        </w:tc>
      </w:tr>
      <w:tr w:rsidR="001F4CE0" w14:paraId="6025D955" w14:textId="77777777">
        <w:trPr>
          <w:cantSplit/>
          <w:jc w:val="center"/>
        </w:trPr>
        <w:tc>
          <w:tcPr>
            <w:tcW w:w="2892" w:type="dxa"/>
            <w:tcMar>
              <w:top w:w="80" w:type="dxa"/>
              <w:left w:w="105" w:type="dxa"/>
              <w:bottom w:w="80" w:type="dxa"/>
              <w:right w:w="105" w:type="dxa"/>
            </w:tcMar>
            <w:vAlign w:val="center"/>
          </w:tcPr>
          <w:p w14:paraId="5EA15E56" w14:textId="77777777" w:rsidR="001F4CE0" w:rsidRDefault="00C249DC">
            <w:pPr>
              <w:spacing w:after="0" w:line="264" w:lineRule="auto"/>
              <w:ind w:firstLine="0"/>
              <w:rPr>
                <w:rFonts w:hint="eastAsia"/>
              </w:rPr>
            </w:pPr>
            <w:r>
              <w:t>状态事件</w:t>
            </w:r>
          </w:p>
        </w:tc>
        <w:tc>
          <w:tcPr>
            <w:tcW w:w="3590" w:type="dxa"/>
            <w:tcMar>
              <w:top w:w="80" w:type="dxa"/>
              <w:left w:w="105" w:type="dxa"/>
              <w:bottom w:w="80" w:type="dxa"/>
              <w:right w:w="105" w:type="dxa"/>
            </w:tcMar>
            <w:vAlign w:val="center"/>
          </w:tcPr>
          <w:p w14:paraId="6FACEB52" w14:textId="77777777" w:rsidR="001F4CE0" w:rsidRDefault="00C249DC">
            <w:pPr>
              <w:spacing w:after="0" w:line="264" w:lineRule="auto"/>
              <w:ind w:firstLine="0"/>
              <w:rPr>
                <w:rFonts w:hint="eastAsia"/>
              </w:rPr>
            </w:pPr>
            <w:r>
              <w:t>暴露、温度、复验、寿命或质量状态变化等带有类型、时点、结果及作用对象的事实</w:t>
            </w:r>
          </w:p>
        </w:tc>
        <w:tc>
          <w:tcPr>
            <w:tcW w:w="3490" w:type="dxa"/>
            <w:tcMar>
              <w:top w:w="80" w:type="dxa"/>
              <w:left w:w="105" w:type="dxa"/>
              <w:bottom w:w="80" w:type="dxa"/>
              <w:right w:w="105" w:type="dxa"/>
            </w:tcMar>
            <w:vAlign w:val="center"/>
          </w:tcPr>
          <w:p w14:paraId="57CCA013" w14:textId="77777777" w:rsidR="001F4CE0" w:rsidRDefault="00C249DC">
            <w:pPr>
              <w:spacing w:after="0" w:line="264" w:lineRule="auto"/>
              <w:ind w:firstLine="0"/>
              <w:rPr>
                <w:rFonts w:hint="eastAsia"/>
              </w:rPr>
            </w:pPr>
            <w:r>
              <w:t>一个当前状态不能代替历次事件；本文未规定暴露时钟、寿命累计、复验或报废判定</w:t>
            </w:r>
          </w:p>
        </w:tc>
      </w:tr>
      <w:tr w:rsidR="001F4CE0" w14:paraId="2509D64A" w14:textId="77777777">
        <w:trPr>
          <w:cantSplit/>
          <w:jc w:val="center"/>
        </w:trPr>
        <w:tc>
          <w:tcPr>
            <w:tcW w:w="2892" w:type="dxa"/>
            <w:tcMar>
              <w:top w:w="80" w:type="dxa"/>
              <w:left w:w="105" w:type="dxa"/>
              <w:bottom w:w="80" w:type="dxa"/>
              <w:right w:w="105" w:type="dxa"/>
            </w:tcMar>
            <w:vAlign w:val="center"/>
          </w:tcPr>
          <w:p w14:paraId="270F8951" w14:textId="77777777" w:rsidR="001F4CE0" w:rsidRDefault="00C249DC">
            <w:pPr>
              <w:spacing w:after="0" w:line="264" w:lineRule="auto"/>
              <w:ind w:firstLine="0"/>
              <w:rPr>
                <w:rFonts w:hint="eastAsia"/>
              </w:rPr>
            </w:pPr>
            <w:r>
              <w:t>制造实例</w:t>
            </w:r>
          </w:p>
        </w:tc>
        <w:tc>
          <w:tcPr>
            <w:tcW w:w="3590" w:type="dxa"/>
            <w:tcMar>
              <w:top w:w="80" w:type="dxa"/>
              <w:left w:w="105" w:type="dxa"/>
              <w:bottom w:w="80" w:type="dxa"/>
              <w:right w:w="105" w:type="dxa"/>
            </w:tcMar>
            <w:vAlign w:val="center"/>
          </w:tcPr>
          <w:p w14:paraId="1A13B06F" w14:textId="77777777" w:rsidR="001F4CE0" w:rsidRDefault="00C249DC">
            <w:pPr>
              <w:spacing w:after="0" w:line="264" w:lineRule="auto"/>
              <w:ind w:firstLine="0"/>
              <w:rPr>
                <w:rFonts w:hint="eastAsia"/>
              </w:rPr>
            </w:pPr>
            <w:r>
              <w:t>某批或某序列化产品的实际制造对象，用于关联该对象真正消耗或装入的物料</w:t>
            </w:r>
          </w:p>
        </w:tc>
        <w:tc>
          <w:tcPr>
            <w:tcW w:w="3490" w:type="dxa"/>
            <w:tcMar>
              <w:top w:w="80" w:type="dxa"/>
              <w:left w:w="105" w:type="dxa"/>
              <w:bottom w:w="80" w:type="dxa"/>
              <w:right w:w="105" w:type="dxa"/>
            </w:tcMar>
            <w:vAlign w:val="center"/>
          </w:tcPr>
          <w:p w14:paraId="00645B29" w14:textId="77777777" w:rsidR="001F4CE0" w:rsidRDefault="00C249DC">
            <w:pPr>
              <w:spacing w:after="0" w:line="264" w:lineRule="auto"/>
              <w:ind w:firstLine="0"/>
              <w:rPr>
                <w:rFonts w:hint="eastAsia"/>
              </w:rPr>
            </w:pPr>
            <w:r>
              <w:t>与标准工程结构、标准制造结构分别识别，不能把标准</w:t>
            </w:r>
            <w:r>
              <w:t xml:space="preserve"> BOM </w:t>
            </w:r>
            <w:r>
              <w:t>当作已制造完成的实物记录</w:t>
            </w:r>
          </w:p>
        </w:tc>
      </w:tr>
      <w:tr w:rsidR="001F4CE0" w14:paraId="2A710722" w14:textId="77777777">
        <w:trPr>
          <w:cantSplit/>
          <w:jc w:val="center"/>
        </w:trPr>
        <w:tc>
          <w:tcPr>
            <w:tcW w:w="2892" w:type="dxa"/>
            <w:tcMar>
              <w:top w:w="80" w:type="dxa"/>
              <w:left w:w="105" w:type="dxa"/>
              <w:bottom w:w="80" w:type="dxa"/>
              <w:right w:w="105" w:type="dxa"/>
            </w:tcMar>
            <w:vAlign w:val="center"/>
          </w:tcPr>
          <w:p w14:paraId="056E96AD" w14:textId="77777777" w:rsidR="001F4CE0" w:rsidRDefault="00C249DC">
            <w:pPr>
              <w:spacing w:after="0" w:line="264" w:lineRule="auto"/>
              <w:ind w:firstLine="0"/>
              <w:rPr>
                <w:rFonts w:hint="eastAsia"/>
              </w:rPr>
            </w:pPr>
            <w:r>
              <w:t>实际用料关系</w:t>
            </w:r>
          </w:p>
        </w:tc>
        <w:tc>
          <w:tcPr>
            <w:tcW w:w="3590" w:type="dxa"/>
            <w:tcMar>
              <w:top w:w="80" w:type="dxa"/>
              <w:left w:w="105" w:type="dxa"/>
              <w:bottom w:w="80" w:type="dxa"/>
              <w:right w:w="105" w:type="dxa"/>
            </w:tcMar>
            <w:vAlign w:val="center"/>
          </w:tcPr>
          <w:p w14:paraId="7E9718C6" w14:textId="77777777" w:rsidR="001F4CE0" w:rsidRDefault="00C249DC">
            <w:pPr>
              <w:spacing w:after="0" w:line="264" w:lineRule="auto"/>
              <w:ind w:firstLine="0"/>
              <w:rPr>
                <w:rFonts w:hint="eastAsia"/>
              </w:rPr>
            </w:pPr>
            <w:r>
              <w:t>通过实际用料行记录制造实例真正装入、消耗、代用或偏离的物料，并关联可取得的批次或序列依据</w:t>
            </w:r>
          </w:p>
        </w:tc>
        <w:tc>
          <w:tcPr>
            <w:tcW w:w="3490" w:type="dxa"/>
            <w:tcMar>
              <w:top w:w="80" w:type="dxa"/>
              <w:left w:w="105" w:type="dxa"/>
              <w:bottom w:w="80" w:type="dxa"/>
              <w:right w:w="105" w:type="dxa"/>
            </w:tcMar>
            <w:vAlign w:val="center"/>
          </w:tcPr>
          <w:p w14:paraId="059E7166" w14:textId="77777777" w:rsidR="001F4CE0" w:rsidRDefault="00C249DC">
            <w:pPr>
              <w:spacing w:after="0" w:line="264" w:lineRule="auto"/>
              <w:ind w:firstLine="0"/>
              <w:rPr>
                <w:rFonts w:hint="eastAsia"/>
              </w:rPr>
            </w:pPr>
            <w:r>
              <w:t>计划需要、标准配比和实际消耗分别记录；不能由标准</w:t>
            </w:r>
            <w:r>
              <w:t xml:space="preserve"> BOM </w:t>
            </w:r>
            <w:r>
              <w:t>静默推定实际用料</w:t>
            </w:r>
          </w:p>
        </w:tc>
      </w:tr>
      <w:tr w:rsidR="001F4CE0" w14:paraId="2257E2EC" w14:textId="77777777">
        <w:trPr>
          <w:cantSplit/>
          <w:jc w:val="center"/>
        </w:trPr>
        <w:tc>
          <w:tcPr>
            <w:tcW w:w="2892" w:type="dxa"/>
            <w:tcMar>
              <w:top w:w="80" w:type="dxa"/>
              <w:left w:w="105" w:type="dxa"/>
              <w:bottom w:w="80" w:type="dxa"/>
              <w:right w:w="105" w:type="dxa"/>
            </w:tcMar>
            <w:vAlign w:val="center"/>
          </w:tcPr>
          <w:p w14:paraId="4D2B7C37" w14:textId="77777777" w:rsidR="001F4CE0" w:rsidRDefault="00C249DC">
            <w:pPr>
              <w:spacing w:after="0" w:line="264" w:lineRule="auto"/>
              <w:ind w:firstLine="0"/>
              <w:rPr>
                <w:rFonts w:hint="eastAsia"/>
              </w:rPr>
            </w:pPr>
            <w:r>
              <w:t>谱系与回溯路径</w:t>
            </w:r>
          </w:p>
        </w:tc>
        <w:tc>
          <w:tcPr>
            <w:tcW w:w="3590" w:type="dxa"/>
            <w:tcMar>
              <w:top w:w="80" w:type="dxa"/>
              <w:left w:w="105" w:type="dxa"/>
              <w:bottom w:w="80" w:type="dxa"/>
              <w:right w:w="105" w:type="dxa"/>
            </w:tcMar>
            <w:vAlign w:val="center"/>
          </w:tcPr>
          <w:p w14:paraId="18493428" w14:textId="77777777" w:rsidR="001F4CE0" w:rsidRDefault="00C249DC">
            <w:pPr>
              <w:spacing w:after="0" w:line="264" w:lineRule="auto"/>
              <w:ind w:firstLine="0"/>
              <w:rPr>
                <w:rFonts w:hint="eastAsia"/>
              </w:rPr>
            </w:pPr>
            <w:r>
              <w:t>通过物料实例、处理单元、转换事件及实际用料记录，说明材料从哪里来、经过哪些变化、最终用在哪里</w:t>
            </w:r>
          </w:p>
        </w:tc>
        <w:tc>
          <w:tcPr>
            <w:tcW w:w="3490" w:type="dxa"/>
            <w:tcMar>
              <w:top w:w="80" w:type="dxa"/>
              <w:left w:w="105" w:type="dxa"/>
              <w:bottom w:w="80" w:type="dxa"/>
              <w:right w:w="105" w:type="dxa"/>
            </w:tcMar>
            <w:vAlign w:val="center"/>
          </w:tcPr>
          <w:p w14:paraId="4B62A4C4" w14:textId="77777777" w:rsidR="001F4CE0" w:rsidRDefault="00C249DC">
            <w:pPr>
              <w:spacing w:after="0" w:line="264" w:lineRule="auto"/>
              <w:ind w:firstLine="0"/>
              <w:rPr>
                <w:rFonts w:hint="eastAsia"/>
              </w:rPr>
            </w:pPr>
            <w:r>
              <w:t>需要能沿真实记录核对前后关系；编码相似或对象相互连线不能证明谱系完整，当前真实复材案例仍缺失</w:t>
            </w:r>
          </w:p>
        </w:tc>
      </w:tr>
    </w:tbl>
    <w:p w14:paraId="20A94AE8" w14:textId="77777777" w:rsidR="001F4CE0" w:rsidRDefault="001F4CE0">
      <w:pPr>
        <w:spacing w:line="40" w:lineRule="exact"/>
        <w:ind w:firstLine="0"/>
        <w:rPr>
          <w:rFonts w:hint="eastAsia"/>
        </w:rPr>
      </w:pPr>
    </w:p>
    <w:p w14:paraId="19AB7196" w14:textId="77777777" w:rsidR="001F4CE0" w:rsidRDefault="00C249DC">
      <w:pPr>
        <w:pStyle w:val="31"/>
        <w:rPr>
          <w:rFonts w:hint="eastAsia"/>
        </w:rPr>
      </w:pPr>
      <w:r>
        <w:t xml:space="preserve">4.1.5 </w:t>
      </w:r>
      <w:r>
        <w:t>证据</w:t>
      </w:r>
      <w:r>
        <w:t xml:space="preserve"> </w:t>
      </w:r>
      <w:r>
        <w:t>样本与评审状态</w:t>
      </w:r>
    </w:p>
    <w:p w14:paraId="61315005" w14:textId="77777777" w:rsidR="001F4CE0" w:rsidRDefault="00C249DC">
      <w:pPr>
        <w:rPr>
          <w:rFonts w:hint="eastAsia"/>
        </w:rPr>
      </w:pPr>
      <w:r>
        <w:t>本组依据证据索引第</w:t>
      </w:r>
      <w:r>
        <w:t xml:space="preserve"> 1</w:t>
      </w:r>
      <w:r>
        <w:t>、</w:t>
      </w:r>
      <w:r>
        <w:t>6</w:t>
      </w:r>
      <w:r>
        <w:t>、</w:t>
      </w:r>
      <w:r>
        <w:t xml:space="preserve">8—11 </w:t>
      </w:r>
      <w:r>
        <w:t>节及本文第</w:t>
      </w:r>
      <w:r>
        <w:t xml:space="preserve"> 1.3</w:t>
      </w:r>
      <w:r>
        <w:t>、</w:t>
      </w:r>
      <w:r>
        <w:t xml:space="preserve">9—11 </w:t>
      </w:r>
      <w:r>
        <w:t>节。验证结果必须同时说明对象、范围和证据位置。</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92"/>
        <w:gridCol w:w="3590"/>
        <w:gridCol w:w="3490"/>
      </w:tblGrid>
      <w:tr w:rsidR="001F4CE0" w14:paraId="29CBA1DB" w14:textId="77777777">
        <w:trPr>
          <w:cantSplit/>
          <w:tblHeader/>
          <w:jc w:val="center"/>
        </w:trPr>
        <w:tc>
          <w:tcPr>
            <w:tcW w:w="2892" w:type="dxa"/>
            <w:shd w:val="clear" w:color="auto" w:fill="E8EEF3"/>
            <w:tcMar>
              <w:top w:w="80" w:type="dxa"/>
              <w:left w:w="105" w:type="dxa"/>
              <w:bottom w:w="80" w:type="dxa"/>
              <w:right w:w="105" w:type="dxa"/>
            </w:tcMar>
            <w:vAlign w:val="center"/>
          </w:tcPr>
          <w:p w14:paraId="3BD7C96D" w14:textId="77777777" w:rsidR="001F4CE0" w:rsidRDefault="00C249DC">
            <w:pPr>
              <w:keepNext/>
              <w:spacing w:after="0" w:line="264" w:lineRule="auto"/>
              <w:ind w:firstLine="0"/>
              <w:rPr>
                <w:rFonts w:hint="eastAsia"/>
              </w:rPr>
            </w:pPr>
            <w:r>
              <w:rPr>
                <w:b/>
              </w:rPr>
              <w:lastRenderedPageBreak/>
              <w:t>术语或标识</w:t>
            </w:r>
          </w:p>
        </w:tc>
        <w:tc>
          <w:tcPr>
            <w:tcW w:w="3590" w:type="dxa"/>
            <w:shd w:val="clear" w:color="auto" w:fill="E8EEF3"/>
            <w:tcMar>
              <w:top w:w="80" w:type="dxa"/>
              <w:left w:w="105" w:type="dxa"/>
              <w:bottom w:w="80" w:type="dxa"/>
              <w:right w:w="105" w:type="dxa"/>
            </w:tcMar>
            <w:vAlign w:val="center"/>
          </w:tcPr>
          <w:p w14:paraId="60572CDE" w14:textId="77777777" w:rsidR="001F4CE0" w:rsidRDefault="00C249DC">
            <w:pPr>
              <w:keepNext/>
              <w:spacing w:after="0" w:line="264" w:lineRule="auto"/>
              <w:ind w:firstLine="0"/>
              <w:rPr>
                <w:rFonts w:hint="eastAsia"/>
              </w:rPr>
            </w:pPr>
            <w:r>
              <w:rPr>
                <w:b/>
              </w:rPr>
              <w:t>本草案中的含义及用途</w:t>
            </w:r>
          </w:p>
        </w:tc>
        <w:tc>
          <w:tcPr>
            <w:tcW w:w="3490" w:type="dxa"/>
            <w:shd w:val="clear" w:color="auto" w:fill="E8EEF3"/>
            <w:tcMar>
              <w:top w:w="80" w:type="dxa"/>
              <w:left w:w="105" w:type="dxa"/>
              <w:bottom w:w="80" w:type="dxa"/>
              <w:right w:w="105" w:type="dxa"/>
            </w:tcMar>
            <w:vAlign w:val="center"/>
          </w:tcPr>
          <w:p w14:paraId="0B612B6D" w14:textId="77777777" w:rsidR="001F4CE0" w:rsidRDefault="00C249DC">
            <w:pPr>
              <w:keepNext/>
              <w:spacing w:after="0" w:line="264" w:lineRule="auto"/>
              <w:ind w:firstLine="0"/>
              <w:rPr>
                <w:rFonts w:hint="eastAsia"/>
              </w:rPr>
            </w:pPr>
            <w:r>
              <w:rPr>
                <w:b/>
              </w:rPr>
              <w:t>使用边界与易混淆点</w:t>
            </w:r>
          </w:p>
        </w:tc>
      </w:tr>
      <w:tr w:rsidR="001F4CE0" w14:paraId="5DF25795" w14:textId="77777777">
        <w:trPr>
          <w:cantSplit/>
          <w:jc w:val="center"/>
        </w:trPr>
        <w:tc>
          <w:tcPr>
            <w:tcW w:w="2892" w:type="dxa"/>
            <w:tcMar>
              <w:top w:w="80" w:type="dxa"/>
              <w:left w:w="105" w:type="dxa"/>
              <w:bottom w:w="80" w:type="dxa"/>
              <w:right w:w="105" w:type="dxa"/>
            </w:tcMar>
            <w:vAlign w:val="center"/>
          </w:tcPr>
          <w:p w14:paraId="040D1D50" w14:textId="77777777" w:rsidR="001F4CE0" w:rsidRDefault="00C249DC">
            <w:pPr>
              <w:spacing w:after="0" w:line="264" w:lineRule="auto"/>
              <w:ind w:firstLine="0"/>
              <w:rPr>
                <w:rFonts w:hint="eastAsia"/>
              </w:rPr>
            </w:pPr>
            <w:r>
              <w:t>Evidence-ID</w:t>
            </w:r>
            <w:r>
              <w:t>：证据编号</w:t>
            </w:r>
          </w:p>
        </w:tc>
        <w:tc>
          <w:tcPr>
            <w:tcW w:w="3590" w:type="dxa"/>
            <w:tcMar>
              <w:top w:w="80" w:type="dxa"/>
              <w:left w:w="105" w:type="dxa"/>
              <w:bottom w:w="80" w:type="dxa"/>
              <w:right w:w="105" w:type="dxa"/>
            </w:tcMar>
            <w:vAlign w:val="center"/>
          </w:tcPr>
          <w:p w14:paraId="062A35DF" w14:textId="77777777" w:rsidR="001F4CE0" w:rsidRDefault="00C249DC">
            <w:pPr>
              <w:spacing w:after="0" w:line="264" w:lineRule="auto"/>
              <w:ind w:firstLine="0"/>
              <w:rPr>
                <w:rFonts w:hint="eastAsia"/>
              </w:rPr>
            </w:pPr>
            <w:r>
              <w:t>连接文中判断与证据台账的编号，用于查找来源、版本、时点、正文位置、支持范围及限制</w:t>
            </w:r>
          </w:p>
        </w:tc>
        <w:tc>
          <w:tcPr>
            <w:tcW w:w="3490" w:type="dxa"/>
            <w:tcMar>
              <w:top w:w="80" w:type="dxa"/>
              <w:left w:w="105" w:type="dxa"/>
              <w:bottom w:w="80" w:type="dxa"/>
              <w:right w:w="105" w:type="dxa"/>
            </w:tcMar>
            <w:vAlign w:val="center"/>
          </w:tcPr>
          <w:p w14:paraId="1C615B25" w14:textId="77777777" w:rsidR="001F4CE0" w:rsidRDefault="00C249DC">
            <w:pPr>
              <w:spacing w:after="0" w:line="264" w:lineRule="auto"/>
              <w:ind w:firstLine="0"/>
              <w:rPr>
                <w:rFonts w:hint="eastAsia"/>
              </w:rPr>
            </w:pPr>
            <w:r>
              <w:t>编号存在不等于证据能支持所有结论；历史文稿、推理或行业常识不能伪装成已核验证据</w:t>
            </w:r>
          </w:p>
        </w:tc>
      </w:tr>
      <w:tr w:rsidR="001F4CE0" w14:paraId="626BFF27" w14:textId="77777777">
        <w:trPr>
          <w:cantSplit/>
          <w:jc w:val="center"/>
        </w:trPr>
        <w:tc>
          <w:tcPr>
            <w:tcW w:w="2892" w:type="dxa"/>
            <w:tcMar>
              <w:top w:w="80" w:type="dxa"/>
              <w:left w:w="105" w:type="dxa"/>
              <w:bottom w:w="80" w:type="dxa"/>
              <w:right w:w="105" w:type="dxa"/>
            </w:tcMar>
            <w:vAlign w:val="center"/>
          </w:tcPr>
          <w:p w14:paraId="3516D15C" w14:textId="77777777" w:rsidR="001F4CE0" w:rsidRDefault="00C249DC">
            <w:pPr>
              <w:spacing w:after="0" w:line="264" w:lineRule="auto"/>
              <w:ind w:firstLine="0"/>
              <w:rPr>
                <w:rFonts w:hint="eastAsia"/>
              </w:rPr>
            </w:pPr>
            <w:r>
              <w:t>冻结快照</w:t>
            </w:r>
          </w:p>
        </w:tc>
        <w:tc>
          <w:tcPr>
            <w:tcW w:w="3590" w:type="dxa"/>
            <w:tcMar>
              <w:top w:w="80" w:type="dxa"/>
              <w:left w:w="105" w:type="dxa"/>
              <w:bottom w:w="80" w:type="dxa"/>
              <w:right w:w="105" w:type="dxa"/>
            </w:tcMar>
            <w:vAlign w:val="center"/>
          </w:tcPr>
          <w:p w14:paraId="476A9548" w14:textId="77777777" w:rsidR="001F4CE0" w:rsidRDefault="00C249DC">
            <w:pPr>
              <w:spacing w:after="0" w:line="264" w:lineRule="auto"/>
              <w:ind w:firstLine="0"/>
              <w:rPr>
                <w:rFonts w:hint="eastAsia"/>
              </w:rPr>
            </w:pPr>
            <w:r>
              <w:t>某次导出或只读调查保存下来的特定时点数据，用于在相同口径下复核当时事实</w:t>
            </w:r>
          </w:p>
        </w:tc>
        <w:tc>
          <w:tcPr>
            <w:tcW w:w="3490" w:type="dxa"/>
            <w:tcMar>
              <w:top w:w="80" w:type="dxa"/>
              <w:left w:w="105" w:type="dxa"/>
              <w:bottom w:w="80" w:type="dxa"/>
              <w:right w:w="105" w:type="dxa"/>
            </w:tcMar>
            <w:vAlign w:val="center"/>
          </w:tcPr>
          <w:p w14:paraId="5EEDC358" w14:textId="77777777" w:rsidR="001F4CE0" w:rsidRDefault="00C249DC">
            <w:pPr>
              <w:spacing w:after="0" w:line="264" w:lineRule="auto"/>
              <w:ind w:firstLine="0"/>
              <w:rPr>
                <w:rFonts w:hint="eastAsia"/>
              </w:rPr>
            </w:pPr>
            <w:r>
              <w:t>不代表当前实时状态；不同日期、对象或统计口径的数量不直接合并或相减推算业务变化</w:t>
            </w:r>
          </w:p>
        </w:tc>
      </w:tr>
      <w:tr w:rsidR="001F4CE0" w14:paraId="47AED936" w14:textId="77777777">
        <w:trPr>
          <w:cantSplit/>
          <w:jc w:val="center"/>
        </w:trPr>
        <w:tc>
          <w:tcPr>
            <w:tcW w:w="2892" w:type="dxa"/>
            <w:tcMar>
              <w:top w:w="80" w:type="dxa"/>
              <w:left w:w="105" w:type="dxa"/>
              <w:bottom w:w="80" w:type="dxa"/>
              <w:right w:w="105" w:type="dxa"/>
            </w:tcMar>
            <w:vAlign w:val="center"/>
          </w:tcPr>
          <w:p w14:paraId="6428627E" w14:textId="77777777" w:rsidR="001F4CE0" w:rsidRDefault="00C249DC">
            <w:pPr>
              <w:spacing w:after="0" w:line="264" w:lineRule="auto"/>
              <w:ind w:firstLine="0"/>
              <w:rPr>
                <w:rFonts w:hint="eastAsia"/>
              </w:rPr>
            </w:pPr>
            <w:r>
              <w:t>正例</w:t>
            </w:r>
          </w:p>
        </w:tc>
        <w:tc>
          <w:tcPr>
            <w:tcW w:w="3590" w:type="dxa"/>
            <w:tcMar>
              <w:top w:w="80" w:type="dxa"/>
              <w:left w:w="105" w:type="dxa"/>
              <w:bottom w:w="80" w:type="dxa"/>
              <w:right w:w="105" w:type="dxa"/>
            </w:tcMar>
            <w:vAlign w:val="center"/>
          </w:tcPr>
          <w:p w14:paraId="7C57681E" w14:textId="77777777" w:rsidR="001F4CE0" w:rsidRDefault="00C249DC">
            <w:pPr>
              <w:spacing w:after="0" w:line="264" w:lineRule="auto"/>
              <w:ind w:firstLine="0"/>
              <w:rPr>
                <w:rFonts w:hint="eastAsia"/>
              </w:rPr>
            </w:pPr>
            <w:r>
              <w:t>用于验证某项分类或扩展判断确实适用于目标对象的真实样本，需要有受控定义和判断依据</w:t>
            </w:r>
          </w:p>
        </w:tc>
        <w:tc>
          <w:tcPr>
            <w:tcW w:w="3490" w:type="dxa"/>
            <w:tcMar>
              <w:top w:w="80" w:type="dxa"/>
              <w:left w:w="105" w:type="dxa"/>
              <w:bottom w:w="80" w:type="dxa"/>
              <w:right w:w="105" w:type="dxa"/>
            </w:tcMar>
            <w:vAlign w:val="center"/>
          </w:tcPr>
          <w:p w14:paraId="404239C4" w14:textId="77777777" w:rsidR="001F4CE0" w:rsidRDefault="00C249DC">
            <w:pPr>
              <w:spacing w:after="0" w:line="264" w:lineRule="auto"/>
              <w:ind w:firstLine="0"/>
              <w:rPr>
                <w:rFonts w:hint="eastAsia"/>
              </w:rPr>
            </w:pPr>
            <w:r>
              <w:t>规则设计者自行给出的答案不能代替业务确认，也不能用虚构样本满足最低数量</w:t>
            </w:r>
          </w:p>
        </w:tc>
      </w:tr>
      <w:tr w:rsidR="001F4CE0" w14:paraId="24213219" w14:textId="77777777">
        <w:trPr>
          <w:cantSplit/>
          <w:jc w:val="center"/>
        </w:trPr>
        <w:tc>
          <w:tcPr>
            <w:tcW w:w="2892" w:type="dxa"/>
            <w:tcMar>
              <w:top w:w="80" w:type="dxa"/>
              <w:left w:w="105" w:type="dxa"/>
              <w:bottom w:w="80" w:type="dxa"/>
              <w:right w:w="105" w:type="dxa"/>
            </w:tcMar>
            <w:vAlign w:val="center"/>
          </w:tcPr>
          <w:p w14:paraId="19CFD1A0" w14:textId="77777777" w:rsidR="001F4CE0" w:rsidRDefault="00C249DC">
            <w:pPr>
              <w:spacing w:after="0" w:line="264" w:lineRule="auto"/>
              <w:ind w:firstLine="0"/>
              <w:rPr>
                <w:rFonts w:hint="eastAsia"/>
              </w:rPr>
            </w:pPr>
            <w:r>
              <w:t>相邻类别反例</w:t>
            </w:r>
          </w:p>
        </w:tc>
        <w:tc>
          <w:tcPr>
            <w:tcW w:w="3590" w:type="dxa"/>
            <w:tcMar>
              <w:top w:w="80" w:type="dxa"/>
              <w:left w:w="105" w:type="dxa"/>
              <w:bottom w:w="80" w:type="dxa"/>
              <w:right w:w="105" w:type="dxa"/>
            </w:tcMar>
            <w:vAlign w:val="center"/>
          </w:tcPr>
          <w:p w14:paraId="54A994E8" w14:textId="77777777" w:rsidR="001F4CE0" w:rsidRDefault="00C249DC">
            <w:pPr>
              <w:spacing w:after="0" w:line="264" w:lineRule="auto"/>
              <w:ind w:firstLine="0"/>
              <w:rPr>
                <w:rFonts w:hint="eastAsia"/>
              </w:rPr>
            </w:pPr>
            <w:r>
              <w:t>与目标类别接近，但依据明确排除条件应归入相邻类别的真实样本，用于检验分类边界</w:t>
            </w:r>
          </w:p>
        </w:tc>
        <w:tc>
          <w:tcPr>
            <w:tcW w:w="3490" w:type="dxa"/>
            <w:tcMar>
              <w:top w:w="80" w:type="dxa"/>
              <w:left w:w="105" w:type="dxa"/>
              <w:bottom w:w="80" w:type="dxa"/>
              <w:right w:w="105" w:type="dxa"/>
            </w:tcMar>
            <w:vAlign w:val="center"/>
          </w:tcPr>
          <w:p w14:paraId="08C26173" w14:textId="77777777" w:rsidR="001F4CE0" w:rsidRDefault="00C249DC">
            <w:pPr>
              <w:spacing w:after="0" w:line="264" w:lineRule="auto"/>
              <w:ind w:firstLine="0"/>
              <w:rPr>
                <w:rFonts w:hint="eastAsia"/>
              </w:rPr>
            </w:pPr>
            <w:r>
              <w:t>只选明显无关对象，不能证明相邻类别之间互斥</w:t>
            </w:r>
          </w:p>
        </w:tc>
      </w:tr>
      <w:tr w:rsidR="001F4CE0" w14:paraId="3DD9358C" w14:textId="77777777">
        <w:trPr>
          <w:cantSplit/>
          <w:jc w:val="center"/>
        </w:trPr>
        <w:tc>
          <w:tcPr>
            <w:tcW w:w="2892" w:type="dxa"/>
            <w:tcMar>
              <w:top w:w="80" w:type="dxa"/>
              <w:left w:w="105" w:type="dxa"/>
              <w:bottom w:w="80" w:type="dxa"/>
              <w:right w:w="105" w:type="dxa"/>
            </w:tcMar>
            <w:vAlign w:val="center"/>
          </w:tcPr>
          <w:p w14:paraId="288BC133" w14:textId="77777777" w:rsidR="001F4CE0" w:rsidRDefault="00C249DC">
            <w:pPr>
              <w:spacing w:after="0" w:line="264" w:lineRule="auto"/>
              <w:ind w:firstLine="0"/>
              <w:rPr>
                <w:rFonts w:hint="eastAsia"/>
              </w:rPr>
            </w:pPr>
            <w:r>
              <w:t>边界或冲突例</w:t>
            </w:r>
          </w:p>
        </w:tc>
        <w:tc>
          <w:tcPr>
            <w:tcW w:w="3590" w:type="dxa"/>
            <w:tcMar>
              <w:top w:w="80" w:type="dxa"/>
              <w:left w:w="105" w:type="dxa"/>
              <w:bottom w:w="80" w:type="dxa"/>
              <w:right w:w="105" w:type="dxa"/>
            </w:tcMar>
            <w:vAlign w:val="center"/>
          </w:tcPr>
          <w:p w14:paraId="147F8C62" w14:textId="77777777" w:rsidR="001F4CE0" w:rsidRDefault="00C249DC">
            <w:pPr>
              <w:spacing w:after="0" w:line="264" w:lineRule="auto"/>
              <w:ind w:firstLine="0"/>
              <w:rPr>
                <w:rFonts w:hint="eastAsia"/>
              </w:rPr>
            </w:pPr>
            <w:r>
              <w:t>接近纳入与排除边界，或可能同时命中多个类别、产生不同判定的真实样本</w:t>
            </w:r>
          </w:p>
        </w:tc>
        <w:tc>
          <w:tcPr>
            <w:tcW w:w="3490" w:type="dxa"/>
            <w:tcMar>
              <w:top w:w="80" w:type="dxa"/>
              <w:left w:w="105" w:type="dxa"/>
              <w:bottom w:w="80" w:type="dxa"/>
              <w:right w:w="105" w:type="dxa"/>
            </w:tcMar>
            <w:vAlign w:val="center"/>
          </w:tcPr>
          <w:p w14:paraId="7C3950AF" w14:textId="77777777" w:rsidR="001F4CE0" w:rsidRDefault="00C249DC">
            <w:pPr>
              <w:spacing w:after="0" w:line="264" w:lineRule="auto"/>
              <w:ind w:firstLine="0"/>
              <w:rPr>
                <w:rFonts w:hint="eastAsia"/>
              </w:rPr>
            </w:pPr>
            <w:r>
              <w:t>应保留冲突和关闭依据，不能通过永久兜底类、删样本或中性占位掩盖问题</w:t>
            </w:r>
          </w:p>
        </w:tc>
      </w:tr>
      <w:tr w:rsidR="001F4CE0" w14:paraId="5571C5CF" w14:textId="77777777">
        <w:trPr>
          <w:cantSplit/>
          <w:jc w:val="center"/>
        </w:trPr>
        <w:tc>
          <w:tcPr>
            <w:tcW w:w="2892" w:type="dxa"/>
            <w:tcMar>
              <w:top w:w="80" w:type="dxa"/>
              <w:left w:w="105" w:type="dxa"/>
              <w:bottom w:w="80" w:type="dxa"/>
              <w:right w:w="105" w:type="dxa"/>
            </w:tcMar>
            <w:vAlign w:val="center"/>
          </w:tcPr>
          <w:p w14:paraId="50E80BF5" w14:textId="77777777" w:rsidR="001F4CE0" w:rsidRDefault="00C249DC">
            <w:pPr>
              <w:spacing w:after="0" w:line="264" w:lineRule="auto"/>
              <w:ind w:firstLine="0"/>
              <w:rPr>
                <w:rFonts w:hint="eastAsia"/>
              </w:rPr>
            </w:pPr>
            <w:r>
              <w:t>独立盲样判断</w:t>
            </w:r>
          </w:p>
        </w:tc>
        <w:tc>
          <w:tcPr>
            <w:tcW w:w="3590" w:type="dxa"/>
            <w:tcMar>
              <w:top w:w="80" w:type="dxa"/>
              <w:left w:w="105" w:type="dxa"/>
              <w:bottom w:w="80" w:type="dxa"/>
              <w:right w:w="105" w:type="dxa"/>
            </w:tcMar>
            <w:vAlign w:val="center"/>
          </w:tcPr>
          <w:p w14:paraId="711F9682" w14:textId="77777777" w:rsidR="001F4CE0" w:rsidRDefault="00C249DC">
            <w:pPr>
              <w:spacing w:after="0" w:line="264" w:lineRule="auto"/>
              <w:ind w:firstLine="0"/>
              <w:rPr>
                <w:rFonts w:hint="eastAsia"/>
              </w:rPr>
            </w:pPr>
            <w:r>
              <w:t>由未参与规则设计的人员，在看不到原分类答案和预期扩展值的情况下，对真实样本独立判定</w:t>
            </w:r>
          </w:p>
        </w:tc>
        <w:tc>
          <w:tcPr>
            <w:tcW w:w="3490" w:type="dxa"/>
            <w:tcMar>
              <w:top w:w="80" w:type="dxa"/>
              <w:left w:w="105" w:type="dxa"/>
              <w:bottom w:w="80" w:type="dxa"/>
              <w:right w:w="105" w:type="dxa"/>
            </w:tcMar>
            <w:vAlign w:val="center"/>
          </w:tcPr>
          <w:p w14:paraId="63DDF7A1" w14:textId="77777777" w:rsidR="001F4CE0" w:rsidRDefault="00C249DC">
            <w:pPr>
              <w:spacing w:after="0" w:line="264" w:lineRule="auto"/>
              <w:ind w:firstLine="0"/>
              <w:rPr>
                <w:rFonts w:hint="eastAsia"/>
              </w:rPr>
            </w:pPr>
            <w:r>
              <w:t>记录首次判断、复判、冲突原因及关闭证据；设计者自测和自动检查不能替代</w:t>
            </w:r>
          </w:p>
        </w:tc>
      </w:tr>
      <w:tr w:rsidR="001F4CE0" w14:paraId="08D73975" w14:textId="77777777">
        <w:trPr>
          <w:cantSplit/>
          <w:jc w:val="center"/>
        </w:trPr>
        <w:tc>
          <w:tcPr>
            <w:tcW w:w="2892" w:type="dxa"/>
            <w:tcMar>
              <w:top w:w="80" w:type="dxa"/>
              <w:left w:w="105" w:type="dxa"/>
              <w:bottom w:w="80" w:type="dxa"/>
              <w:right w:w="105" w:type="dxa"/>
            </w:tcMar>
            <w:vAlign w:val="center"/>
          </w:tcPr>
          <w:p w14:paraId="08BE8CBD" w14:textId="77777777" w:rsidR="001F4CE0" w:rsidRDefault="00C249DC">
            <w:pPr>
              <w:spacing w:after="0" w:line="264" w:lineRule="auto"/>
              <w:ind w:firstLine="0"/>
              <w:rPr>
                <w:rFonts w:hint="eastAsia"/>
              </w:rPr>
            </w:pPr>
            <w:r>
              <w:t>Gate</w:t>
            </w:r>
            <w:r>
              <w:t>：阶段门</w:t>
            </w:r>
          </w:p>
        </w:tc>
        <w:tc>
          <w:tcPr>
            <w:tcW w:w="3590" w:type="dxa"/>
            <w:tcMar>
              <w:top w:w="80" w:type="dxa"/>
              <w:left w:w="105" w:type="dxa"/>
              <w:bottom w:w="80" w:type="dxa"/>
              <w:right w:w="105" w:type="dxa"/>
            </w:tcMar>
            <w:vAlign w:val="center"/>
          </w:tcPr>
          <w:p w14:paraId="1129EFC7" w14:textId="77777777" w:rsidR="001F4CE0" w:rsidRDefault="00C249DC">
            <w:pPr>
              <w:spacing w:after="0" w:line="264" w:lineRule="auto"/>
              <w:ind w:firstLine="0"/>
              <w:rPr>
                <w:rFonts w:hint="eastAsia"/>
              </w:rPr>
            </w:pPr>
            <w:r>
              <w:t>继续形成某类结论之前，需要满足的证据和验证条件；本文沿用</w:t>
            </w:r>
            <w:r>
              <w:t xml:space="preserve"> G0—G11</w:t>
            </w:r>
          </w:p>
        </w:tc>
        <w:tc>
          <w:tcPr>
            <w:tcW w:w="3490" w:type="dxa"/>
            <w:tcMar>
              <w:top w:w="80" w:type="dxa"/>
              <w:left w:w="105" w:type="dxa"/>
              <w:bottom w:w="80" w:type="dxa"/>
              <w:right w:w="105" w:type="dxa"/>
            </w:tcMar>
            <w:vAlign w:val="center"/>
          </w:tcPr>
          <w:p w14:paraId="10E052DA" w14:textId="77777777" w:rsidR="001F4CE0" w:rsidRDefault="00C249DC">
            <w:pPr>
              <w:spacing w:after="0" w:line="264" w:lineRule="auto"/>
              <w:ind w:firstLine="0"/>
              <w:rPr>
                <w:rFonts w:hint="eastAsia"/>
              </w:rPr>
            </w:pPr>
            <w:r>
              <w:t>前置阶段门未通过，不能仅凭后续文档写得完整就越过限制；具体条件见第</w:t>
            </w:r>
            <w:r>
              <w:t xml:space="preserve"> 9 </w:t>
            </w:r>
            <w:r>
              <w:t>节及证据索引</w:t>
            </w:r>
          </w:p>
        </w:tc>
      </w:tr>
      <w:tr w:rsidR="001F4CE0" w14:paraId="419629C6" w14:textId="77777777">
        <w:trPr>
          <w:cantSplit/>
          <w:jc w:val="center"/>
        </w:trPr>
        <w:tc>
          <w:tcPr>
            <w:tcW w:w="2892" w:type="dxa"/>
            <w:tcMar>
              <w:top w:w="80" w:type="dxa"/>
              <w:left w:w="105" w:type="dxa"/>
              <w:bottom w:w="80" w:type="dxa"/>
              <w:right w:w="105" w:type="dxa"/>
            </w:tcMar>
            <w:vAlign w:val="center"/>
          </w:tcPr>
          <w:p w14:paraId="43C40330" w14:textId="77777777" w:rsidR="001F4CE0" w:rsidRDefault="00C249DC">
            <w:pPr>
              <w:spacing w:after="0" w:line="264" w:lineRule="auto"/>
              <w:ind w:firstLine="0"/>
              <w:rPr>
                <w:rFonts w:hint="eastAsia"/>
              </w:rPr>
            </w:pPr>
            <w:r>
              <w:lastRenderedPageBreak/>
              <w:t>PASS</w:t>
            </w:r>
            <w:r>
              <w:t>、</w:t>
            </w:r>
            <w:r>
              <w:t>BLOCKED</w:t>
            </w:r>
            <w:r>
              <w:t>、</w:t>
            </w:r>
            <w:r>
              <w:t>FAIL</w:t>
            </w:r>
          </w:p>
        </w:tc>
        <w:tc>
          <w:tcPr>
            <w:tcW w:w="3590" w:type="dxa"/>
            <w:tcMar>
              <w:top w:w="80" w:type="dxa"/>
              <w:left w:w="105" w:type="dxa"/>
              <w:bottom w:w="80" w:type="dxa"/>
              <w:right w:w="105" w:type="dxa"/>
            </w:tcMar>
            <w:vAlign w:val="center"/>
          </w:tcPr>
          <w:p w14:paraId="51BB1F6E" w14:textId="77777777" w:rsidR="001F4CE0" w:rsidRDefault="00C249DC">
            <w:pPr>
              <w:spacing w:after="0" w:line="264" w:lineRule="auto"/>
              <w:ind w:firstLine="0"/>
              <w:rPr>
                <w:rFonts w:hint="eastAsia"/>
              </w:rPr>
            </w:pPr>
            <w:r>
              <w:t>分别表示某项检查通过、因前置条件或证据不足而阻断、存在未满足条件或已识别冲突而失败</w:t>
            </w:r>
          </w:p>
        </w:tc>
        <w:tc>
          <w:tcPr>
            <w:tcW w:w="3490" w:type="dxa"/>
            <w:tcMar>
              <w:top w:w="80" w:type="dxa"/>
              <w:left w:w="105" w:type="dxa"/>
              <w:bottom w:w="80" w:type="dxa"/>
              <w:right w:w="105" w:type="dxa"/>
            </w:tcMar>
            <w:vAlign w:val="center"/>
          </w:tcPr>
          <w:p w14:paraId="12B19462" w14:textId="77777777" w:rsidR="001F4CE0" w:rsidRDefault="00C249DC">
            <w:pPr>
              <w:spacing w:after="0" w:line="264" w:lineRule="auto"/>
              <w:ind w:firstLine="0"/>
              <w:rPr>
                <w:rFonts w:hint="eastAsia"/>
              </w:rPr>
            </w:pPr>
            <w:r>
              <w:t>必须带上所属检查及范围解读；本草案</w:t>
            </w:r>
            <w:r>
              <w:t xml:space="preserve"> G5 </w:t>
            </w:r>
            <w:r>
              <w:t>为</w:t>
            </w:r>
            <w:r>
              <w:t xml:space="preserve"> FAIL</w:t>
            </w:r>
            <w:r>
              <w:t>，原运行</w:t>
            </w:r>
            <w:r>
              <w:t xml:space="preserve"> G11 </w:t>
            </w:r>
            <w:r>
              <w:t>的</w:t>
            </w:r>
            <w:r>
              <w:t xml:space="preserve"> PASS </w:t>
            </w:r>
            <w:r>
              <w:t>只证明原交付合规</w:t>
            </w:r>
          </w:p>
        </w:tc>
      </w:tr>
      <w:tr w:rsidR="001F4CE0" w14:paraId="50C18B4F" w14:textId="77777777">
        <w:trPr>
          <w:cantSplit/>
          <w:jc w:val="center"/>
        </w:trPr>
        <w:tc>
          <w:tcPr>
            <w:tcW w:w="2892" w:type="dxa"/>
            <w:tcMar>
              <w:top w:w="80" w:type="dxa"/>
              <w:left w:w="105" w:type="dxa"/>
              <w:bottom w:w="80" w:type="dxa"/>
              <w:right w:w="105" w:type="dxa"/>
            </w:tcMar>
            <w:vAlign w:val="center"/>
          </w:tcPr>
          <w:p w14:paraId="38CD7748" w14:textId="77777777" w:rsidR="001F4CE0" w:rsidRDefault="00C249DC">
            <w:pPr>
              <w:spacing w:after="0" w:line="264" w:lineRule="auto"/>
              <w:ind w:firstLine="0"/>
              <w:rPr>
                <w:rFonts w:hint="eastAsia"/>
              </w:rPr>
            </w:pPr>
            <w:r>
              <w:t>PARTIAL</w:t>
            </w:r>
          </w:p>
        </w:tc>
        <w:tc>
          <w:tcPr>
            <w:tcW w:w="3590" w:type="dxa"/>
            <w:tcMar>
              <w:top w:w="80" w:type="dxa"/>
              <w:left w:w="105" w:type="dxa"/>
              <w:bottom w:w="80" w:type="dxa"/>
              <w:right w:w="105" w:type="dxa"/>
            </w:tcMar>
            <w:vAlign w:val="center"/>
          </w:tcPr>
          <w:p w14:paraId="3D65E3A4" w14:textId="77777777" w:rsidR="001F4CE0" w:rsidRDefault="00C249DC">
            <w:pPr>
              <w:spacing w:after="0" w:line="264" w:lineRule="auto"/>
              <w:ind w:firstLine="0"/>
              <w:rPr>
                <w:rFonts w:hint="eastAsia"/>
              </w:rPr>
            </w:pPr>
            <w:r>
              <w:t>原纠偏运行的最终执行状态，表示部分工作已完成，但必要研究或验证尚未完成</w:t>
            </w:r>
          </w:p>
        </w:tc>
        <w:tc>
          <w:tcPr>
            <w:tcW w:w="3490" w:type="dxa"/>
            <w:tcMar>
              <w:top w:w="80" w:type="dxa"/>
              <w:left w:w="105" w:type="dxa"/>
              <w:bottom w:w="80" w:type="dxa"/>
              <w:right w:w="105" w:type="dxa"/>
            </w:tcMar>
            <w:vAlign w:val="center"/>
          </w:tcPr>
          <w:p w14:paraId="08DAE64B" w14:textId="77777777" w:rsidR="001F4CE0" w:rsidRDefault="00C249DC">
            <w:pPr>
              <w:spacing w:after="0" w:line="264" w:lineRule="auto"/>
              <w:ind w:firstLine="0"/>
              <w:rPr>
                <w:rFonts w:hint="eastAsia"/>
              </w:rPr>
            </w:pPr>
            <w:r>
              <w:t>不是批准状态，也不表示全部规则部分生效；不能与合规验收的</w:t>
            </w:r>
            <w:r>
              <w:t xml:space="preserve"> PASS </w:t>
            </w:r>
            <w:r>
              <w:t>混为一谈</w:t>
            </w:r>
          </w:p>
        </w:tc>
      </w:tr>
      <w:tr w:rsidR="001F4CE0" w14:paraId="4D7688B9" w14:textId="77777777">
        <w:trPr>
          <w:cantSplit/>
          <w:jc w:val="center"/>
        </w:trPr>
        <w:tc>
          <w:tcPr>
            <w:tcW w:w="2892" w:type="dxa"/>
            <w:tcMar>
              <w:top w:w="80" w:type="dxa"/>
              <w:left w:w="105" w:type="dxa"/>
              <w:bottom w:w="80" w:type="dxa"/>
              <w:right w:w="105" w:type="dxa"/>
            </w:tcMar>
            <w:vAlign w:val="center"/>
          </w:tcPr>
          <w:p w14:paraId="2C0A3B27" w14:textId="77777777" w:rsidR="001F4CE0" w:rsidRDefault="00C249DC">
            <w:pPr>
              <w:spacing w:after="0" w:line="264" w:lineRule="auto"/>
              <w:ind w:firstLine="0"/>
              <w:rPr>
                <w:rFonts w:hint="eastAsia"/>
              </w:rPr>
            </w:pPr>
            <w:r>
              <w:t>关闭条件</w:t>
            </w:r>
          </w:p>
        </w:tc>
        <w:tc>
          <w:tcPr>
            <w:tcW w:w="3590" w:type="dxa"/>
            <w:tcMar>
              <w:top w:w="80" w:type="dxa"/>
              <w:left w:w="105" w:type="dxa"/>
              <w:bottom w:w="80" w:type="dxa"/>
              <w:right w:w="105" w:type="dxa"/>
            </w:tcMar>
            <w:vAlign w:val="center"/>
          </w:tcPr>
          <w:p w14:paraId="1F8C1EC3" w14:textId="77777777" w:rsidR="001F4CE0" w:rsidRDefault="00C249DC">
            <w:pPr>
              <w:spacing w:after="0" w:line="264" w:lineRule="auto"/>
              <w:ind w:firstLine="0"/>
              <w:rPr>
                <w:rFonts w:hint="eastAsia"/>
              </w:rPr>
            </w:pPr>
            <w:r>
              <w:t>将某个待定事项判为已解决时，必须取得的具体证据、判断及复核结果</w:t>
            </w:r>
          </w:p>
        </w:tc>
        <w:tc>
          <w:tcPr>
            <w:tcW w:w="3490" w:type="dxa"/>
            <w:tcMar>
              <w:top w:w="80" w:type="dxa"/>
              <w:left w:w="105" w:type="dxa"/>
              <w:bottom w:w="80" w:type="dxa"/>
              <w:right w:w="105" w:type="dxa"/>
            </w:tcMar>
            <w:vAlign w:val="center"/>
          </w:tcPr>
          <w:p w14:paraId="5D84DF47" w14:textId="77777777" w:rsidR="001F4CE0" w:rsidRDefault="00C249DC">
            <w:pPr>
              <w:spacing w:after="0" w:line="264" w:lineRule="auto"/>
              <w:ind w:firstLine="0"/>
              <w:rPr>
                <w:rFonts w:hint="eastAsia"/>
              </w:rPr>
            </w:pPr>
            <w:r>
              <w:t>填写了责任人、提出了意见或交付了文件，不自动意味着事项关闭；十项待定事项的条件仍沿用原索引</w:t>
            </w:r>
          </w:p>
        </w:tc>
      </w:tr>
    </w:tbl>
    <w:p w14:paraId="57680A8E" w14:textId="77777777" w:rsidR="001F4CE0" w:rsidRDefault="001F4CE0">
      <w:pPr>
        <w:spacing w:line="40" w:lineRule="exact"/>
        <w:ind w:firstLine="0"/>
        <w:rPr>
          <w:rFonts w:hint="eastAsia"/>
        </w:rPr>
      </w:pPr>
    </w:p>
    <w:p w14:paraId="4D69D243" w14:textId="77777777" w:rsidR="001F4CE0" w:rsidRDefault="00C249DC">
      <w:pPr>
        <w:pStyle w:val="31"/>
        <w:rPr>
          <w:rFonts w:hint="eastAsia"/>
        </w:rPr>
      </w:pPr>
      <w:r>
        <w:t xml:space="preserve">4.1.6 </w:t>
      </w:r>
      <w:r>
        <w:t>系统</w:t>
      </w:r>
      <w:r>
        <w:t xml:space="preserve"> </w:t>
      </w:r>
      <w:r>
        <w:t>治理主体与管理动作</w:t>
      </w:r>
    </w:p>
    <w:p w14:paraId="6FB424A9" w14:textId="77777777" w:rsidR="001F4CE0" w:rsidRDefault="00C249DC">
      <w:pPr>
        <w:rPr>
          <w:rFonts w:hint="eastAsia"/>
        </w:rPr>
      </w:pPr>
      <w:r>
        <w:t>本组沿用本文的系统边界及项目数据治理工作规则，不新增部门分工、账号角色或业务审批流程。</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92"/>
        <w:gridCol w:w="3590"/>
        <w:gridCol w:w="3490"/>
      </w:tblGrid>
      <w:tr w:rsidR="001F4CE0" w14:paraId="2240F627" w14:textId="77777777">
        <w:trPr>
          <w:cantSplit/>
          <w:tblHeader/>
          <w:jc w:val="center"/>
        </w:trPr>
        <w:tc>
          <w:tcPr>
            <w:tcW w:w="2892" w:type="dxa"/>
            <w:shd w:val="clear" w:color="auto" w:fill="E8EEF3"/>
            <w:tcMar>
              <w:top w:w="80" w:type="dxa"/>
              <w:left w:w="105" w:type="dxa"/>
              <w:bottom w:w="80" w:type="dxa"/>
              <w:right w:w="105" w:type="dxa"/>
            </w:tcMar>
            <w:vAlign w:val="center"/>
          </w:tcPr>
          <w:p w14:paraId="6CEF5CCE" w14:textId="77777777" w:rsidR="001F4CE0" w:rsidRDefault="00C249DC">
            <w:pPr>
              <w:keepNext/>
              <w:spacing w:after="0" w:line="264" w:lineRule="auto"/>
              <w:ind w:firstLine="0"/>
              <w:rPr>
                <w:rFonts w:hint="eastAsia"/>
              </w:rPr>
            </w:pPr>
            <w:r>
              <w:rPr>
                <w:b/>
              </w:rPr>
              <w:t>术语</w:t>
            </w:r>
          </w:p>
        </w:tc>
        <w:tc>
          <w:tcPr>
            <w:tcW w:w="3590" w:type="dxa"/>
            <w:shd w:val="clear" w:color="auto" w:fill="E8EEF3"/>
            <w:tcMar>
              <w:top w:w="80" w:type="dxa"/>
              <w:left w:w="105" w:type="dxa"/>
              <w:bottom w:w="80" w:type="dxa"/>
              <w:right w:w="105" w:type="dxa"/>
            </w:tcMar>
            <w:vAlign w:val="center"/>
          </w:tcPr>
          <w:p w14:paraId="35C83CF4" w14:textId="77777777" w:rsidR="001F4CE0" w:rsidRDefault="00C249DC">
            <w:pPr>
              <w:keepNext/>
              <w:spacing w:after="0" w:line="264" w:lineRule="auto"/>
              <w:ind w:firstLine="0"/>
              <w:rPr>
                <w:rFonts w:hint="eastAsia"/>
              </w:rPr>
            </w:pPr>
            <w:r>
              <w:rPr>
                <w:b/>
              </w:rPr>
              <w:t>本草案中的含义及用途</w:t>
            </w:r>
          </w:p>
        </w:tc>
        <w:tc>
          <w:tcPr>
            <w:tcW w:w="3490" w:type="dxa"/>
            <w:shd w:val="clear" w:color="auto" w:fill="E8EEF3"/>
            <w:tcMar>
              <w:top w:w="80" w:type="dxa"/>
              <w:left w:w="105" w:type="dxa"/>
              <w:bottom w:w="80" w:type="dxa"/>
              <w:right w:w="105" w:type="dxa"/>
            </w:tcMar>
            <w:vAlign w:val="center"/>
          </w:tcPr>
          <w:p w14:paraId="5DD728B1" w14:textId="77777777" w:rsidR="001F4CE0" w:rsidRDefault="00C249DC">
            <w:pPr>
              <w:keepNext/>
              <w:spacing w:after="0" w:line="264" w:lineRule="auto"/>
              <w:ind w:firstLine="0"/>
              <w:rPr>
                <w:rFonts w:hint="eastAsia"/>
              </w:rPr>
            </w:pPr>
            <w:r>
              <w:rPr>
                <w:b/>
              </w:rPr>
              <w:t>使用边界与易混淆点</w:t>
            </w:r>
          </w:p>
        </w:tc>
      </w:tr>
      <w:tr w:rsidR="001F4CE0" w14:paraId="02B5A218" w14:textId="77777777">
        <w:trPr>
          <w:cantSplit/>
          <w:jc w:val="center"/>
        </w:trPr>
        <w:tc>
          <w:tcPr>
            <w:tcW w:w="2892" w:type="dxa"/>
            <w:tcMar>
              <w:top w:w="80" w:type="dxa"/>
              <w:left w:w="105" w:type="dxa"/>
              <w:bottom w:w="80" w:type="dxa"/>
              <w:right w:w="105" w:type="dxa"/>
            </w:tcMar>
            <w:vAlign w:val="center"/>
          </w:tcPr>
          <w:p w14:paraId="31300691" w14:textId="77777777" w:rsidR="001F4CE0" w:rsidRDefault="00C249DC">
            <w:pPr>
              <w:spacing w:after="0" w:line="264" w:lineRule="auto"/>
              <w:ind w:firstLine="0"/>
              <w:rPr>
                <w:rFonts w:hint="eastAsia"/>
              </w:rPr>
            </w:pPr>
            <w:r>
              <w:t>ERP</w:t>
            </w:r>
            <w:r>
              <w:t>：企业资源计划（</w:t>
            </w:r>
            <w:r>
              <w:t>Enterprise Resource Planning</w:t>
            </w:r>
            <w:r>
              <w:t>）；用友</w:t>
            </w:r>
            <w:r>
              <w:t xml:space="preserve"> U8</w:t>
            </w:r>
          </w:p>
        </w:tc>
        <w:tc>
          <w:tcPr>
            <w:tcW w:w="3590" w:type="dxa"/>
            <w:tcMar>
              <w:top w:w="80" w:type="dxa"/>
              <w:left w:w="105" w:type="dxa"/>
              <w:bottom w:w="80" w:type="dxa"/>
              <w:right w:w="105" w:type="dxa"/>
            </w:tcMar>
            <w:vAlign w:val="center"/>
          </w:tcPr>
          <w:p w14:paraId="1A78BEB2" w14:textId="77777777" w:rsidR="001F4CE0" w:rsidRDefault="00C249DC">
            <w:pPr>
              <w:spacing w:after="0" w:line="264" w:lineRule="auto"/>
              <w:ind w:firstLine="0"/>
              <w:rPr>
                <w:rFonts w:hint="eastAsia"/>
              </w:rPr>
            </w:pPr>
            <w:r>
              <w:t xml:space="preserve">ERP </w:t>
            </w:r>
            <w:r>
              <w:t>是本草案讨论的企业管理系统类型，</w:t>
            </w:r>
            <w:r>
              <w:t xml:space="preserve">U8 </w:t>
            </w:r>
            <w:r>
              <w:t>是本次后置兼容验证对象</w:t>
            </w:r>
          </w:p>
        </w:tc>
        <w:tc>
          <w:tcPr>
            <w:tcW w:w="3490" w:type="dxa"/>
            <w:tcMar>
              <w:top w:w="80" w:type="dxa"/>
              <w:left w:w="105" w:type="dxa"/>
              <w:bottom w:w="80" w:type="dxa"/>
              <w:right w:w="105" w:type="dxa"/>
            </w:tcMar>
            <w:vAlign w:val="center"/>
          </w:tcPr>
          <w:p w14:paraId="25387A39" w14:textId="77777777" w:rsidR="001F4CE0" w:rsidRDefault="00C249DC">
            <w:pPr>
              <w:spacing w:after="0" w:line="264" w:lineRule="auto"/>
              <w:ind w:firstLine="0"/>
              <w:rPr>
                <w:rFonts w:hint="eastAsia"/>
              </w:rPr>
            </w:pPr>
            <w:r>
              <w:t>系统中的字段、分类和档案只能说明系统记录方式，不能单独决定工程对象身份、主分类轴或未来码型</w:t>
            </w:r>
          </w:p>
        </w:tc>
      </w:tr>
      <w:tr w:rsidR="001F4CE0" w14:paraId="1C8D1BB2" w14:textId="77777777">
        <w:trPr>
          <w:cantSplit/>
          <w:jc w:val="center"/>
        </w:trPr>
        <w:tc>
          <w:tcPr>
            <w:tcW w:w="2892" w:type="dxa"/>
            <w:tcMar>
              <w:top w:w="80" w:type="dxa"/>
              <w:left w:w="105" w:type="dxa"/>
              <w:bottom w:w="80" w:type="dxa"/>
              <w:right w:w="105" w:type="dxa"/>
            </w:tcMar>
            <w:vAlign w:val="center"/>
          </w:tcPr>
          <w:p w14:paraId="0D182DD7" w14:textId="77777777" w:rsidR="001F4CE0" w:rsidRDefault="00C249DC">
            <w:pPr>
              <w:spacing w:after="0" w:line="264" w:lineRule="auto"/>
              <w:ind w:firstLine="0"/>
              <w:rPr>
                <w:rFonts w:hint="eastAsia"/>
              </w:rPr>
            </w:pPr>
            <w:r>
              <w:t>MDM</w:t>
            </w:r>
            <w:r>
              <w:t>：主数据管理（</w:t>
            </w:r>
            <w:r>
              <w:t>Master Data Management</w:t>
            </w:r>
            <w:r>
              <w:t>）；</w:t>
            </w:r>
            <w:r>
              <w:t xml:space="preserve">MDM </w:t>
            </w:r>
            <w:r>
              <w:t>工作组</w:t>
            </w:r>
          </w:p>
        </w:tc>
        <w:tc>
          <w:tcPr>
            <w:tcW w:w="3590" w:type="dxa"/>
            <w:tcMar>
              <w:top w:w="80" w:type="dxa"/>
              <w:left w:w="105" w:type="dxa"/>
              <w:bottom w:w="80" w:type="dxa"/>
              <w:right w:w="105" w:type="dxa"/>
            </w:tcMar>
            <w:vAlign w:val="center"/>
          </w:tcPr>
          <w:p w14:paraId="73A350A5" w14:textId="77777777" w:rsidR="001F4CE0" w:rsidRDefault="00C249DC">
            <w:pPr>
              <w:spacing w:after="0" w:line="264" w:lineRule="auto"/>
              <w:ind w:firstLine="0"/>
              <w:rPr>
                <w:rFonts w:hint="eastAsia"/>
              </w:rPr>
            </w:pPr>
            <w:r>
              <w:t xml:space="preserve">MDM </w:t>
            </w:r>
            <w:r>
              <w:t>工作组在本项目中组织结构核验，帮助检查对象、字段、关系、来源和待定事项</w:t>
            </w:r>
          </w:p>
        </w:tc>
        <w:tc>
          <w:tcPr>
            <w:tcW w:w="3490" w:type="dxa"/>
            <w:tcMar>
              <w:top w:w="80" w:type="dxa"/>
              <w:left w:w="105" w:type="dxa"/>
              <w:bottom w:w="80" w:type="dxa"/>
              <w:right w:w="105" w:type="dxa"/>
            </w:tcMar>
            <w:vAlign w:val="center"/>
          </w:tcPr>
          <w:p w14:paraId="5B59BBF9" w14:textId="77777777" w:rsidR="001F4CE0" w:rsidRDefault="00C249DC">
            <w:pPr>
              <w:spacing w:after="0" w:line="264" w:lineRule="auto"/>
              <w:ind w:firstLine="0"/>
              <w:rPr>
                <w:rFonts w:hint="eastAsia"/>
              </w:rPr>
            </w:pPr>
            <w:r>
              <w:t>工作组不能替业务人员确认实际做法，也不能仅凭名称相同就合并身份；术语不表示本次已启动平台开发</w:t>
            </w:r>
          </w:p>
        </w:tc>
      </w:tr>
      <w:tr w:rsidR="001F4CE0" w14:paraId="7851556C" w14:textId="77777777">
        <w:trPr>
          <w:cantSplit/>
          <w:jc w:val="center"/>
        </w:trPr>
        <w:tc>
          <w:tcPr>
            <w:tcW w:w="2892" w:type="dxa"/>
            <w:tcMar>
              <w:top w:w="80" w:type="dxa"/>
              <w:left w:w="105" w:type="dxa"/>
              <w:bottom w:w="80" w:type="dxa"/>
              <w:right w:w="105" w:type="dxa"/>
            </w:tcMar>
            <w:vAlign w:val="center"/>
          </w:tcPr>
          <w:p w14:paraId="6C6C4624" w14:textId="77777777" w:rsidR="001F4CE0" w:rsidRDefault="00C249DC">
            <w:pPr>
              <w:spacing w:after="0" w:line="264" w:lineRule="auto"/>
              <w:ind w:firstLine="0"/>
              <w:rPr>
                <w:rFonts w:hint="eastAsia"/>
              </w:rPr>
            </w:pPr>
            <w:r>
              <w:lastRenderedPageBreak/>
              <w:t>PMO</w:t>
            </w:r>
            <w:r>
              <w:t>：项目管理办公室（</w:t>
            </w:r>
            <w:r>
              <w:t>Project Management Office</w:t>
            </w:r>
            <w:r>
              <w:t>）</w:t>
            </w:r>
          </w:p>
        </w:tc>
        <w:tc>
          <w:tcPr>
            <w:tcW w:w="3590" w:type="dxa"/>
            <w:tcMar>
              <w:top w:w="80" w:type="dxa"/>
              <w:left w:w="105" w:type="dxa"/>
              <w:bottom w:w="80" w:type="dxa"/>
              <w:right w:w="105" w:type="dxa"/>
            </w:tcMar>
            <w:vAlign w:val="center"/>
          </w:tcPr>
          <w:p w14:paraId="10CBC20D" w14:textId="77777777" w:rsidR="001F4CE0" w:rsidRDefault="00C249DC">
            <w:pPr>
              <w:spacing w:after="0" w:line="264" w:lineRule="auto"/>
              <w:ind w:firstLine="0"/>
              <w:rPr>
                <w:rFonts w:hint="eastAsia"/>
              </w:rPr>
            </w:pPr>
            <w:r>
              <w:t>本项目中跟踪已明确行动项、责任人、期限、阻断、证据和关闭条件的过程管理主体</w:t>
            </w:r>
          </w:p>
        </w:tc>
        <w:tc>
          <w:tcPr>
            <w:tcW w:w="3490" w:type="dxa"/>
            <w:tcMar>
              <w:top w:w="80" w:type="dxa"/>
              <w:left w:w="105" w:type="dxa"/>
              <w:bottom w:w="80" w:type="dxa"/>
              <w:right w:w="105" w:type="dxa"/>
            </w:tcMar>
            <w:vAlign w:val="center"/>
          </w:tcPr>
          <w:p w14:paraId="73E020A5" w14:textId="77777777" w:rsidR="001F4CE0" w:rsidRDefault="00C249DC">
            <w:pPr>
              <w:spacing w:after="0" w:line="264" w:lineRule="auto"/>
              <w:ind w:firstLine="0"/>
              <w:rPr>
                <w:rFonts w:hint="eastAsia"/>
              </w:rPr>
            </w:pPr>
            <w:r>
              <w:t>跟踪进度不等于定义业务事实或批准编码规则；本草案尚未指定具体人员和行动期限</w:t>
            </w:r>
          </w:p>
        </w:tc>
      </w:tr>
      <w:tr w:rsidR="001F4CE0" w14:paraId="31D5338D" w14:textId="77777777">
        <w:trPr>
          <w:cantSplit/>
          <w:jc w:val="center"/>
        </w:trPr>
        <w:tc>
          <w:tcPr>
            <w:tcW w:w="2892" w:type="dxa"/>
            <w:tcMar>
              <w:top w:w="80" w:type="dxa"/>
              <w:left w:w="105" w:type="dxa"/>
              <w:bottom w:w="80" w:type="dxa"/>
              <w:right w:w="105" w:type="dxa"/>
            </w:tcMar>
            <w:vAlign w:val="center"/>
          </w:tcPr>
          <w:p w14:paraId="6346F742" w14:textId="77777777" w:rsidR="001F4CE0" w:rsidRDefault="00C249DC">
            <w:pPr>
              <w:spacing w:after="0" w:line="264" w:lineRule="auto"/>
              <w:ind w:firstLine="0"/>
              <w:rPr>
                <w:rFonts w:hint="eastAsia"/>
              </w:rPr>
            </w:pPr>
            <w:r>
              <w:t>有权主体</w:t>
            </w:r>
          </w:p>
        </w:tc>
        <w:tc>
          <w:tcPr>
            <w:tcW w:w="3590" w:type="dxa"/>
            <w:tcMar>
              <w:top w:w="80" w:type="dxa"/>
              <w:left w:w="105" w:type="dxa"/>
              <w:bottom w:w="80" w:type="dxa"/>
              <w:right w:w="105" w:type="dxa"/>
            </w:tcMar>
            <w:vAlign w:val="center"/>
          </w:tcPr>
          <w:p w14:paraId="348895E4" w14:textId="77777777" w:rsidR="001F4CE0" w:rsidRDefault="00C249DC">
            <w:pPr>
              <w:spacing w:after="0" w:line="264" w:lineRule="auto"/>
              <w:ind w:firstLine="0"/>
              <w:rPr>
                <w:rFonts w:hint="eastAsia"/>
              </w:rPr>
            </w:pPr>
            <w:r>
              <w:t>在相应业务范围内有依据确认事实、判断技术问题或作出决定的主体，需能核对其授权和确认记录</w:t>
            </w:r>
          </w:p>
        </w:tc>
        <w:tc>
          <w:tcPr>
            <w:tcW w:w="3490" w:type="dxa"/>
            <w:tcMar>
              <w:top w:w="80" w:type="dxa"/>
              <w:left w:w="105" w:type="dxa"/>
              <w:bottom w:w="80" w:type="dxa"/>
              <w:right w:w="105" w:type="dxa"/>
            </w:tcMar>
            <w:vAlign w:val="center"/>
          </w:tcPr>
          <w:p w14:paraId="76EB096B" w14:textId="77777777" w:rsidR="001F4CE0" w:rsidRDefault="00C249DC">
            <w:pPr>
              <w:spacing w:after="0" w:line="264" w:lineRule="auto"/>
              <w:ind w:firstLine="0"/>
              <w:rPr>
                <w:rFonts w:hint="eastAsia"/>
              </w:rPr>
            </w:pPr>
            <w:r>
              <w:t>不是泛指某个系统管理员、文档编制人或参会者；身份、材料技术、合同等问题可能需要不同主体确认</w:t>
            </w:r>
          </w:p>
        </w:tc>
      </w:tr>
      <w:tr w:rsidR="001F4CE0" w14:paraId="0EA530CB" w14:textId="77777777">
        <w:trPr>
          <w:cantSplit/>
          <w:jc w:val="center"/>
        </w:trPr>
        <w:tc>
          <w:tcPr>
            <w:tcW w:w="2892" w:type="dxa"/>
            <w:tcMar>
              <w:top w:w="80" w:type="dxa"/>
              <w:left w:w="105" w:type="dxa"/>
              <w:bottom w:w="80" w:type="dxa"/>
              <w:right w:w="105" w:type="dxa"/>
            </w:tcMar>
            <w:vAlign w:val="center"/>
          </w:tcPr>
          <w:p w14:paraId="5B276E6E" w14:textId="77777777" w:rsidR="001F4CE0" w:rsidRDefault="00C249DC">
            <w:pPr>
              <w:spacing w:after="0" w:line="264" w:lineRule="auto"/>
              <w:ind w:firstLine="0"/>
              <w:rPr>
                <w:rFonts w:hint="eastAsia"/>
              </w:rPr>
            </w:pPr>
            <w:r>
              <w:t>确认、评审、审核、审批与批准</w:t>
            </w:r>
          </w:p>
        </w:tc>
        <w:tc>
          <w:tcPr>
            <w:tcW w:w="3590" w:type="dxa"/>
            <w:tcMar>
              <w:top w:w="80" w:type="dxa"/>
              <w:left w:w="105" w:type="dxa"/>
              <w:bottom w:w="80" w:type="dxa"/>
              <w:right w:w="105" w:type="dxa"/>
            </w:tcMar>
            <w:vAlign w:val="center"/>
          </w:tcPr>
          <w:p w14:paraId="12C4535F" w14:textId="77777777" w:rsidR="001F4CE0" w:rsidRDefault="00C249DC">
            <w:pPr>
              <w:spacing w:after="0" w:line="264" w:lineRule="auto"/>
              <w:ind w:firstLine="0"/>
              <w:rPr>
                <w:rFonts w:hint="eastAsia"/>
              </w:rPr>
            </w:pPr>
            <w:r>
              <w:t>确认用于核实事实、状态或结果；评审用于综合判断方案和问题；审核检查是否符合要求；审批按授权决定是否同意；批准正式授权执行或生效</w:t>
            </w:r>
          </w:p>
        </w:tc>
        <w:tc>
          <w:tcPr>
            <w:tcW w:w="3490" w:type="dxa"/>
            <w:tcMar>
              <w:top w:w="80" w:type="dxa"/>
              <w:left w:w="105" w:type="dxa"/>
              <w:bottom w:w="80" w:type="dxa"/>
              <w:right w:w="105" w:type="dxa"/>
            </w:tcMar>
            <w:vAlign w:val="center"/>
          </w:tcPr>
          <w:p w14:paraId="10BF1C16" w14:textId="77777777" w:rsidR="001F4CE0" w:rsidRDefault="00C249DC">
            <w:pPr>
              <w:spacing w:after="0" w:line="264" w:lineRule="auto"/>
              <w:ind w:firstLine="0"/>
              <w:rPr>
                <w:rFonts w:hint="eastAsia"/>
              </w:rPr>
            </w:pPr>
            <w:r>
              <w:t>各动作不能互相替代。本文未规定本企业新增审批程序；同意评审草案或继续研究，不自动等于批准业务规则</w:t>
            </w:r>
          </w:p>
        </w:tc>
      </w:tr>
      <w:tr w:rsidR="001F4CE0" w14:paraId="4B45CEDD" w14:textId="77777777">
        <w:trPr>
          <w:cantSplit/>
          <w:jc w:val="center"/>
        </w:trPr>
        <w:tc>
          <w:tcPr>
            <w:tcW w:w="2892" w:type="dxa"/>
            <w:tcMar>
              <w:top w:w="80" w:type="dxa"/>
              <w:left w:w="105" w:type="dxa"/>
              <w:bottom w:w="80" w:type="dxa"/>
              <w:right w:w="105" w:type="dxa"/>
            </w:tcMar>
            <w:vAlign w:val="center"/>
          </w:tcPr>
          <w:p w14:paraId="724D8315" w14:textId="77777777" w:rsidR="001F4CE0" w:rsidRDefault="00C249DC">
            <w:pPr>
              <w:spacing w:after="0" w:line="264" w:lineRule="auto"/>
              <w:ind w:firstLine="0"/>
              <w:rPr>
                <w:rFonts w:hint="eastAsia"/>
              </w:rPr>
            </w:pPr>
            <w:r>
              <w:t>技术检查与业务验收</w:t>
            </w:r>
          </w:p>
        </w:tc>
        <w:tc>
          <w:tcPr>
            <w:tcW w:w="3590" w:type="dxa"/>
            <w:tcMar>
              <w:top w:w="80" w:type="dxa"/>
              <w:left w:w="105" w:type="dxa"/>
              <w:bottom w:w="80" w:type="dxa"/>
              <w:right w:w="105" w:type="dxa"/>
            </w:tcMar>
            <w:vAlign w:val="center"/>
          </w:tcPr>
          <w:p w14:paraId="22AAA455" w14:textId="77777777" w:rsidR="001F4CE0" w:rsidRDefault="00C249DC">
            <w:pPr>
              <w:spacing w:after="0" w:line="264" w:lineRule="auto"/>
              <w:ind w:firstLine="0"/>
              <w:rPr>
                <w:rFonts w:hint="eastAsia"/>
              </w:rPr>
            </w:pPr>
            <w:r>
              <w:t>技术检查依据规定条件检查文档、结构、兼容性或测试结果；业务验收依据真实业务对象、日期及确认主体的实际记录</w:t>
            </w:r>
          </w:p>
        </w:tc>
        <w:tc>
          <w:tcPr>
            <w:tcW w:w="3490" w:type="dxa"/>
            <w:tcMar>
              <w:top w:w="80" w:type="dxa"/>
              <w:left w:w="105" w:type="dxa"/>
              <w:bottom w:w="80" w:type="dxa"/>
              <w:right w:w="105" w:type="dxa"/>
            </w:tcMar>
            <w:vAlign w:val="center"/>
          </w:tcPr>
          <w:p w14:paraId="076F1358" w14:textId="77777777" w:rsidR="001F4CE0" w:rsidRDefault="00C249DC">
            <w:pPr>
              <w:spacing w:after="0" w:line="264" w:lineRule="auto"/>
              <w:ind w:firstLine="0"/>
              <w:rPr>
                <w:rFonts w:hint="eastAsia"/>
              </w:rPr>
            </w:pPr>
            <w:r>
              <w:t>文件可读、引用完整、自动检查通过或软件已发布，均不能单独证明业务规则已批准或业务已验收</w:t>
            </w:r>
          </w:p>
        </w:tc>
      </w:tr>
    </w:tbl>
    <w:p w14:paraId="501DE174" w14:textId="77777777" w:rsidR="001F4CE0" w:rsidRDefault="001F4CE0">
      <w:pPr>
        <w:spacing w:line="40" w:lineRule="exact"/>
        <w:ind w:firstLine="0"/>
        <w:rPr>
          <w:rFonts w:hint="eastAsia"/>
        </w:rPr>
      </w:pPr>
    </w:p>
    <w:p w14:paraId="255F11EF" w14:textId="77777777" w:rsidR="001F4CE0" w:rsidRDefault="00C249DC">
      <w:pPr>
        <w:rPr>
          <w:rFonts w:hint="eastAsia"/>
        </w:rPr>
      </w:pPr>
      <w:r>
        <w:t>阅读时可先区分四个问题：</w:t>
      </w:r>
      <w:r>
        <w:rPr>
          <w:b/>
        </w:rPr>
        <w:t>对象是什么、依据哪份定义、在什么结构中使用、实际是哪一批或哪一件。</w:t>
      </w:r>
      <w:r>
        <w:t>前两项为身份判断提供依据；后两项分别说明结构情境和实物实例。只有把这些层次分开，再使用真实样本验证，才能讨论分类与编码。</w:t>
      </w:r>
    </w:p>
    <w:p w14:paraId="4B3FBBCA" w14:textId="77777777" w:rsidR="001F4CE0" w:rsidRDefault="00C249DC">
      <w:pPr>
        <w:pStyle w:val="21"/>
        <w:rPr>
          <w:rFonts w:hint="eastAsia"/>
        </w:rPr>
      </w:pPr>
      <w:r>
        <w:t xml:space="preserve">4.2 </w:t>
      </w:r>
      <w:r>
        <w:t>需要分别识别的对象</w:t>
      </w:r>
    </w:p>
    <w:p w14:paraId="67141689" w14:textId="77777777" w:rsidR="001F4CE0" w:rsidRDefault="00C249DC">
      <w:pPr>
        <w:rPr>
          <w:rFonts w:hint="eastAsia"/>
        </w:rPr>
      </w:pPr>
      <w:r>
        <w:t>以下按阅读主题归并展示工作底稿中的十九类对象边界。表内的归组不合并对象，也不表示已经确定数据库结构。</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93"/>
        <w:gridCol w:w="3889"/>
        <w:gridCol w:w="3690"/>
      </w:tblGrid>
      <w:tr w:rsidR="001F4CE0" w14:paraId="74CA3C30" w14:textId="77777777">
        <w:trPr>
          <w:cantSplit/>
          <w:tblHeader/>
          <w:jc w:val="center"/>
        </w:trPr>
        <w:tc>
          <w:tcPr>
            <w:tcW w:w="2393" w:type="dxa"/>
            <w:shd w:val="clear" w:color="auto" w:fill="E8EEF3"/>
            <w:tcMar>
              <w:top w:w="80" w:type="dxa"/>
              <w:left w:w="105" w:type="dxa"/>
              <w:bottom w:w="80" w:type="dxa"/>
              <w:right w:w="105" w:type="dxa"/>
            </w:tcMar>
            <w:vAlign w:val="center"/>
          </w:tcPr>
          <w:p w14:paraId="08B18407" w14:textId="77777777" w:rsidR="001F4CE0" w:rsidRDefault="00C249DC">
            <w:pPr>
              <w:keepNext/>
              <w:spacing w:after="0" w:line="264" w:lineRule="auto"/>
              <w:ind w:firstLine="0"/>
              <w:rPr>
                <w:rFonts w:hint="eastAsia"/>
              </w:rPr>
            </w:pPr>
            <w:r>
              <w:rPr>
                <w:b/>
              </w:rPr>
              <w:lastRenderedPageBreak/>
              <w:t>阅读主题</w:t>
            </w:r>
          </w:p>
        </w:tc>
        <w:tc>
          <w:tcPr>
            <w:tcW w:w="3889" w:type="dxa"/>
            <w:shd w:val="clear" w:color="auto" w:fill="E8EEF3"/>
            <w:tcMar>
              <w:top w:w="80" w:type="dxa"/>
              <w:left w:w="105" w:type="dxa"/>
              <w:bottom w:w="80" w:type="dxa"/>
              <w:right w:w="105" w:type="dxa"/>
            </w:tcMar>
            <w:vAlign w:val="center"/>
          </w:tcPr>
          <w:p w14:paraId="1D22B67E" w14:textId="77777777" w:rsidR="001F4CE0" w:rsidRDefault="00C249DC">
            <w:pPr>
              <w:keepNext/>
              <w:spacing w:after="0" w:line="264" w:lineRule="auto"/>
              <w:ind w:firstLine="0"/>
              <w:rPr>
                <w:rFonts w:hint="eastAsia"/>
              </w:rPr>
            </w:pPr>
            <w:r>
              <w:rPr>
                <w:b/>
              </w:rPr>
              <w:t>必须分别保留的对象或关系</w:t>
            </w:r>
          </w:p>
        </w:tc>
        <w:tc>
          <w:tcPr>
            <w:tcW w:w="3690" w:type="dxa"/>
            <w:shd w:val="clear" w:color="auto" w:fill="E8EEF3"/>
            <w:tcMar>
              <w:top w:w="80" w:type="dxa"/>
              <w:left w:w="105" w:type="dxa"/>
              <w:bottom w:w="80" w:type="dxa"/>
              <w:right w:w="105" w:type="dxa"/>
            </w:tcMar>
            <w:vAlign w:val="center"/>
          </w:tcPr>
          <w:p w14:paraId="57BFD138" w14:textId="77777777" w:rsidR="001F4CE0" w:rsidRDefault="00C249DC">
            <w:pPr>
              <w:keepNext/>
              <w:spacing w:after="0" w:line="264" w:lineRule="auto"/>
              <w:ind w:firstLine="0"/>
              <w:rPr>
                <w:rFonts w:hint="eastAsia"/>
              </w:rPr>
            </w:pPr>
            <w:r>
              <w:rPr>
                <w:b/>
              </w:rPr>
              <w:t>对分类与编码研究的约束</w:t>
            </w:r>
          </w:p>
        </w:tc>
      </w:tr>
      <w:tr w:rsidR="001F4CE0" w14:paraId="0506DBBA" w14:textId="77777777">
        <w:trPr>
          <w:cantSplit/>
          <w:jc w:val="center"/>
        </w:trPr>
        <w:tc>
          <w:tcPr>
            <w:tcW w:w="2393" w:type="dxa"/>
            <w:tcMar>
              <w:top w:w="80" w:type="dxa"/>
              <w:left w:w="105" w:type="dxa"/>
              <w:bottom w:w="80" w:type="dxa"/>
              <w:right w:w="105" w:type="dxa"/>
            </w:tcMar>
            <w:vAlign w:val="center"/>
          </w:tcPr>
          <w:p w14:paraId="0D73FE64" w14:textId="77777777" w:rsidR="001F4CE0" w:rsidRDefault="00C249DC">
            <w:pPr>
              <w:spacing w:after="0" w:line="264" w:lineRule="auto"/>
              <w:ind w:firstLine="0"/>
              <w:rPr>
                <w:rFonts w:hint="eastAsia"/>
              </w:rPr>
            </w:pPr>
            <w:r>
              <w:t>技术对象及定义</w:t>
            </w:r>
          </w:p>
        </w:tc>
        <w:tc>
          <w:tcPr>
            <w:tcW w:w="3889" w:type="dxa"/>
            <w:tcMar>
              <w:top w:w="80" w:type="dxa"/>
              <w:left w:w="105" w:type="dxa"/>
              <w:bottom w:w="80" w:type="dxa"/>
              <w:right w:w="105" w:type="dxa"/>
            </w:tcMar>
            <w:vAlign w:val="center"/>
          </w:tcPr>
          <w:p w14:paraId="35F30D08" w14:textId="77777777" w:rsidR="001F4CE0" w:rsidRDefault="00C249DC">
            <w:pPr>
              <w:spacing w:after="0" w:line="264" w:lineRule="auto"/>
              <w:ind w:firstLine="0"/>
              <w:rPr>
                <w:rFonts w:hint="eastAsia"/>
              </w:rPr>
            </w:pPr>
            <w:r>
              <w:t>工程技术对象；图样、模型或产品定义文件；材料规范或技术条件；外部标准及其完整标识；制造商产品定义及制造商件号</w:t>
            </w:r>
          </w:p>
        </w:tc>
        <w:tc>
          <w:tcPr>
            <w:tcW w:w="3690" w:type="dxa"/>
            <w:tcMar>
              <w:top w:w="80" w:type="dxa"/>
              <w:left w:w="105" w:type="dxa"/>
              <w:bottom w:w="80" w:type="dxa"/>
              <w:right w:w="105" w:type="dxa"/>
            </w:tcMar>
            <w:vAlign w:val="center"/>
          </w:tcPr>
          <w:p w14:paraId="4847C96B" w14:textId="77777777" w:rsidR="001F4CE0" w:rsidRDefault="00C249DC">
            <w:pPr>
              <w:spacing w:after="0" w:line="264" w:lineRule="auto"/>
              <w:ind w:firstLine="0"/>
              <w:rPr>
                <w:rFonts w:hint="eastAsia"/>
              </w:rPr>
            </w:pPr>
            <w:r>
              <w:t>先确定对象由什么定义，再判断身份；定义来源不能与对象本质在同一分类层并列</w:t>
            </w:r>
          </w:p>
        </w:tc>
      </w:tr>
      <w:tr w:rsidR="001F4CE0" w14:paraId="3F6DF91E" w14:textId="77777777">
        <w:trPr>
          <w:cantSplit/>
          <w:jc w:val="center"/>
        </w:trPr>
        <w:tc>
          <w:tcPr>
            <w:tcW w:w="2393" w:type="dxa"/>
            <w:tcMar>
              <w:top w:w="80" w:type="dxa"/>
              <w:left w:w="105" w:type="dxa"/>
              <w:bottom w:w="80" w:type="dxa"/>
              <w:right w:w="105" w:type="dxa"/>
            </w:tcMar>
            <w:vAlign w:val="center"/>
          </w:tcPr>
          <w:p w14:paraId="7328177A" w14:textId="77777777" w:rsidR="001F4CE0" w:rsidRDefault="00C249DC">
            <w:pPr>
              <w:spacing w:after="0" w:line="264" w:lineRule="auto"/>
              <w:ind w:firstLine="0"/>
              <w:rPr>
                <w:rFonts w:hint="eastAsia"/>
              </w:rPr>
            </w:pPr>
            <w:r>
              <w:t>版本和适用范围</w:t>
            </w:r>
          </w:p>
        </w:tc>
        <w:tc>
          <w:tcPr>
            <w:tcW w:w="3889" w:type="dxa"/>
            <w:tcMar>
              <w:top w:w="80" w:type="dxa"/>
              <w:left w:w="105" w:type="dxa"/>
              <w:bottom w:w="80" w:type="dxa"/>
              <w:right w:w="105" w:type="dxa"/>
            </w:tcMar>
            <w:vAlign w:val="center"/>
          </w:tcPr>
          <w:p w14:paraId="6419AA44" w14:textId="77777777" w:rsidR="001F4CE0" w:rsidRDefault="00C249DC">
            <w:pPr>
              <w:spacing w:after="0" w:line="264" w:lineRule="auto"/>
              <w:ind w:firstLine="0"/>
              <w:rPr>
                <w:rFonts w:hint="eastAsia"/>
              </w:rPr>
            </w:pPr>
            <w:r>
              <w:t>工程修订；有效性或构型适用范围</w:t>
            </w:r>
          </w:p>
        </w:tc>
        <w:tc>
          <w:tcPr>
            <w:tcW w:w="3690" w:type="dxa"/>
            <w:tcMar>
              <w:top w:w="80" w:type="dxa"/>
              <w:left w:w="105" w:type="dxa"/>
              <w:bottom w:w="80" w:type="dxa"/>
              <w:right w:w="105" w:type="dxa"/>
            </w:tcMar>
            <w:vAlign w:val="center"/>
          </w:tcPr>
          <w:p w14:paraId="47A5D1C9" w14:textId="77777777" w:rsidR="001F4CE0" w:rsidRDefault="00C249DC">
            <w:pPr>
              <w:spacing w:after="0" w:line="264" w:lineRule="auto"/>
              <w:ind w:firstLine="0"/>
              <w:rPr>
                <w:rFonts w:hint="eastAsia"/>
              </w:rPr>
            </w:pPr>
            <w:r>
              <w:t>分别记录版本和适用条件，不能压入身份编码代替管理</w:t>
            </w:r>
          </w:p>
        </w:tc>
      </w:tr>
      <w:tr w:rsidR="001F4CE0" w14:paraId="118670E2" w14:textId="77777777">
        <w:trPr>
          <w:cantSplit/>
          <w:jc w:val="center"/>
        </w:trPr>
        <w:tc>
          <w:tcPr>
            <w:tcW w:w="2393" w:type="dxa"/>
            <w:tcMar>
              <w:top w:w="80" w:type="dxa"/>
              <w:left w:w="105" w:type="dxa"/>
              <w:bottom w:w="80" w:type="dxa"/>
              <w:right w:w="105" w:type="dxa"/>
            </w:tcMar>
            <w:vAlign w:val="center"/>
          </w:tcPr>
          <w:p w14:paraId="78FAB95B" w14:textId="77777777" w:rsidR="001F4CE0" w:rsidRDefault="00C249DC">
            <w:pPr>
              <w:spacing w:after="0" w:line="264" w:lineRule="auto"/>
              <w:ind w:firstLine="0"/>
              <w:rPr>
                <w:rFonts w:hint="eastAsia"/>
              </w:rPr>
            </w:pPr>
            <w:r>
              <w:t>企业身份及</w:t>
            </w:r>
            <w:r>
              <w:t xml:space="preserve"> ERP </w:t>
            </w:r>
            <w:r>
              <w:t>控制</w:t>
            </w:r>
          </w:p>
        </w:tc>
        <w:tc>
          <w:tcPr>
            <w:tcW w:w="3889" w:type="dxa"/>
            <w:tcMar>
              <w:top w:w="80" w:type="dxa"/>
              <w:left w:w="105" w:type="dxa"/>
              <w:bottom w:w="80" w:type="dxa"/>
              <w:right w:w="105" w:type="dxa"/>
            </w:tcMar>
            <w:vAlign w:val="center"/>
          </w:tcPr>
          <w:p w14:paraId="45A5C082" w14:textId="77777777" w:rsidR="001F4CE0" w:rsidRDefault="00C249DC">
            <w:pPr>
              <w:spacing w:after="0" w:line="264" w:lineRule="auto"/>
              <w:ind w:firstLine="0"/>
              <w:rPr>
                <w:rFonts w:hint="eastAsia"/>
              </w:rPr>
            </w:pPr>
            <w:r>
              <w:t>企业物料身份；</w:t>
            </w:r>
            <w:r>
              <w:t xml:space="preserve">ERP </w:t>
            </w:r>
            <w:r>
              <w:t>存货控制对象</w:t>
            </w:r>
          </w:p>
        </w:tc>
        <w:tc>
          <w:tcPr>
            <w:tcW w:w="3690" w:type="dxa"/>
            <w:tcMar>
              <w:top w:w="80" w:type="dxa"/>
              <w:left w:w="105" w:type="dxa"/>
              <w:bottom w:w="80" w:type="dxa"/>
              <w:right w:w="105" w:type="dxa"/>
            </w:tcMar>
            <w:vAlign w:val="center"/>
          </w:tcPr>
          <w:p w14:paraId="02D71D29" w14:textId="77777777" w:rsidR="001F4CE0" w:rsidRDefault="00C249DC">
            <w:pPr>
              <w:spacing w:after="0" w:line="264" w:lineRule="auto"/>
              <w:ind w:firstLine="0"/>
              <w:rPr>
                <w:rFonts w:hint="eastAsia"/>
              </w:rPr>
            </w:pPr>
            <w:r>
              <w:t>只有经证据确认的企业物料身份进入大类、小类和扩展解释段研究</w:t>
            </w:r>
          </w:p>
        </w:tc>
      </w:tr>
      <w:tr w:rsidR="001F4CE0" w14:paraId="5E190804" w14:textId="77777777">
        <w:trPr>
          <w:cantSplit/>
          <w:jc w:val="center"/>
        </w:trPr>
        <w:tc>
          <w:tcPr>
            <w:tcW w:w="2393" w:type="dxa"/>
            <w:tcMar>
              <w:top w:w="80" w:type="dxa"/>
              <w:left w:w="105" w:type="dxa"/>
              <w:bottom w:w="80" w:type="dxa"/>
              <w:right w:w="105" w:type="dxa"/>
            </w:tcMar>
            <w:vAlign w:val="center"/>
          </w:tcPr>
          <w:p w14:paraId="6DA5506A" w14:textId="77777777" w:rsidR="001F4CE0" w:rsidRDefault="00C249DC">
            <w:pPr>
              <w:spacing w:after="0" w:line="264" w:lineRule="auto"/>
              <w:ind w:firstLine="0"/>
              <w:rPr>
                <w:rFonts w:hint="eastAsia"/>
              </w:rPr>
            </w:pPr>
            <w:r>
              <w:t>结构发生关系</w:t>
            </w:r>
          </w:p>
        </w:tc>
        <w:tc>
          <w:tcPr>
            <w:tcW w:w="3889" w:type="dxa"/>
            <w:tcMar>
              <w:top w:w="80" w:type="dxa"/>
              <w:left w:w="105" w:type="dxa"/>
              <w:bottom w:w="80" w:type="dxa"/>
              <w:right w:w="105" w:type="dxa"/>
            </w:tcMar>
            <w:vAlign w:val="center"/>
          </w:tcPr>
          <w:p w14:paraId="7A0AD9D5" w14:textId="77777777" w:rsidR="001F4CE0" w:rsidRDefault="00C249DC">
            <w:pPr>
              <w:spacing w:after="0" w:line="264" w:lineRule="auto"/>
              <w:ind w:firstLine="0"/>
              <w:rPr>
                <w:rFonts w:hint="eastAsia"/>
              </w:rPr>
            </w:pPr>
            <w:r>
              <w:t xml:space="preserve">BOM </w:t>
            </w:r>
            <w:r>
              <w:t>结构及</w:t>
            </w:r>
            <w:r>
              <w:t xml:space="preserve"> BOM </w:t>
            </w:r>
            <w:r>
              <w:t>行</w:t>
            </w:r>
          </w:p>
        </w:tc>
        <w:tc>
          <w:tcPr>
            <w:tcW w:w="3690" w:type="dxa"/>
            <w:tcMar>
              <w:top w:w="80" w:type="dxa"/>
              <w:left w:w="105" w:type="dxa"/>
              <w:bottom w:w="80" w:type="dxa"/>
              <w:right w:w="105" w:type="dxa"/>
            </w:tcMar>
            <w:vAlign w:val="center"/>
          </w:tcPr>
          <w:p w14:paraId="0D53ACCE" w14:textId="77777777" w:rsidR="001F4CE0" w:rsidRDefault="00C249DC">
            <w:pPr>
              <w:spacing w:after="0" w:line="264" w:lineRule="auto"/>
              <w:ind w:firstLine="0"/>
              <w:rPr>
                <w:rFonts w:hint="eastAsia"/>
              </w:rPr>
            </w:pPr>
            <w:r>
              <w:t>同一身份可在多个结构或位置重复出现；父项、子项和装配节点属于结构角色</w:t>
            </w:r>
          </w:p>
        </w:tc>
      </w:tr>
      <w:tr w:rsidR="001F4CE0" w14:paraId="4CC48E7A" w14:textId="77777777">
        <w:trPr>
          <w:cantSplit/>
          <w:jc w:val="center"/>
        </w:trPr>
        <w:tc>
          <w:tcPr>
            <w:tcW w:w="2393" w:type="dxa"/>
            <w:tcMar>
              <w:top w:w="80" w:type="dxa"/>
              <w:left w:w="105" w:type="dxa"/>
              <w:bottom w:w="80" w:type="dxa"/>
              <w:right w:w="105" w:type="dxa"/>
            </w:tcMar>
            <w:vAlign w:val="center"/>
          </w:tcPr>
          <w:p w14:paraId="01556F9A" w14:textId="77777777" w:rsidR="001F4CE0" w:rsidRDefault="00C249DC">
            <w:pPr>
              <w:spacing w:after="0" w:line="264" w:lineRule="auto"/>
              <w:ind w:firstLine="0"/>
              <w:rPr>
                <w:rFonts w:hint="eastAsia"/>
              </w:rPr>
            </w:pPr>
            <w:r>
              <w:t>来源、供给和所有权</w:t>
            </w:r>
          </w:p>
        </w:tc>
        <w:tc>
          <w:tcPr>
            <w:tcW w:w="3889" w:type="dxa"/>
            <w:tcMar>
              <w:top w:w="80" w:type="dxa"/>
              <w:left w:w="105" w:type="dxa"/>
              <w:bottom w:w="80" w:type="dxa"/>
              <w:right w:w="105" w:type="dxa"/>
            </w:tcMar>
            <w:vAlign w:val="center"/>
          </w:tcPr>
          <w:p w14:paraId="45A71ADF" w14:textId="77777777" w:rsidR="001F4CE0" w:rsidRDefault="00C249DC">
            <w:pPr>
              <w:spacing w:after="0" w:line="264" w:lineRule="auto"/>
              <w:ind w:firstLine="0"/>
              <w:rPr>
                <w:rFonts w:hint="eastAsia"/>
              </w:rPr>
            </w:pPr>
            <w:r>
              <w:t>批准来源关系；供给关系和所有权关系</w:t>
            </w:r>
          </w:p>
        </w:tc>
        <w:tc>
          <w:tcPr>
            <w:tcW w:w="3690" w:type="dxa"/>
            <w:tcMar>
              <w:top w:w="80" w:type="dxa"/>
              <w:left w:w="105" w:type="dxa"/>
              <w:bottom w:w="80" w:type="dxa"/>
              <w:right w:w="105" w:type="dxa"/>
            </w:tcMar>
            <w:vAlign w:val="center"/>
          </w:tcPr>
          <w:p w14:paraId="36BEB222" w14:textId="77777777" w:rsidR="001F4CE0" w:rsidRDefault="00C249DC">
            <w:pPr>
              <w:spacing w:after="0" w:line="264" w:lineRule="auto"/>
              <w:ind w:firstLine="0"/>
              <w:rPr>
                <w:rFonts w:hint="eastAsia"/>
              </w:rPr>
            </w:pPr>
            <w:r>
              <w:t>自制、外购、委外、客供、寄售、供应商及所有权分别按关系和适用范围记录</w:t>
            </w:r>
          </w:p>
        </w:tc>
      </w:tr>
      <w:tr w:rsidR="001F4CE0" w14:paraId="61559540" w14:textId="77777777">
        <w:trPr>
          <w:cantSplit/>
          <w:jc w:val="center"/>
        </w:trPr>
        <w:tc>
          <w:tcPr>
            <w:tcW w:w="2393" w:type="dxa"/>
            <w:tcMar>
              <w:top w:w="80" w:type="dxa"/>
              <w:left w:w="105" w:type="dxa"/>
              <w:bottom w:w="80" w:type="dxa"/>
              <w:right w:w="105" w:type="dxa"/>
            </w:tcMar>
            <w:vAlign w:val="center"/>
          </w:tcPr>
          <w:p w14:paraId="2B9ACD24" w14:textId="77777777" w:rsidR="001F4CE0" w:rsidRDefault="00C249DC">
            <w:pPr>
              <w:spacing w:after="0" w:line="264" w:lineRule="auto"/>
              <w:ind w:firstLine="0"/>
              <w:rPr>
                <w:rFonts w:hint="eastAsia"/>
              </w:rPr>
            </w:pPr>
            <w:r>
              <w:t>对象之间的技术关系</w:t>
            </w:r>
          </w:p>
        </w:tc>
        <w:tc>
          <w:tcPr>
            <w:tcW w:w="3889" w:type="dxa"/>
            <w:tcMar>
              <w:top w:w="80" w:type="dxa"/>
              <w:left w:w="105" w:type="dxa"/>
              <w:bottom w:w="80" w:type="dxa"/>
              <w:right w:w="105" w:type="dxa"/>
            </w:tcMar>
            <w:vAlign w:val="center"/>
          </w:tcPr>
          <w:p w14:paraId="6CBCAA5A" w14:textId="77777777" w:rsidR="001F4CE0" w:rsidRDefault="00C249DC">
            <w:pPr>
              <w:spacing w:after="0" w:line="264" w:lineRule="auto"/>
              <w:ind w:firstLine="0"/>
              <w:rPr>
                <w:rFonts w:hint="eastAsia"/>
              </w:rPr>
            </w:pPr>
            <w:r>
              <w:t>替代、等效、批准代用和偏离关系</w:t>
            </w:r>
          </w:p>
        </w:tc>
        <w:tc>
          <w:tcPr>
            <w:tcW w:w="3690" w:type="dxa"/>
            <w:tcMar>
              <w:top w:w="80" w:type="dxa"/>
              <w:left w:w="105" w:type="dxa"/>
              <w:bottom w:w="80" w:type="dxa"/>
              <w:right w:w="105" w:type="dxa"/>
            </w:tcMar>
            <w:vAlign w:val="center"/>
          </w:tcPr>
          <w:p w14:paraId="1CE03B74" w14:textId="77777777" w:rsidR="001F4CE0" w:rsidRDefault="00C249DC">
            <w:pPr>
              <w:spacing w:after="0" w:line="264" w:lineRule="auto"/>
              <w:ind w:firstLine="0"/>
              <w:rPr>
                <w:rFonts w:hint="eastAsia"/>
              </w:rPr>
            </w:pPr>
            <w:r>
              <w:t>保留方向、依据和范围，不能以关系抹去各自的受控定义</w:t>
            </w:r>
          </w:p>
        </w:tc>
      </w:tr>
      <w:tr w:rsidR="001F4CE0" w14:paraId="71BBE99B" w14:textId="77777777">
        <w:trPr>
          <w:cantSplit/>
          <w:jc w:val="center"/>
        </w:trPr>
        <w:tc>
          <w:tcPr>
            <w:tcW w:w="2393" w:type="dxa"/>
            <w:tcMar>
              <w:top w:w="80" w:type="dxa"/>
              <w:left w:w="105" w:type="dxa"/>
              <w:bottom w:w="80" w:type="dxa"/>
              <w:right w:w="105" w:type="dxa"/>
            </w:tcMar>
            <w:vAlign w:val="center"/>
          </w:tcPr>
          <w:p w14:paraId="2B4B965D" w14:textId="77777777" w:rsidR="001F4CE0" w:rsidRDefault="00C249DC">
            <w:pPr>
              <w:spacing w:after="0" w:line="264" w:lineRule="auto"/>
              <w:ind w:firstLine="0"/>
              <w:rPr>
                <w:rFonts w:hint="eastAsia"/>
              </w:rPr>
            </w:pPr>
            <w:r>
              <w:t>实物实例</w:t>
            </w:r>
          </w:p>
        </w:tc>
        <w:tc>
          <w:tcPr>
            <w:tcW w:w="3889" w:type="dxa"/>
            <w:tcMar>
              <w:top w:w="80" w:type="dxa"/>
              <w:left w:w="105" w:type="dxa"/>
              <w:bottom w:w="80" w:type="dxa"/>
              <w:right w:w="105" w:type="dxa"/>
            </w:tcMar>
            <w:vAlign w:val="center"/>
          </w:tcPr>
          <w:p w14:paraId="0DD426A9" w14:textId="77777777" w:rsidR="001F4CE0" w:rsidRDefault="00C249DC">
            <w:pPr>
              <w:spacing w:after="0" w:line="264" w:lineRule="auto"/>
              <w:ind w:firstLine="0"/>
              <w:rPr>
                <w:rFonts w:hint="eastAsia"/>
              </w:rPr>
            </w:pPr>
            <w:r>
              <w:t>批次或序列实例；包装或实物处理单元</w:t>
            </w:r>
          </w:p>
        </w:tc>
        <w:tc>
          <w:tcPr>
            <w:tcW w:w="3690" w:type="dxa"/>
            <w:tcMar>
              <w:top w:w="80" w:type="dxa"/>
              <w:left w:w="105" w:type="dxa"/>
              <w:bottom w:w="80" w:type="dxa"/>
              <w:right w:w="105" w:type="dxa"/>
            </w:tcMar>
            <w:vAlign w:val="center"/>
          </w:tcPr>
          <w:p w14:paraId="1EDBCFB4" w14:textId="77777777" w:rsidR="001F4CE0" w:rsidRDefault="00C249DC">
            <w:pPr>
              <w:spacing w:after="0" w:line="264" w:lineRule="auto"/>
              <w:ind w:firstLine="0"/>
              <w:rPr>
                <w:rFonts w:hint="eastAsia"/>
              </w:rPr>
            </w:pPr>
            <w:r>
              <w:t>引用企业物料身份，不能直接进入身份分类或第四段</w:t>
            </w:r>
          </w:p>
        </w:tc>
      </w:tr>
      <w:tr w:rsidR="001F4CE0" w14:paraId="2A35C2E9" w14:textId="77777777">
        <w:trPr>
          <w:cantSplit/>
          <w:jc w:val="center"/>
        </w:trPr>
        <w:tc>
          <w:tcPr>
            <w:tcW w:w="2393" w:type="dxa"/>
            <w:tcMar>
              <w:top w:w="80" w:type="dxa"/>
              <w:left w:w="105" w:type="dxa"/>
              <w:bottom w:w="80" w:type="dxa"/>
              <w:right w:w="105" w:type="dxa"/>
            </w:tcMar>
            <w:vAlign w:val="center"/>
          </w:tcPr>
          <w:p w14:paraId="50FDC882" w14:textId="77777777" w:rsidR="001F4CE0" w:rsidRDefault="00C249DC">
            <w:pPr>
              <w:spacing w:after="0" w:line="264" w:lineRule="auto"/>
              <w:ind w:firstLine="0"/>
              <w:rPr>
                <w:rFonts w:hint="eastAsia"/>
              </w:rPr>
            </w:pPr>
            <w:r>
              <w:t>实物变化及状态</w:t>
            </w:r>
          </w:p>
        </w:tc>
        <w:tc>
          <w:tcPr>
            <w:tcW w:w="3889" w:type="dxa"/>
            <w:tcMar>
              <w:top w:w="80" w:type="dxa"/>
              <w:left w:w="105" w:type="dxa"/>
              <w:bottom w:w="80" w:type="dxa"/>
              <w:right w:w="105" w:type="dxa"/>
            </w:tcMar>
            <w:vAlign w:val="center"/>
          </w:tcPr>
          <w:p w14:paraId="3301FDF7" w14:textId="77777777" w:rsidR="001F4CE0" w:rsidRDefault="00C249DC">
            <w:pPr>
              <w:spacing w:after="0" w:line="264" w:lineRule="auto"/>
              <w:ind w:firstLine="0"/>
              <w:rPr>
                <w:rFonts w:hint="eastAsia"/>
              </w:rPr>
            </w:pPr>
            <w:r>
              <w:t>转换事件；转换事件输入行和输出行；暴露、温度、复验、寿命和质量状态事件</w:t>
            </w:r>
          </w:p>
        </w:tc>
        <w:tc>
          <w:tcPr>
            <w:tcW w:w="3690" w:type="dxa"/>
            <w:tcMar>
              <w:top w:w="80" w:type="dxa"/>
              <w:left w:w="105" w:type="dxa"/>
              <w:bottom w:w="80" w:type="dxa"/>
              <w:right w:w="105" w:type="dxa"/>
            </w:tcMar>
            <w:vAlign w:val="center"/>
          </w:tcPr>
          <w:p w14:paraId="6E78C54B" w14:textId="77777777" w:rsidR="001F4CE0" w:rsidRDefault="00C249DC">
            <w:pPr>
              <w:spacing w:after="0" w:line="264" w:lineRule="auto"/>
              <w:ind w:firstLine="0"/>
              <w:rPr>
                <w:rFonts w:hint="eastAsia"/>
              </w:rPr>
            </w:pPr>
            <w:r>
              <w:t>记录发生对象、时点、数量、单位和作用范围，不用编码段代替事件证据</w:t>
            </w:r>
          </w:p>
        </w:tc>
      </w:tr>
      <w:tr w:rsidR="001F4CE0" w14:paraId="12BCE0F7" w14:textId="77777777">
        <w:trPr>
          <w:cantSplit/>
          <w:jc w:val="center"/>
        </w:trPr>
        <w:tc>
          <w:tcPr>
            <w:tcW w:w="2393" w:type="dxa"/>
            <w:tcMar>
              <w:top w:w="80" w:type="dxa"/>
              <w:left w:w="105" w:type="dxa"/>
              <w:bottom w:w="80" w:type="dxa"/>
              <w:right w:w="105" w:type="dxa"/>
            </w:tcMar>
            <w:vAlign w:val="center"/>
          </w:tcPr>
          <w:p w14:paraId="6B833770" w14:textId="77777777" w:rsidR="001F4CE0" w:rsidRDefault="00C249DC">
            <w:pPr>
              <w:spacing w:after="0" w:line="264" w:lineRule="auto"/>
              <w:ind w:firstLine="0"/>
              <w:rPr>
                <w:rFonts w:hint="eastAsia"/>
              </w:rPr>
            </w:pPr>
            <w:r>
              <w:t>制造实物及使用事实</w:t>
            </w:r>
          </w:p>
        </w:tc>
        <w:tc>
          <w:tcPr>
            <w:tcW w:w="3889" w:type="dxa"/>
            <w:tcMar>
              <w:top w:w="80" w:type="dxa"/>
              <w:left w:w="105" w:type="dxa"/>
              <w:bottom w:w="80" w:type="dxa"/>
              <w:right w:w="105" w:type="dxa"/>
            </w:tcMar>
            <w:vAlign w:val="center"/>
          </w:tcPr>
          <w:p w14:paraId="23F2B8E1" w14:textId="77777777" w:rsidR="001F4CE0" w:rsidRDefault="00C249DC">
            <w:pPr>
              <w:spacing w:after="0" w:line="264" w:lineRule="auto"/>
              <w:ind w:firstLine="0"/>
              <w:rPr>
                <w:rFonts w:hint="eastAsia"/>
              </w:rPr>
            </w:pPr>
            <w:r>
              <w:t>制造实例及其实际用料关系</w:t>
            </w:r>
          </w:p>
        </w:tc>
        <w:tc>
          <w:tcPr>
            <w:tcW w:w="3690" w:type="dxa"/>
            <w:tcMar>
              <w:top w:w="80" w:type="dxa"/>
              <w:left w:w="105" w:type="dxa"/>
              <w:bottom w:w="80" w:type="dxa"/>
              <w:right w:w="105" w:type="dxa"/>
            </w:tcMar>
            <w:vAlign w:val="center"/>
          </w:tcPr>
          <w:p w14:paraId="31AB4683" w14:textId="77777777" w:rsidR="001F4CE0" w:rsidRDefault="00C249DC">
            <w:pPr>
              <w:spacing w:after="0" w:line="264" w:lineRule="auto"/>
              <w:ind w:firstLine="0"/>
              <w:rPr>
                <w:rFonts w:hint="eastAsia"/>
              </w:rPr>
            </w:pPr>
            <w:r>
              <w:t>实际装入、消耗、代用和偏离需有实物记录，不能由标准</w:t>
            </w:r>
            <w:r>
              <w:t xml:space="preserve"> BOM </w:t>
            </w:r>
            <w:r>
              <w:t>自动推定</w:t>
            </w:r>
          </w:p>
        </w:tc>
      </w:tr>
    </w:tbl>
    <w:p w14:paraId="730F213E" w14:textId="77777777" w:rsidR="001F4CE0" w:rsidRDefault="001F4CE0">
      <w:pPr>
        <w:spacing w:line="40" w:lineRule="exact"/>
        <w:ind w:firstLine="0"/>
        <w:rPr>
          <w:rFonts w:hint="eastAsia"/>
        </w:rPr>
      </w:pPr>
    </w:p>
    <w:p w14:paraId="267B4C99" w14:textId="77777777" w:rsidR="001F4CE0" w:rsidRDefault="00C249DC">
      <w:pPr>
        <w:rPr>
          <w:rFonts w:hint="eastAsia"/>
        </w:rPr>
      </w:pPr>
      <w:r>
        <w:lastRenderedPageBreak/>
        <w:t>具体关系的语义、允许基数和限制见工作底稿第</w:t>
      </w:r>
      <w:r>
        <w:t xml:space="preserve"> 4.3 </w:t>
      </w:r>
      <w:r>
        <w:t>节；这些基数仍待真实样本验证，</w:t>
      </w:r>
      <w:r>
        <w:t xml:space="preserve">G3 </w:t>
      </w:r>
      <w:r>
        <w:t>未通过。一个</w:t>
      </w:r>
      <w:r>
        <w:t xml:space="preserve"> ERP </w:t>
      </w:r>
      <w:r>
        <w:t>档案不能同时代表多个未区分的企业身份；一个企业身份可能尚未建档，也可能存在多个待解释的</w:t>
      </w:r>
      <w:r>
        <w:t xml:space="preserve"> ERP </w:t>
      </w:r>
      <w:r>
        <w:t>控制对象。后者并不自动证明存在多个技术身份。</w:t>
      </w:r>
    </w:p>
    <w:p w14:paraId="633653D6" w14:textId="77777777" w:rsidR="001F4CE0" w:rsidRDefault="00C249DC">
      <w:pPr>
        <w:rPr>
          <w:rFonts w:hint="eastAsia"/>
        </w:rPr>
      </w:pPr>
      <w:r>
        <w:t>同一受控定义对应重复</w:t>
      </w:r>
      <w:r>
        <w:t xml:space="preserve"> ERP </w:t>
      </w:r>
      <w:r>
        <w:t>档案，与不同受控定义之间存在批准互换关系，是两个需要分别核验的问题。本文不对任何具体档案作合并、拆分、去重或换码决定。</w:t>
      </w:r>
    </w:p>
    <w:p w14:paraId="363B12CF" w14:textId="77777777" w:rsidR="001F4CE0" w:rsidRDefault="00C249DC">
      <w:pPr>
        <w:pStyle w:val="1"/>
        <w:rPr>
          <w:rFonts w:hint="eastAsia"/>
        </w:rPr>
      </w:pPr>
      <w:bookmarkStart w:id="4" w:name="_Toc239750162"/>
      <w:r>
        <w:t xml:space="preserve">5. </w:t>
      </w:r>
      <w:r>
        <w:t>真实样本接收与对象判定方法</w:t>
      </w:r>
      <w:r>
        <w:t xml:space="preserve"> </w:t>
      </w:r>
      <w:r>
        <w:t>待评审</w:t>
      </w:r>
      <w:bookmarkEnd w:id="4"/>
    </w:p>
    <w:p w14:paraId="134D4F6A" w14:textId="77777777" w:rsidR="001F4CE0" w:rsidRDefault="00C249DC">
      <w:pPr>
        <w:pStyle w:val="21"/>
        <w:rPr>
          <w:rFonts w:hint="eastAsia"/>
        </w:rPr>
      </w:pPr>
      <w:r>
        <w:t xml:space="preserve">5.1 </w:t>
      </w:r>
      <w:r>
        <w:t>真实</w:t>
      </w:r>
      <w:r>
        <w:t xml:space="preserve"> EBOM </w:t>
      </w:r>
      <w:r>
        <w:t>的接收条件</w:t>
      </w:r>
    </w:p>
    <w:p w14:paraId="17EC6289" w14:textId="77777777" w:rsidR="001F4CE0" w:rsidRDefault="00C249DC">
      <w:pPr>
        <w:rPr>
          <w:rFonts w:hint="eastAsia"/>
        </w:rPr>
      </w:pPr>
      <w:r>
        <w:t>工程定义或构型有权主体需要提供一份可与试点范围对应的真实受控</w:t>
      </w:r>
      <w:r>
        <w:t xml:space="preserve"> </w:t>
      </w:r>
      <w:r>
        <w:t>EBOM</w:t>
      </w:r>
      <w:r>
        <w:t>，并提供文件编号、来源、修订、状态、有效性、基准日期和发放基线依据。结构内容需要保留完整父子层级、行号、子项标识、数量和单位。</w:t>
      </w:r>
    </w:p>
    <w:p w14:paraId="628CF11E" w14:textId="77777777" w:rsidR="001F4CE0" w:rsidRDefault="00C249DC">
      <w:pPr>
        <w:rPr>
          <w:rFonts w:hint="eastAsia"/>
        </w:rPr>
      </w:pPr>
      <w:r>
        <w:t>空白模板、程序中的</w:t>
      </w:r>
      <w:r>
        <w:t xml:space="preserve"> EBOM </w:t>
      </w:r>
      <w:r>
        <w:t>术语、</w:t>
      </w:r>
      <w:r>
        <w:t xml:space="preserve">U8 </w:t>
      </w:r>
      <w:r>
        <w:t>全量导出、采购清单或制造清册说明均不能代替该输入。资料不足时，编制人员应记录缺少的内容和原始来源，保持</w:t>
      </w:r>
      <w:r>
        <w:t xml:space="preserve"> P-EBOM-001 </w:t>
      </w:r>
      <w:r>
        <w:t>待定。</w:t>
      </w:r>
    </w:p>
    <w:p w14:paraId="540AF373" w14:textId="77777777" w:rsidR="001F4CE0" w:rsidRDefault="00C249DC">
      <w:pPr>
        <w:pStyle w:val="21"/>
        <w:rPr>
          <w:rFonts w:hint="eastAsia"/>
        </w:rPr>
      </w:pPr>
      <w:r>
        <w:t xml:space="preserve">5.2 </w:t>
      </w:r>
      <w:r>
        <w:t>逐行判定顺序</w:t>
      </w:r>
    </w:p>
    <w:p w14:paraId="432A5DAA" w14:textId="77777777" w:rsidR="001F4CE0" w:rsidRDefault="00C249DC">
      <w:pPr>
        <w:rPr>
          <w:rFonts w:hint="eastAsia"/>
        </w:rPr>
      </w:pPr>
      <w:r>
        <w:t>取得真实受控</w:t>
      </w:r>
      <w:r>
        <w:t xml:space="preserve"> EBOM </w:t>
      </w:r>
      <w:r>
        <w:t>后，编制人员按以下顺序整理证据；涉及身份、互换或分类的业务判断，由对应有权主体确认。</w:t>
      </w:r>
    </w:p>
    <w:p w14:paraId="4B582942" w14:textId="77777777" w:rsidR="001F4CE0" w:rsidRDefault="00C249DC">
      <w:pPr>
        <w:ind w:left="360" w:hanging="360"/>
        <w:rPr>
          <w:rFonts w:hint="eastAsia"/>
        </w:rPr>
      </w:pPr>
      <w:r>
        <w:t xml:space="preserve">1. </w:t>
      </w:r>
      <w:r>
        <w:rPr>
          <w:b/>
        </w:rPr>
        <w:t>识别行表达的内容。</w:t>
      </w:r>
      <w:r>
        <w:t xml:space="preserve"> </w:t>
      </w:r>
      <w:r>
        <w:t>记录该行是对象引用、材料要求、文件引用、参考项、虚拟项、说明项、关系信息，还是暂时无法判断。不能把每一行都当成存货。</w:t>
      </w:r>
    </w:p>
    <w:p w14:paraId="1033B567" w14:textId="77777777" w:rsidR="001F4CE0" w:rsidRDefault="00C249DC">
      <w:pPr>
        <w:ind w:left="360" w:hanging="360"/>
        <w:rPr>
          <w:rFonts w:hint="eastAsia"/>
        </w:rPr>
      </w:pPr>
      <w:r>
        <w:t xml:space="preserve">2. </w:t>
      </w:r>
      <w:r>
        <w:rPr>
          <w:b/>
        </w:rPr>
        <w:t>定位受控定义。</w:t>
      </w:r>
      <w:r>
        <w:t xml:space="preserve"> </w:t>
      </w:r>
      <w:r>
        <w:t>记录图样、模型、材料规范、完整标准标识、制造商件号、技术条件及签发主体；分别保留修订和有效性。</w:t>
      </w:r>
    </w:p>
    <w:p w14:paraId="2AC2DD87" w14:textId="77777777" w:rsidR="001F4CE0" w:rsidRDefault="00C249DC">
      <w:pPr>
        <w:ind w:left="360" w:hanging="360"/>
        <w:rPr>
          <w:rFonts w:hint="eastAsia"/>
        </w:rPr>
      </w:pPr>
      <w:r>
        <w:lastRenderedPageBreak/>
        <w:t xml:space="preserve">3. </w:t>
      </w:r>
      <w:r>
        <w:rPr>
          <w:b/>
        </w:rPr>
        <w:t>分离对象特征与使用情境。</w:t>
      </w:r>
      <w:r>
        <w:t xml:space="preserve"> </w:t>
      </w:r>
      <w:r>
        <w:t>记录对象本身稳定的技术特征，另外记录项目、当前用途、供给方式、供应商、所有权、位置和状态。</w:t>
      </w:r>
    </w:p>
    <w:p w14:paraId="10B944DC" w14:textId="77777777" w:rsidR="001F4CE0" w:rsidRDefault="00C249DC">
      <w:pPr>
        <w:ind w:left="360" w:hanging="360"/>
        <w:rPr>
          <w:rFonts w:hint="eastAsia"/>
        </w:rPr>
      </w:pPr>
      <w:r>
        <w:t xml:space="preserve">4. </w:t>
      </w:r>
      <w:r>
        <w:rPr>
          <w:b/>
        </w:rPr>
        <w:t>提出身份判断并保留依据。</w:t>
      </w:r>
      <w:r>
        <w:t xml:space="preserve"> </w:t>
      </w:r>
      <w:r>
        <w:t>编制人员整理是否具有独立、稳定、可重复引用的技术身份及其证据。工程定义、材料技术或其他有权主体确认身份和互换边界；证据不足时仍为待定。</w:t>
      </w:r>
    </w:p>
    <w:p w14:paraId="2E9363F8" w14:textId="77777777" w:rsidR="001F4CE0" w:rsidRDefault="00C249DC">
      <w:pPr>
        <w:ind w:left="360" w:hanging="360"/>
        <w:rPr>
          <w:rFonts w:hint="eastAsia"/>
        </w:rPr>
      </w:pPr>
      <w:r>
        <w:t xml:space="preserve">5. </w:t>
      </w:r>
      <w:r>
        <w:rPr>
          <w:b/>
        </w:rPr>
        <w:t>记录关系与重复发生。</w:t>
      </w:r>
      <w:r>
        <w:t xml:space="preserve"> </w:t>
      </w:r>
      <w:r>
        <w:t>按定义和经确认的身份特征签名归并多条</w:t>
      </w:r>
      <w:r>
        <w:t xml:space="preserve"> BOM </w:t>
      </w:r>
      <w:r>
        <w:t>发生行的身份引用，并保留每条结构行。此处整理的是研究记录，不执行</w:t>
      </w:r>
      <w:r>
        <w:t xml:space="preserve"> ERP </w:t>
      </w:r>
      <w:r>
        <w:t>档案合并。</w:t>
      </w:r>
    </w:p>
    <w:p w14:paraId="676EF5D6" w14:textId="77777777" w:rsidR="001F4CE0" w:rsidRDefault="00C249DC">
      <w:pPr>
        <w:ind w:left="360" w:hanging="360"/>
        <w:rPr>
          <w:rFonts w:hint="eastAsia"/>
        </w:rPr>
      </w:pPr>
      <w:r>
        <w:t xml:space="preserve">6. </w:t>
      </w:r>
      <w:r>
        <w:rPr>
          <w:b/>
        </w:rPr>
        <w:t>测试分类并核对</w:t>
      </w:r>
      <w:r>
        <w:rPr>
          <w:b/>
        </w:rPr>
        <w:t xml:space="preserve"> U8</w:t>
      </w:r>
      <w:r>
        <w:rPr>
          <w:b/>
        </w:rPr>
        <w:t>。</w:t>
      </w:r>
      <w:r>
        <w:t xml:space="preserve"> </w:t>
      </w:r>
      <w:r>
        <w:t>先用身份样本测试分类轴，再记录与</w:t>
      </w:r>
      <w:r>
        <w:t xml:space="preserve"> U8 </w:t>
      </w:r>
      <w:r>
        <w:t>档案的对应、无对应或多重映射。不能用</w:t>
      </w:r>
      <w:r>
        <w:t xml:space="preserve"> U8 </w:t>
      </w:r>
      <w:r>
        <w:t>名称、旧分类和旧编码反向决定身份。</w:t>
      </w:r>
    </w:p>
    <w:p w14:paraId="26D9FD4B" w14:textId="77777777" w:rsidR="001F4CE0" w:rsidRDefault="00C249DC">
      <w:pPr>
        <w:rPr>
          <w:rFonts w:hint="eastAsia"/>
        </w:rPr>
      </w:pPr>
      <w:r>
        <w:t>逐行记录的完整字段组见工作底稿第</w:t>
      </w:r>
      <w:r>
        <w:t xml:space="preserve"> 5.2 </w:t>
      </w:r>
      <w:r>
        <w:t>节和证据索引第</w:t>
      </w:r>
      <w:r>
        <w:t xml:space="preserve"> 5.2 </w:t>
      </w:r>
      <w:r>
        <w:t>节。非</w:t>
      </w:r>
      <w:r>
        <w:t xml:space="preserve"> EBOM </w:t>
      </w:r>
      <w:r>
        <w:t>物料仍需可核验的受控定义及身份样本，不能通过虚构</w:t>
      </w:r>
      <w:r>
        <w:t xml:space="preserve"> EBOM </w:t>
      </w:r>
      <w:r>
        <w:t>行补齐。</w:t>
      </w:r>
    </w:p>
    <w:p w14:paraId="13D6E4F7" w14:textId="77777777" w:rsidR="001F4CE0" w:rsidRDefault="00C249DC">
      <w:pPr>
        <w:pStyle w:val="21"/>
        <w:rPr>
          <w:rFonts w:hint="eastAsia"/>
        </w:rPr>
      </w:pPr>
      <w:r>
        <w:t xml:space="preserve">5.3 </w:t>
      </w:r>
      <w:r>
        <w:t>身份映射与异常样本</w:t>
      </w:r>
    </w:p>
    <w:p w14:paraId="361A8C7B" w14:textId="77777777" w:rsidR="001F4CE0" w:rsidRDefault="00C249DC">
      <w:pPr>
        <w:rPr>
          <w:rFonts w:hint="eastAsia"/>
        </w:rPr>
      </w:pPr>
      <w:r>
        <w:t>研究记录需要分别保留无对应、一对一、一对多、多对一、多对多和无法判断的真实映射案例。编制人员应将受控定义、修订、有效性、技术特征、供给与用途情境、</w:t>
      </w:r>
      <w:r>
        <w:t xml:space="preserve">U8 </w:t>
      </w:r>
      <w:r>
        <w:t>对应和有权主体判断放在同一案例中核对。</w:t>
      </w:r>
    </w:p>
    <w:p w14:paraId="338C1FBA" w14:textId="77777777" w:rsidR="001F4CE0" w:rsidRDefault="00C249DC">
      <w:pPr>
        <w:rPr>
          <w:rFonts w:hint="eastAsia"/>
        </w:rPr>
      </w:pPr>
      <w:r>
        <w:t>出现名称相同但定义不同、同一技术定义对应多个</w:t>
      </w:r>
      <w:r>
        <w:t xml:space="preserve"> ERP </w:t>
      </w:r>
      <w:r>
        <w:t>档案，或一个档案无法明确指向一个身份时，编制人员记录冲突和缺少的依据。身份未确认前，不作自动合并、拆分或换码结论。</w:t>
      </w:r>
    </w:p>
    <w:p w14:paraId="21AA02A1" w14:textId="77777777" w:rsidR="001F4CE0" w:rsidRDefault="00C249DC">
      <w:pPr>
        <w:pStyle w:val="1"/>
        <w:rPr>
          <w:rFonts w:hint="eastAsia"/>
        </w:rPr>
      </w:pPr>
      <w:bookmarkStart w:id="5" w:name="_Toc239750163"/>
      <w:r>
        <w:lastRenderedPageBreak/>
        <w:t xml:space="preserve">6. </w:t>
      </w:r>
      <w:r>
        <w:t>四个段义及规则形成条件</w:t>
      </w:r>
      <w:r>
        <w:t xml:space="preserve"> </w:t>
      </w:r>
      <w:r>
        <w:t>待验证</w:t>
      </w:r>
      <w:bookmarkEnd w:id="5"/>
    </w:p>
    <w:p w14:paraId="1233AF16" w14:textId="77777777" w:rsidR="001F4CE0" w:rsidRDefault="00C249DC">
      <w:pPr>
        <w:pStyle w:val="21"/>
        <w:rPr>
          <w:rFonts w:hint="eastAsia"/>
        </w:rPr>
      </w:pPr>
      <w:r>
        <w:t xml:space="preserve">6.1 </w:t>
      </w:r>
      <w:r>
        <w:t>段义研究状态</w:t>
      </w:r>
    </w:p>
    <w:p w14:paraId="63D0953D" w14:textId="77777777" w:rsidR="001F4CE0" w:rsidRDefault="00C249DC">
      <w:pPr>
        <w:rPr>
          <w:rFonts w:hint="eastAsia"/>
        </w:rPr>
      </w:pPr>
      <w:r>
        <w:t>下表只整理原任务中的四个语义位置，不给出物理码型。段义位置的存在不证明其业务必要性已经成立。</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93"/>
        <w:gridCol w:w="3889"/>
        <w:gridCol w:w="3690"/>
      </w:tblGrid>
      <w:tr w:rsidR="001F4CE0" w14:paraId="48C94B52" w14:textId="77777777">
        <w:trPr>
          <w:cantSplit/>
          <w:tblHeader/>
          <w:jc w:val="center"/>
        </w:trPr>
        <w:tc>
          <w:tcPr>
            <w:tcW w:w="2393" w:type="dxa"/>
            <w:shd w:val="clear" w:color="auto" w:fill="E8EEF3"/>
            <w:tcMar>
              <w:top w:w="80" w:type="dxa"/>
              <w:left w:w="105" w:type="dxa"/>
              <w:bottom w:w="80" w:type="dxa"/>
              <w:right w:w="105" w:type="dxa"/>
            </w:tcMar>
            <w:vAlign w:val="center"/>
          </w:tcPr>
          <w:p w14:paraId="53FA327B" w14:textId="77777777" w:rsidR="001F4CE0" w:rsidRDefault="00C249DC">
            <w:pPr>
              <w:keepNext/>
              <w:spacing w:after="0" w:line="264" w:lineRule="auto"/>
              <w:ind w:firstLine="0"/>
              <w:rPr>
                <w:rFonts w:hint="eastAsia"/>
              </w:rPr>
            </w:pPr>
            <w:r>
              <w:rPr>
                <w:b/>
              </w:rPr>
              <w:t>语义位置</w:t>
            </w:r>
          </w:p>
        </w:tc>
        <w:tc>
          <w:tcPr>
            <w:tcW w:w="3889" w:type="dxa"/>
            <w:shd w:val="clear" w:color="auto" w:fill="E8EEF3"/>
            <w:tcMar>
              <w:top w:w="80" w:type="dxa"/>
              <w:left w:w="105" w:type="dxa"/>
              <w:bottom w:w="80" w:type="dxa"/>
              <w:right w:w="105" w:type="dxa"/>
            </w:tcMar>
            <w:vAlign w:val="center"/>
          </w:tcPr>
          <w:p w14:paraId="406F730C" w14:textId="77777777" w:rsidR="001F4CE0" w:rsidRDefault="00C249DC">
            <w:pPr>
              <w:keepNext/>
              <w:spacing w:after="0" w:line="264" w:lineRule="auto"/>
              <w:ind w:firstLine="0"/>
              <w:rPr>
                <w:rFonts w:hint="eastAsia"/>
              </w:rPr>
            </w:pPr>
            <w:r>
              <w:rPr>
                <w:b/>
              </w:rPr>
              <w:t>拟回答的问题</w:t>
            </w:r>
          </w:p>
        </w:tc>
        <w:tc>
          <w:tcPr>
            <w:tcW w:w="3690" w:type="dxa"/>
            <w:shd w:val="clear" w:color="auto" w:fill="E8EEF3"/>
            <w:tcMar>
              <w:top w:w="80" w:type="dxa"/>
              <w:left w:w="105" w:type="dxa"/>
              <w:bottom w:w="80" w:type="dxa"/>
              <w:right w:w="105" w:type="dxa"/>
            </w:tcMar>
            <w:vAlign w:val="center"/>
          </w:tcPr>
          <w:p w14:paraId="0E9D6F73" w14:textId="77777777" w:rsidR="001F4CE0" w:rsidRDefault="00C249DC">
            <w:pPr>
              <w:keepNext/>
              <w:spacing w:after="0" w:line="264" w:lineRule="auto"/>
              <w:ind w:firstLine="0"/>
              <w:rPr>
                <w:rFonts w:hint="eastAsia"/>
              </w:rPr>
            </w:pPr>
            <w:r>
              <w:rPr>
                <w:b/>
              </w:rPr>
              <w:t>当前状态</w:t>
            </w:r>
          </w:p>
        </w:tc>
      </w:tr>
      <w:tr w:rsidR="001F4CE0" w14:paraId="28F71828" w14:textId="77777777">
        <w:trPr>
          <w:cantSplit/>
          <w:jc w:val="center"/>
        </w:trPr>
        <w:tc>
          <w:tcPr>
            <w:tcW w:w="2393" w:type="dxa"/>
            <w:tcMar>
              <w:top w:w="80" w:type="dxa"/>
              <w:left w:w="105" w:type="dxa"/>
              <w:bottom w:w="80" w:type="dxa"/>
              <w:right w:w="105" w:type="dxa"/>
            </w:tcMar>
            <w:vAlign w:val="center"/>
          </w:tcPr>
          <w:p w14:paraId="6D5B59A2" w14:textId="77777777" w:rsidR="001F4CE0" w:rsidRDefault="00C249DC">
            <w:pPr>
              <w:spacing w:after="0" w:line="264" w:lineRule="auto"/>
              <w:ind w:firstLine="0"/>
              <w:rPr>
                <w:rFonts w:hint="eastAsia"/>
              </w:rPr>
            </w:pPr>
            <w:r>
              <w:t>大类</w:t>
            </w:r>
          </w:p>
        </w:tc>
        <w:tc>
          <w:tcPr>
            <w:tcW w:w="3889" w:type="dxa"/>
            <w:tcMar>
              <w:top w:w="80" w:type="dxa"/>
              <w:left w:w="105" w:type="dxa"/>
              <w:bottom w:w="80" w:type="dxa"/>
              <w:right w:w="105" w:type="dxa"/>
            </w:tcMar>
            <w:vAlign w:val="center"/>
          </w:tcPr>
          <w:p w14:paraId="648A9BAD" w14:textId="77777777" w:rsidR="001F4CE0" w:rsidRDefault="00C249DC">
            <w:pPr>
              <w:spacing w:after="0" w:line="264" w:lineRule="auto"/>
              <w:ind w:firstLine="0"/>
              <w:rPr>
                <w:rFonts w:hint="eastAsia"/>
              </w:rPr>
            </w:pPr>
            <w:r>
              <w:t>对象依据哪一个稳定主分类轴归属</w:t>
            </w:r>
          </w:p>
        </w:tc>
        <w:tc>
          <w:tcPr>
            <w:tcW w:w="3690" w:type="dxa"/>
            <w:tcMar>
              <w:top w:w="80" w:type="dxa"/>
              <w:left w:w="105" w:type="dxa"/>
              <w:bottom w:w="80" w:type="dxa"/>
              <w:right w:w="105" w:type="dxa"/>
            </w:tcMar>
            <w:vAlign w:val="center"/>
          </w:tcPr>
          <w:p w14:paraId="3483378E" w14:textId="77777777" w:rsidR="001F4CE0" w:rsidRDefault="00C249DC">
            <w:pPr>
              <w:spacing w:after="0" w:line="264" w:lineRule="auto"/>
              <w:ind w:firstLine="0"/>
              <w:rPr>
                <w:rFonts w:hint="eastAsia"/>
              </w:rPr>
            </w:pPr>
            <w:r>
              <w:t>主分类轴待定，</w:t>
            </w:r>
            <w:r>
              <w:t>G4=BLOCKED</w:t>
            </w:r>
          </w:p>
        </w:tc>
      </w:tr>
      <w:tr w:rsidR="001F4CE0" w14:paraId="00D26AA8" w14:textId="77777777">
        <w:trPr>
          <w:cantSplit/>
          <w:jc w:val="center"/>
        </w:trPr>
        <w:tc>
          <w:tcPr>
            <w:tcW w:w="2393" w:type="dxa"/>
            <w:tcMar>
              <w:top w:w="80" w:type="dxa"/>
              <w:left w:w="105" w:type="dxa"/>
              <w:bottom w:w="80" w:type="dxa"/>
              <w:right w:w="105" w:type="dxa"/>
            </w:tcMar>
            <w:vAlign w:val="center"/>
          </w:tcPr>
          <w:p w14:paraId="2A667AA5" w14:textId="77777777" w:rsidR="001F4CE0" w:rsidRDefault="00C249DC">
            <w:pPr>
              <w:spacing w:after="0" w:line="264" w:lineRule="auto"/>
              <w:ind w:firstLine="0"/>
              <w:rPr>
                <w:rFonts w:hint="eastAsia"/>
              </w:rPr>
            </w:pPr>
            <w:r>
              <w:t>小类</w:t>
            </w:r>
          </w:p>
        </w:tc>
        <w:tc>
          <w:tcPr>
            <w:tcW w:w="3889" w:type="dxa"/>
            <w:tcMar>
              <w:top w:w="80" w:type="dxa"/>
              <w:left w:w="105" w:type="dxa"/>
              <w:bottom w:w="80" w:type="dxa"/>
              <w:right w:w="105" w:type="dxa"/>
            </w:tcMar>
            <w:vAlign w:val="center"/>
          </w:tcPr>
          <w:p w14:paraId="387BC3B0" w14:textId="77777777" w:rsidR="001F4CE0" w:rsidRDefault="00C249DC">
            <w:pPr>
              <w:spacing w:after="0" w:line="264" w:lineRule="auto"/>
              <w:ind w:firstLine="0"/>
              <w:rPr>
                <w:rFonts w:hint="eastAsia"/>
              </w:rPr>
            </w:pPr>
            <w:r>
              <w:t>同一大类内依据哪些稳定身份特征进一步区分</w:t>
            </w:r>
          </w:p>
        </w:tc>
        <w:tc>
          <w:tcPr>
            <w:tcW w:w="3690" w:type="dxa"/>
            <w:tcMar>
              <w:top w:w="80" w:type="dxa"/>
              <w:left w:w="105" w:type="dxa"/>
              <w:bottom w:w="80" w:type="dxa"/>
              <w:right w:w="105" w:type="dxa"/>
            </w:tcMar>
            <w:vAlign w:val="center"/>
          </w:tcPr>
          <w:p w14:paraId="7F0F162B" w14:textId="77777777" w:rsidR="001F4CE0" w:rsidRDefault="00C249DC">
            <w:pPr>
              <w:spacing w:after="0" w:line="264" w:lineRule="auto"/>
              <w:ind w:firstLine="0"/>
              <w:rPr>
                <w:rFonts w:hint="eastAsia"/>
              </w:rPr>
            </w:pPr>
            <w:r>
              <w:t>分类路径和身份特征签名待定，</w:t>
            </w:r>
            <w:r>
              <w:t>G4=BLOCKED</w:t>
            </w:r>
          </w:p>
        </w:tc>
      </w:tr>
      <w:tr w:rsidR="001F4CE0" w14:paraId="61F74F0D" w14:textId="77777777">
        <w:trPr>
          <w:cantSplit/>
          <w:jc w:val="center"/>
        </w:trPr>
        <w:tc>
          <w:tcPr>
            <w:tcW w:w="2393" w:type="dxa"/>
            <w:tcMar>
              <w:top w:w="80" w:type="dxa"/>
              <w:left w:w="105" w:type="dxa"/>
              <w:bottom w:w="80" w:type="dxa"/>
              <w:right w:w="105" w:type="dxa"/>
            </w:tcMar>
            <w:vAlign w:val="center"/>
          </w:tcPr>
          <w:p w14:paraId="23526C66" w14:textId="77777777" w:rsidR="001F4CE0" w:rsidRDefault="00C249DC">
            <w:pPr>
              <w:spacing w:after="0" w:line="264" w:lineRule="auto"/>
              <w:ind w:firstLine="0"/>
              <w:rPr>
                <w:rFonts w:hint="eastAsia"/>
              </w:rPr>
            </w:pPr>
            <w:r>
              <w:t>顺序</w:t>
            </w:r>
          </w:p>
        </w:tc>
        <w:tc>
          <w:tcPr>
            <w:tcW w:w="3889" w:type="dxa"/>
            <w:tcMar>
              <w:top w:w="80" w:type="dxa"/>
              <w:left w:w="105" w:type="dxa"/>
              <w:bottom w:w="80" w:type="dxa"/>
              <w:right w:w="105" w:type="dxa"/>
            </w:tcMar>
            <w:vAlign w:val="center"/>
          </w:tcPr>
          <w:p w14:paraId="2C1555D5" w14:textId="77777777" w:rsidR="001F4CE0" w:rsidRDefault="00C249DC">
            <w:pPr>
              <w:spacing w:after="0" w:line="264" w:lineRule="auto"/>
              <w:ind w:firstLine="0"/>
              <w:rPr>
                <w:rFonts w:hint="eastAsia"/>
              </w:rPr>
            </w:pPr>
            <w:r>
              <w:t>经验证的语义范围需要怎样的编号容量</w:t>
            </w:r>
          </w:p>
        </w:tc>
        <w:tc>
          <w:tcPr>
            <w:tcW w:w="3690" w:type="dxa"/>
            <w:tcMar>
              <w:top w:w="80" w:type="dxa"/>
              <w:left w:w="105" w:type="dxa"/>
              <w:bottom w:w="80" w:type="dxa"/>
              <w:right w:w="105" w:type="dxa"/>
            </w:tcMar>
            <w:vAlign w:val="center"/>
          </w:tcPr>
          <w:p w14:paraId="498A8403" w14:textId="77777777" w:rsidR="001F4CE0" w:rsidRDefault="00C249DC">
            <w:pPr>
              <w:spacing w:after="0" w:line="264" w:lineRule="auto"/>
              <w:ind w:firstLine="0"/>
              <w:rPr>
                <w:rFonts w:hint="eastAsia"/>
              </w:rPr>
            </w:pPr>
            <w:r>
              <w:t>顺序范围、容量及物理参数待定，</w:t>
            </w:r>
            <w:r>
              <w:t>G7=BLOCKED</w:t>
            </w:r>
          </w:p>
        </w:tc>
      </w:tr>
      <w:tr w:rsidR="001F4CE0" w14:paraId="1AD87FF6" w14:textId="77777777">
        <w:trPr>
          <w:cantSplit/>
          <w:jc w:val="center"/>
        </w:trPr>
        <w:tc>
          <w:tcPr>
            <w:tcW w:w="2393" w:type="dxa"/>
            <w:tcMar>
              <w:top w:w="80" w:type="dxa"/>
              <w:left w:w="105" w:type="dxa"/>
              <w:bottom w:w="80" w:type="dxa"/>
              <w:right w:w="105" w:type="dxa"/>
            </w:tcMar>
            <w:vAlign w:val="center"/>
          </w:tcPr>
          <w:p w14:paraId="67A093B7" w14:textId="77777777" w:rsidR="001F4CE0" w:rsidRDefault="00C249DC">
            <w:pPr>
              <w:spacing w:after="0" w:line="264" w:lineRule="auto"/>
              <w:ind w:firstLine="0"/>
              <w:rPr>
                <w:rFonts w:hint="eastAsia"/>
              </w:rPr>
            </w:pPr>
            <w:r>
              <w:t>扩展解释</w:t>
            </w:r>
          </w:p>
        </w:tc>
        <w:tc>
          <w:tcPr>
            <w:tcW w:w="3889" w:type="dxa"/>
            <w:tcMar>
              <w:top w:w="80" w:type="dxa"/>
              <w:left w:w="105" w:type="dxa"/>
              <w:bottom w:w="80" w:type="dxa"/>
              <w:right w:w="105" w:type="dxa"/>
            </w:tcMar>
            <w:vAlign w:val="center"/>
          </w:tcPr>
          <w:p w14:paraId="164FC633" w14:textId="77777777" w:rsidR="001F4CE0" w:rsidRDefault="00C249DC">
            <w:pPr>
              <w:spacing w:after="0" w:line="264" w:lineRule="auto"/>
              <w:ind w:firstLine="0"/>
              <w:rPr>
                <w:rFonts w:hint="eastAsia"/>
              </w:rPr>
            </w:pPr>
            <w:r>
              <w:t>是否存在前述分类尚未表达、且值得持续放入编码的身份差异</w:t>
            </w:r>
          </w:p>
        </w:tc>
        <w:tc>
          <w:tcPr>
            <w:tcW w:w="3690" w:type="dxa"/>
            <w:tcMar>
              <w:top w:w="80" w:type="dxa"/>
              <w:left w:w="105" w:type="dxa"/>
              <w:bottom w:w="80" w:type="dxa"/>
              <w:right w:w="105" w:type="dxa"/>
            </w:tcMar>
            <w:vAlign w:val="center"/>
          </w:tcPr>
          <w:p w14:paraId="0D734987" w14:textId="77777777" w:rsidR="001F4CE0" w:rsidRDefault="00C249DC">
            <w:pPr>
              <w:spacing w:after="0" w:line="264" w:lineRule="auto"/>
              <w:ind w:firstLine="0"/>
              <w:rPr>
                <w:rFonts w:hint="eastAsia"/>
              </w:rPr>
            </w:pPr>
            <w:r>
              <w:t>业务语义尚未成立，</w:t>
            </w:r>
            <w:r>
              <w:t>G5=FAIL</w:t>
            </w:r>
          </w:p>
        </w:tc>
      </w:tr>
    </w:tbl>
    <w:p w14:paraId="7EB1B184" w14:textId="77777777" w:rsidR="001F4CE0" w:rsidRDefault="001F4CE0">
      <w:pPr>
        <w:spacing w:line="40" w:lineRule="exact"/>
        <w:ind w:firstLine="0"/>
        <w:rPr>
          <w:rFonts w:hint="eastAsia"/>
        </w:rPr>
      </w:pPr>
    </w:p>
    <w:p w14:paraId="01F41B27" w14:textId="77777777" w:rsidR="001F4CE0" w:rsidRDefault="00C249DC">
      <w:pPr>
        <w:pStyle w:val="21"/>
        <w:rPr>
          <w:rFonts w:hint="eastAsia"/>
        </w:rPr>
      </w:pPr>
      <w:r>
        <w:t xml:space="preserve">6.2 </w:t>
      </w:r>
      <w:r>
        <w:t>大类与小类的验证条件</w:t>
      </w:r>
    </w:p>
    <w:p w14:paraId="0CC266EF" w14:textId="77777777" w:rsidR="001F4CE0" w:rsidRDefault="00C249DC">
      <w:pPr>
        <w:rPr>
          <w:rFonts w:hint="eastAsia"/>
        </w:rPr>
      </w:pPr>
      <w:r>
        <w:t>分类有权主体需要依据真实身份样本确认唯一主分类轴。编制人员应分别记录对象本质、定义来源、技术身份特征、供给关系、使用关系、</w:t>
      </w:r>
      <w:r>
        <w:t xml:space="preserve">BOM </w:t>
      </w:r>
      <w:r>
        <w:t>角色及生命周期或制造阶段，不能把不同维度直接并列为同层类别。</w:t>
      </w:r>
    </w:p>
    <w:p w14:paraId="18F3A869" w14:textId="77777777" w:rsidR="001F4CE0" w:rsidRDefault="00C249DC">
      <w:pPr>
        <w:rPr>
          <w:rFonts w:hint="eastAsia"/>
        </w:rPr>
      </w:pPr>
      <w:r>
        <w:t>大类测试应满足以下条件：同一适用时点，一个对象只能命中一个大类；</w:t>
      </w:r>
      <w:r>
        <w:t xml:space="preserve">BOM </w:t>
      </w:r>
      <w:r>
        <w:t>层级、供给方式、供应商、项目或仓库变化时，分类原则上保持稳定；每类具备必要条件、纳入条件、排除条件及真实正例、相邻反例和边界例。无法归类的对象进入待定事项，不设永久兜底类。</w:t>
      </w:r>
    </w:p>
    <w:p w14:paraId="5690767C" w14:textId="77777777" w:rsidR="001F4CE0" w:rsidRDefault="00C249DC">
      <w:pPr>
        <w:rPr>
          <w:rFonts w:hint="eastAsia"/>
        </w:rPr>
      </w:pPr>
      <w:r>
        <w:lastRenderedPageBreak/>
        <w:t>小类应在所属大类的同一语义基础上细分，每个对象只能沿一条路径判定，每个小类都需要身份特征签名。</w:t>
      </w:r>
      <w:r>
        <w:t xml:space="preserve">BOM </w:t>
      </w:r>
      <w:r>
        <w:t>角色不直接成为小类。制造阶段只有在具有独立受控定义、重复计划边界和稳定身份转换边界时，才可继续研究其分类意义。</w:t>
      </w:r>
    </w:p>
    <w:p w14:paraId="7F1E6665" w14:textId="77777777" w:rsidR="001F4CE0" w:rsidRDefault="00C249DC">
      <w:pPr>
        <w:rPr>
          <w:rFonts w:hint="eastAsia"/>
        </w:rPr>
      </w:pPr>
      <w:r>
        <w:t>每个待验证小类至少取得</w:t>
      </w:r>
      <w:r>
        <w:t xml:space="preserve"> </w:t>
      </w:r>
      <w:r>
        <w:rPr>
          <w:b/>
        </w:rPr>
        <w:t xml:space="preserve">3 </w:t>
      </w:r>
      <w:r>
        <w:rPr>
          <w:b/>
        </w:rPr>
        <w:t>个真实正例、</w:t>
      </w:r>
      <w:r>
        <w:rPr>
          <w:b/>
        </w:rPr>
        <w:t xml:space="preserve">2 </w:t>
      </w:r>
      <w:r>
        <w:rPr>
          <w:b/>
        </w:rPr>
        <w:t>个相邻类别反例、</w:t>
      </w:r>
      <w:r>
        <w:rPr>
          <w:b/>
        </w:rPr>
        <w:t xml:space="preserve">2 </w:t>
      </w:r>
      <w:r>
        <w:rPr>
          <w:b/>
        </w:rPr>
        <w:t>个边界或冲突例</w:t>
      </w:r>
      <w:r>
        <w:t>。总体样本还需覆盖主要物料族、身份特征组合和全部已知多重命中类型。样本不足时使用全部已取得对象，但不降低门槛，也不把样本不足写成通过。</w:t>
      </w:r>
    </w:p>
    <w:p w14:paraId="4C4B3610" w14:textId="77777777" w:rsidR="001F4CE0" w:rsidRDefault="00C249DC">
      <w:pPr>
        <w:rPr>
          <w:rFonts w:hint="eastAsia"/>
        </w:rPr>
      </w:pPr>
      <w:r>
        <w:t>强制冲突测试沿用工作底稿第</w:t>
      </w:r>
      <w:r>
        <w:t xml:space="preserve"> 7.2 </w:t>
      </w:r>
      <w:r>
        <w:t>节，包括机电与流体多功能对象、标准定义与制造商定义并存、品牌化材料与当前用途混淆、工艺辅助及包装清洁材料的范围重叠、同一身份在不同</w:t>
      </w:r>
      <w:r>
        <w:t xml:space="preserve"> BOM </w:t>
      </w:r>
      <w:r>
        <w:t>角色下重复出现、自制转外购，以及暂时无法归类对象。这些是测试主题，不是已取得的真实样本。</w:t>
      </w:r>
    </w:p>
    <w:p w14:paraId="7C65E9F0" w14:textId="77777777" w:rsidR="001F4CE0" w:rsidRDefault="00C249DC">
      <w:pPr>
        <w:rPr>
          <w:rFonts w:hint="eastAsia"/>
        </w:rPr>
      </w:pPr>
      <w:r>
        <w:t>原分类树已整体否定，本文不修补旧树、不沿用旧分类代码，也不生成替代树。具体分类名称与代码须在</w:t>
      </w:r>
      <w:r>
        <w:t xml:space="preserve"> G4 </w:t>
      </w:r>
      <w:r>
        <w:t>通过后再形成。</w:t>
      </w:r>
    </w:p>
    <w:p w14:paraId="6CCC8C21" w14:textId="77777777" w:rsidR="001F4CE0" w:rsidRDefault="00C249DC">
      <w:pPr>
        <w:pStyle w:val="21"/>
        <w:rPr>
          <w:rFonts w:hint="eastAsia"/>
        </w:rPr>
      </w:pPr>
      <w:r>
        <w:t xml:space="preserve">6.3 </w:t>
      </w:r>
      <w:r>
        <w:t>第四段的必要性与退化风险</w:t>
      </w:r>
    </w:p>
    <w:p w14:paraId="7E28B636" w14:textId="77777777" w:rsidR="001F4CE0" w:rsidRDefault="00C249DC">
      <w:pPr>
        <w:rPr>
          <w:rFonts w:hint="eastAsia"/>
        </w:rPr>
      </w:pPr>
      <w:r>
        <w:t>当前分析判断仍为：</w:t>
      </w:r>
      <w:r>
        <w:rPr>
          <w:b/>
        </w:rPr>
        <w:t>四段式业务假设与证据冲突，扩展段存在退化风险。</w:t>
      </w:r>
      <w:r>
        <w:t xml:space="preserve"> </w:t>
      </w:r>
      <w:r>
        <w:t>缺少真实</w:t>
      </w:r>
      <w:r>
        <w:t xml:space="preserve"> EBOM</w:t>
      </w:r>
      <w:r>
        <w:t>、逐小类身份样本和承载位置比较，尚不能证明第四段具有稳定、单一、非重复、非装饰性的识别作用。</w:t>
      </w:r>
    </w:p>
    <w:p w14:paraId="7AE328EE" w14:textId="77777777" w:rsidR="001F4CE0" w:rsidRDefault="00C249DC">
      <w:pPr>
        <w:rPr>
          <w:rFonts w:hint="eastAsia"/>
        </w:rPr>
      </w:pPr>
      <w:r>
        <w:t>在</w:t>
      </w:r>
      <w:r>
        <w:t xml:space="preserve"> G4 </w:t>
      </w:r>
      <w:r>
        <w:t>形成经验证小类后，编制人员应对每个小类比较同一差异的三种承载位置：作为小类区分、作为完整身份属性、作为扩展解释段。比较应回答：该差异是否需要持续识别；前两种位置能否充分表达；放入扩展解释段是否具有证据支持的必要性。</w:t>
      </w:r>
    </w:p>
    <w:p w14:paraId="77A62147" w14:textId="77777777" w:rsidR="001F4CE0" w:rsidRDefault="00C249DC">
      <w:pPr>
        <w:rPr>
          <w:rFonts w:hint="eastAsia"/>
        </w:rPr>
      </w:pPr>
      <w:r>
        <w:t>扩展维度和值域需同时满足单义性、身份作用、稳定性、互斥性、非重复性和实际区分能力，并能由不同人员按相同依据重复判断。项目、来源、供给、</w:t>
      </w:r>
      <w:r>
        <w:t xml:space="preserve">BOM </w:t>
      </w:r>
      <w:r>
        <w:t>角色、工程修订、批次、寿命、质量状态、包装和当前用途不能直接充当扩展语义。</w:t>
      </w:r>
    </w:p>
    <w:p w14:paraId="3B579382" w14:textId="77777777" w:rsidR="001F4CE0" w:rsidRDefault="00C249DC">
      <w:pPr>
        <w:rPr>
          <w:rFonts w:hint="eastAsia"/>
        </w:rPr>
      </w:pPr>
      <w:r>
        <w:lastRenderedPageBreak/>
        <w:t>中性值只有在后续证据证明</w:t>
      </w:r>
      <w:r>
        <w:t>“</w:t>
      </w:r>
      <w:r>
        <w:t>不适用</w:t>
      </w:r>
      <w:r>
        <w:t>”</w:t>
      </w:r>
      <w:r>
        <w:t>时才可能进入设计研究。未知、未调查、尚未填写和缺证据均为</w:t>
      </w:r>
      <w:r>
        <w:t>“</w:t>
      </w:r>
      <w:r>
        <w:t>待定</w:t>
      </w:r>
      <w:r>
        <w:t>”</w:t>
      </w:r>
      <w:r>
        <w:t>，不能分配中性值或取号。若绝大多数对象只能使用中性值，或非中性值不能稳定区分身份，第四段仍不能通过。本草案不提供扩展字典或任何占位值。</w:t>
      </w:r>
    </w:p>
    <w:p w14:paraId="29C2BFAA" w14:textId="77777777" w:rsidR="001F4CE0" w:rsidRDefault="00C249DC">
      <w:pPr>
        <w:rPr>
          <w:rFonts w:hint="eastAsia"/>
        </w:rPr>
      </w:pPr>
      <w:r>
        <w:t xml:space="preserve">P-EXT-001 </w:t>
      </w:r>
      <w:r>
        <w:t>关闭前，用户或企业物料身份有权主体尚需依据证据决定第四段的处理方向；本次选择评审草案不等于批准保留、取消或改写第四段。</w:t>
      </w:r>
    </w:p>
    <w:p w14:paraId="2F3FA3A4" w14:textId="77777777" w:rsidR="001F4CE0" w:rsidRDefault="00C249DC">
      <w:pPr>
        <w:pStyle w:val="21"/>
        <w:rPr>
          <w:rFonts w:hint="eastAsia"/>
        </w:rPr>
      </w:pPr>
      <w:r>
        <w:t xml:space="preserve">6.4 </w:t>
      </w:r>
      <w:r>
        <w:t>物理参数的形成条件</w:t>
      </w:r>
    </w:p>
    <w:p w14:paraId="37759DF9" w14:textId="77777777" w:rsidR="001F4CE0" w:rsidRDefault="00C249DC">
      <w:pPr>
        <w:rPr>
          <w:rFonts w:hint="eastAsia"/>
        </w:rPr>
      </w:pPr>
      <w:r>
        <w:t>字符集、分隔符、各段长度、顺序范围、总长度、正则和完整示例编码均保持待定。</w:t>
      </w:r>
      <w:r>
        <w:t>G4</w:t>
      </w:r>
      <w:r>
        <w:t>、</w:t>
      </w:r>
      <w:r>
        <w:t>G5</w:t>
      </w:r>
      <w:r>
        <w:t>、</w:t>
      </w:r>
      <w:r>
        <w:t xml:space="preserve">G6 </w:t>
      </w:r>
      <w:r>
        <w:t>通过后，编制人员才能在</w:t>
      </w:r>
      <w:r>
        <w:t xml:space="preserve"> G7 </w:t>
      </w:r>
      <w:r>
        <w:t>中至少比较两套物理参数假设，并使用相同的规划年限、历史与预测新增量、保留及作废号需求、安全余量和核心消费者约束进行论证。</w:t>
      </w:r>
    </w:p>
    <w:p w14:paraId="363A39AA" w14:textId="77777777" w:rsidR="001F4CE0" w:rsidRDefault="00C249DC">
      <w:pPr>
        <w:rPr>
          <w:rFonts w:hint="eastAsia"/>
        </w:rPr>
      </w:pPr>
      <w:r>
        <w:t>在前置阶段门未通过时，不能先固定码长，再反推分类和身份；</w:t>
      </w:r>
      <w:r>
        <w:t xml:space="preserve">U8 </w:t>
      </w:r>
      <w:r>
        <w:t>某个字段的容量也不能直接决定最终码型。</w:t>
      </w:r>
    </w:p>
    <w:p w14:paraId="72C31149" w14:textId="77777777" w:rsidR="001F4CE0" w:rsidRDefault="00C249DC">
      <w:pPr>
        <w:pStyle w:val="1"/>
        <w:rPr>
          <w:rFonts w:hint="eastAsia"/>
        </w:rPr>
      </w:pPr>
      <w:bookmarkStart w:id="6" w:name="_Toc239750164"/>
      <w:r>
        <w:t xml:space="preserve">7. </w:t>
      </w:r>
      <w:r>
        <w:t>身份变化与实物追溯的证据边界</w:t>
      </w:r>
      <w:bookmarkEnd w:id="6"/>
    </w:p>
    <w:p w14:paraId="407B1841" w14:textId="77777777" w:rsidR="001F4CE0" w:rsidRDefault="00C249DC">
      <w:pPr>
        <w:pStyle w:val="21"/>
        <w:rPr>
          <w:rFonts w:hint="eastAsia"/>
        </w:rPr>
      </w:pPr>
      <w:r>
        <w:t xml:space="preserve">7.1 </w:t>
      </w:r>
      <w:r>
        <w:t>身份变化和换码</w:t>
      </w:r>
    </w:p>
    <w:p w14:paraId="4D5E3D78" w14:textId="77777777" w:rsidR="001F4CE0" w:rsidRDefault="00C249DC">
      <w:pPr>
        <w:rPr>
          <w:rFonts w:hint="eastAsia"/>
        </w:rPr>
      </w:pPr>
      <w:r>
        <w:t xml:space="preserve">G3 </w:t>
      </w:r>
      <w:r>
        <w:t>未通过，本文不提供换码矩阵或确定性换码答案。对于工程修订、批准来源、供给方式、代用或互换等变化，编制人员只能登记变化前后的受控定义、适用范围、技术差异、互换依据和</w:t>
      </w:r>
      <w:r>
        <w:t xml:space="preserve"> U8 </w:t>
      </w:r>
      <w:r>
        <w:t>控制目的，并列明需要哪个有权主体判断。</w:t>
      </w:r>
    </w:p>
    <w:p w14:paraId="336905DA" w14:textId="77777777" w:rsidR="001F4CE0" w:rsidRDefault="00C249DC">
      <w:pPr>
        <w:rPr>
          <w:rFonts w:hint="eastAsia"/>
        </w:rPr>
      </w:pPr>
      <w:r>
        <w:t>现有资料能支持</w:t>
      </w:r>
      <w:r>
        <w:t>“</w:t>
      </w:r>
      <w:r>
        <w:t>身份、关系、修订和控制对象需要分离</w:t>
      </w:r>
      <w:r>
        <w:t>”</w:t>
      </w:r>
      <w:r>
        <w:t>，不能支持某一具体对象必须沿码或换码。新旧编码对应、历史继承和重编码也不在本草案范围内。</w:t>
      </w:r>
    </w:p>
    <w:p w14:paraId="5F124D31" w14:textId="77777777" w:rsidR="001F4CE0" w:rsidRDefault="00C249DC">
      <w:pPr>
        <w:pStyle w:val="21"/>
        <w:rPr>
          <w:rFonts w:hint="eastAsia"/>
        </w:rPr>
      </w:pPr>
      <w:r>
        <w:lastRenderedPageBreak/>
        <w:t xml:space="preserve">7.2 </w:t>
      </w:r>
      <w:r>
        <w:t>复材批次与使用记录</w:t>
      </w:r>
    </w:p>
    <w:p w14:paraId="5C283833" w14:textId="77777777" w:rsidR="001F4CE0" w:rsidRDefault="00C249DC">
      <w:pPr>
        <w:rPr>
          <w:rFonts w:hint="eastAsia"/>
        </w:rPr>
      </w:pPr>
      <w:r>
        <w:t>现有制造及代用资料可以支持标准结构、批次或序列、实际用料和代用范围分别记录；当前缺少真实分卷、裁切、合并、暴露、复验、铺层、固化和余料回用案例，不能形成完整谱系规则。</w:t>
      </w:r>
    </w:p>
    <w:p w14:paraId="0E00EFD8" w14:textId="77777777" w:rsidR="001F4CE0" w:rsidRDefault="00C249DC">
      <w:pPr>
        <w:rPr>
          <w:rFonts w:hint="eastAsia"/>
        </w:rPr>
      </w:pPr>
      <w:r>
        <w:t>材料技术、制造和质量事实有权主体需要以真实原始记录说明：输入和输出对象是什么，数量及单位是多少，事件何时发生，影响哪些批次、序列或处理单元，以及材料最终在哪个制造实例中使用。编制人员据此核对前后关系及可回溯路径。具体主体、记录和判断尚待取得，本文不规定处理单元标识、批次继承、损耗、寿命时钟或报废规则。</w:t>
      </w:r>
    </w:p>
    <w:p w14:paraId="54FDF9D9" w14:textId="77777777" w:rsidR="001F4CE0" w:rsidRDefault="00C249DC">
      <w:pPr>
        <w:rPr>
          <w:rFonts w:hint="eastAsia"/>
        </w:rPr>
      </w:pPr>
      <w:r>
        <w:t>关联事项为</w:t>
      </w:r>
      <w:r>
        <w:t xml:space="preserve"> P-LINEAGE-001</w:t>
      </w:r>
      <w:r>
        <w:t>，详细证据边界见工作底稿第</w:t>
      </w:r>
      <w:r>
        <w:t xml:space="preserve"> 10 </w:t>
      </w:r>
      <w:r>
        <w:t>节。</w:t>
      </w:r>
    </w:p>
    <w:p w14:paraId="2E66E581" w14:textId="77777777" w:rsidR="001F4CE0" w:rsidRDefault="00C249DC">
      <w:pPr>
        <w:pStyle w:val="1"/>
        <w:rPr>
          <w:rFonts w:hint="eastAsia"/>
        </w:rPr>
      </w:pPr>
      <w:bookmarkStart w:id="7" w:name="_Toc239750165"/>
      <w:r>
        <w:t xml:space="preserve">8. U8 </w:t>
      </w:r>
      <w:r>
        <w:t>后置兼容与外部要求适用性</w:t>
      </w:r>
      <w:bookmarkEnd w:id="7"/>
    </w:p>
    <w:p w14:paraId="3C7F6061" w14:textId="77777777" w:rsidR="001F4CE0" w:rsidRDefault="00C249DC">
      <w:pPr>
        <w:pStyle w:val="21"/>
        <w:rPr>
          <w:rFonts w:hint="eastAsia"/>
        </w:rPr>
      </w:pPr>
      <w:r>
        <w:t xml:space="preserve">8.1 U8 </w:t>
      </w:r>
      <w:r>
        <w:t>历史数据的时点边界</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094"/>
        <w:gridCol w:w="2194"/>
        <w:gridCol w:w="1795"/>
        <w:gridCol w:w="3889"/>
      </w:tblGrid>
      <w:tr w:rsidR="001F4CE0" w14:paraId="120CECBD" w14:textId="77777777">
        <w:trPr>
          <w:cantSplit/>
          <w:tblHeader/>
          <w:jc w:val="center"/>
        </w:trPr>
        <w:tc>
          <w:tcPr>
            <w:tcW w:w="2094" w:type="dxa"/>
            <w:shd w:val="clear" w:color="auto" w:fill="E8EEF3"/>
            <w:tcMar>
              <w:top w:w="80" w:type="dxa"/>
              <w:left w:w="105" w:type="dxa"/>
              <w:bottom w:w="80" w:type="dxa"/>
              <w:right w:w="105" w:type="dxa"/>
            </w:tcMar>
            <w:vAlign w:val="center"/>
          </w:tcPr>
          <w:p w14:paraId="7DA12CE5" w14:textId="77777777" w:rsidR="001F4CE0" w:rsidRDefault="00C249DC">
            <w:pPr>
              <w:keepNext/>
              <w:spacing w:after="0" w:line="264" w:lineRule="auto"/>
              <w:ind w:firstLine="0"/>
              <w:rPr>
                <w:rFonts w:hint="eastAsia"/>
              </w:rPr>
            </w:pPr>
            <w:r>
              <w:rPr>
                <w:b/>
              </w:rPr>
              <w:t>资料</w:t>
            </w:r>
          </w:p>
        </w:tc>
        <w:tc>
          <w:tcPr>
            <w:tcW w:w="2194" w:type="dxa"/>
            <w:shd w:val="clear" w:color="auto" w:fill="E8EEF3"/>
            <w:tcMar>
              <w:top w:w="80" w:type="dxa"/>
              <w:left w:w="105" w:type="dxa"/>
              <w:bottom w:w="80" w:type="dxa"/>
              <w:right w:w="105" w:type="dxa"/>
            </w:tcMar>
            <w:vAlign w:val="center"/>
          </w:tcPr>
          <w:p w14:paraId="2B444E38" w14:textId="77777777" w:rsidR="001F4CE0" w:rsidRDefault="00C249DC">
            <w:pPr>
              <w:keepNext/>
              <w:spacing w:after="0" w:line="264" w:lineRule="auto"/>
              <w:ind w:firstLine="0"/>
              <w:rPr>
                <w:rFonts w:hint="eastAsia"/>
              </w:rPr>
            </w:pPr>
            <w:r>
              <w:rPr>
                <w:b/>
              </w:rPr>
              <w:t>原始数据时点</w:t>
            </w:r>
          </w:p>
        </w:tc>
        <w:tc>
          <w:tcPr>
            <w:tcW w:w="1795" w:type="dxa"/>
            <w:shd w:val="clear" w:color="auto" w:fill="E8EEF3"/>
            <w:tcMar>
              <w:top w:w="80" w:type="dxa"/>
              <w:left w:w="105" w:type="dxa"/>
              <w:bottom w:w="80" w:type="dxa"/>
              <w:right w:w="105" w:type="dxa"/>
            </w:tcMar>
            <w:vAlign w:val="center"/>
          </w:tcPr>
          <w:p w14:paraId="76798C16" w14:textId="77777777" w:rsidR="001F4CE0" w:rsidRDefault="00C249DC">
            <w:pPr>
              <w:keepNext/>
              <w:spacing w:after="0" w:line="264" w:lineRule="auto"/>
              <w:ind w:firstLine="0"/>
              <w:rPr>
                <w:rFonts w:hint="eastAsia"/>
              </w:rPr>
            </w:pPr>
            <w:r>
              <w:rPr>
                <w:b/>
              </w:rPr>
              <w:t>已登记行数</w:t>
            </w:r>
          </w:p>
        </w:tc>
        <w:tc>
          <w:tcPr>
            <w:tcW w:w="3889" w:type="dxa"/>
            <w:shd w:val="clear" w:color="auto" w:fill="E8EEF3"/>
            <w:tcMar>
              <w:top w:w="80" w:type="dxa"/>
              <w:left w:w="105" w:type="dxa"/>
              <w:bottom w:w="80" w:type="dxa"/>
              <w:right w:w="105" w:type="dxa"/>
            </w:tcMar>
            <w:vAlign w:val="center"/>
          </w:tcPr>
          <w:p w14:paraId="30002EB7" w14:textId="77777777" w:rsidR="001F4CE0" w:rsidRDefault="00C249DC">
            <w:pPr>
              <w:keepNext/>
              <w:spacing w:after="0" w:line="264" w:lineRule="auto"/>
              <w:ind w:firstLine="0"/>
              <w:rPr>
                <w:rFonts w:hint="eastAsia"/>
              </w:rPr>
            </w:pPr>
            <w:r>
              <w:rPr>
                <w:b/>
              </w:rPr>
              <w:t>使用限制</w:t>
            </w:r>
          </w:p>
        </w:tc>
      </w:tr>
      <w:tr w:rsidR="001F4CE0" w14:paraId="1B536875" w14:textId="77777777">
        <w:trPr>
          <w:cantSplit/>
          <w:jc w:val="center"/>
        </w:trPr>
        <w:tc>
          <w:tcPr>
            <w:tcW w:w="2094" w:type="dxa"/>
            <w:tcMar>
              <w:top w:w="80" w:type="dxa"/>
              <w:left w:w="105" w:type="dxa"/>
              <w:bottom w:w="80" w:type="dxa"/>
              <w:right w:w="105" w:type="dxa"/>
            </w:tcMar>
            <w:vAlign w:val="center"/>
          </w:tcPr>
          <w:p w14:paraId="14E2C25D" w14:textId="77777777" w:rsidR="001F4CE0" w:rsidRDefault="00C249DC">
            <w:pPr>
              <w:spacing w:after="0" w:line="264" w:lineRule="auto"/>
              <w:ind w:firstLine="0"/>
              <w:rPr>
                <w:rFonts w:hint="eastAsia"/>
              </w:rPr>
            </w:pPr>
            <w:r>
              <w:t xml:space="preserve">Ca_Inventory </w:t>
            </w:r>
            <w:r>
              <w:t>冻结</w:t>
            </w:r>
            <w:r>
              <w:t xml:space="preserve"> Excel</w:t>
            </w:r>
          </w:p>
        </w:tc>
        <w:tc>
          <w:tcPr>
            <w:tcW w:w="2194" w:type="dxa"/>
            <w:tcMar>
              <w:top w:w="80" w:type="dxa"/>
              <w:left w:w="105" w:type="dxa"/>
              <w:bottom w:w="80" w:type="dxa"/>
              <w:right w:w="105" w:type="dxa"/>
            </w:tcMar>
            <w:vAlign w:val="center"/>
          </w:tcPr>
          <w:p w14:paraId="5A4729FF" w14:textId="77777777" w:rsidR="001F4CE0" w:rsidRDefault="00C249DC">
            <w:pPr>
              <w:spacing w:after="0" w:line="264" w:lineRule="auto"/>
              <w:ind w:firstLine="0"/>
              <w:rPr>
                <w:rFonts w:hint="eastAsia"/>
              </w:rPr>
            </w:pPr>
            <w:r>
              <w:t>2026-08-31 16:09:09</w:t>
            </w:r>
          </w:p>
        </w:tc>
        <w:tc>
          <w:tcPr>
            <w:tcW w:w="1795" w:type="dxa"/>
            <w:tcMar>
              <w:top w:w="80" w:type="dxa"/>
              <w:left w:w="105" w:type="dxa"/>
              <w:bottom w:w="80" w:type="dxa"/>
              <w:right w:w="105" w:type="dxa"/>
            </w:tcMar>
            <w:vAlign w:val="center"/>
          </w:tcPr>
          <w:p w14:paraId="77230F06" w14:textId="77777777" w:rsidR="001F4CE0" w:rsidRDefault="00C249DC">
            <w:pPr>
              <w:spacing w:after="0" w:line="264" w:lineRule="auto"/>
              <w:ind w:firstLine="0"/>
              <w:rPr>
                <w:rFonts w:hint="eastAsia"/>
              </w:rPr>
            </w:pPr>
            <w:r>
              <w:t xml:space="preserve">6532 </w:t>
            </w:r>
            <w:r>
              <w:t>个数据行</w:t>
            </w:r>
          </w:p>
        </w:tc>
        <w:tc>
          <w:tcPr>
            <w:tcW w:w="3889" w:type="dxa"/>
            <w:tcMar>
              <w:top w:w="80" w:type="dxa"/>
              <w:left w:w="105" w:type="dxa"/>
              <w:bottom w:w="80" w:type="dxa"/>
              <w:right w:w="105" w:type="dxa"/>
            </w:tcMar>
            <w:vAlign w:val="center"/>
          </w:tcPr>
          <w:p w14:paraId="17044EE5" w14:textId="77777777" w:rsidR="001F4CE0" w:rsidRDefault="00C249DC">
            <w:pPr>
              <w:spacing w:after="0" w:line="264" w:lineRule="auto"/>
              <w:ind w:firstLine="0"/>
              <w:rPr>
                <w:rFonts w:hint="eastAsia"/>
              </w:rPr>
            </w:pPr>
            <w:r>
              <w:t>本地冻结导出，不能替代</w:t>
            </w:r>
            <w:r>
              <w:t xml:space="preserve"> EBOM </w:t>
            </w:r>
            <w:r>
              <w:t>或实时档案</w:t>
            </w:r>
          </w:p>
        </w:tc>
      </w:tr>
      <w:tr w:rsidR="001F4CE0" w14:paraId="74D69018" w14:textId="77777777">
        <w:trPr>
          <w:cantSplit/>
          <w:jc w:val="center"/>
        </w:trPr>
        <w:tc>
          <w:tcPr>
            <w:tcW w:w="2094" w:type="dxa"/>
            <w:tcMar>
              <w:top w:w="80" w:type="dxa"/>
              <w:left w:w="105" w:type="dxa"/>
              <w:bottom w:w="80" w:type="dxa"/>
              <w:right w:w="105" w:type="dxa"/>
            </w:tcMar>
            <w:vAlign w:val="center"/>
          </w:tcPr>
          <w:p w14:paraId="69DB0BFF" w14:textId="77777777" w:rsidR="001F4CE0" w:rsidRDefault="00C249DC">
            <w:pPr>
              <w:spacing w:after="0" w:line="264" w:lineRule="auto"/>
              <w:ind w:firstLine="0"/>
              <w:rPr>
                <w:rFonts w:hint="eastAsia"/>
              </w:rPr>
            </w:pPr>
            <w:r>
              <w:t xml:space="preserve">U8 </w:t>
            </w:r>
            <w:r>
              <w:t>表字段关系报告</w:t>
            </w:r>
          </w:p>
        </w:tc>
        <w:tc>
          <w:tcPr>
            <w:tcW w:w="2194" w:type="dxa"/>
            <w:tcMar>
              <w:top w:w="80" w:type="dxa"/>
              <w:left w:w="105" w:type="dxa"/>
              <w:bottom w:w="80" w:type="dxa"/>
              <w:right w:w="105" w:type="dxa"/>
            </w:tcMar>
            <w:vAlign w:val="center"/>
          </w:tcPr>
          <w:p w14:paraId="13681805" w14:textId="77777777" w:rsidR="001F4CE0" w:rsidRDefault="00C249DC">
            <w:pPr>
              <w:spacing w:after="0" w:line="264" w:lineRule="auto"/>
              <w:ind w:firstLine="0"/>
              <w:rPr>
                <w:rFonts w:hint="eastAsia"/>
              </w:rPr>
            </w:pPr>
            <w:r>
              <w:t>2026-09-01 08:57:55</w:t>
            </w:r>
          </w:p>
        </w:tc>
        <w:tc>
          <w:tcPr>
            <w:tcW w:w="1795" w:type="dxa"/>
            <w:tcMar>
              <w:top w:w="80" w:type="dxa"/>
              <w:left w:w="105" w:type="dxa"/>
              <w:bottom w:w="80" w:type="dxa"/>
              <w:right w:w="105" w:type="dxa"/>
            </w:tcMar>
            <w:vAlign w:val="center"/>
          </w:tcPr>
          <w:p w14:paraId="1B6E3E40" w14:textId="77777777" w:rsidR="001F4CE0" w:rsidRDefault="00C249DC">
            <w:pPr>
              <w:spacing w:after="0" w:line="264" w:lineRule="auto"/>
              <w:ind w:firstLine="0"/>
              <w:rPr>
                <w:rFonts w:hint="eastAsia"/>
              </w:rPr>
            </w:pPr>
            <w:r>
              <w:t>Inventory</w:t>
            </w:r>
            <w:r>
              <w:t xml:space="preserve"> 6533 </w:t>
            </w:r>
            <w:r>
              <w:t>行</w:t>
            </w:r>
          </w:p>
        </w:tc>
        <w:tc>
          <w:tcPr>
            <w:tcW w:w="3889" w:type="dxa"/>
            <w:tcMar>
              <w:top w:w="80" w:type="dxa"/>
              <w:left w:w="105" w:type="dxa"/>
              <w:bottom w:w="80" w:type="dxa"/>
              <w:right w:w="105" w:type="dxa"/>
            </w:tcMar>
            <w:vAlign w:val="center"/>
          </w:tcPr>
          <w:p w14:paraId="6F56ED32" w14:textId="77777777" w:rsidR="001F4CE0" w:rsidRDefault="00C249DC">
            <w:pPr>
              <w:spacing w:after="0" w:line="264" w:lineRule="auto"/>
              <w:ind w:firstLine="0"/>
              <w:rPr>
                <w:rFonts w:hint="eastAsia"/>
              </w:rPr>
            </w:pPr>
            <w:r>
              <w:t>较早快照；视图定义不可读的限制仍保留</w:t>
            </w:r>
          </w:p>
        </w:tc>
      </w:tr>
      <w:tr w:rsidR="001F4CE0" w14:paraId="00E783CA" w14:textId="77777777">
        <w:trPr>
          <w:cantSplit/>
          <w:jc w:val="center"/>
        </w:trPr>
        <w:tc>
          <w:tcPr>
            <w:tcW w:w="2094" w:type="dxa"/>
            <w:tcMar>
              <w:top w:w="80" w:type="dxa"/>
              <w:left w:w="105" w:type="dxa"/>
              <w:bottom w:w="80" w:type="dxa"/>
              <w:right w:w="105" w:type="dxa"/>
            </w:tcMar>
            <w:vAlign w:val="center"/>
          </w:tcPr>
          <w:p w14:paraId="6662EF83" w14:textId="77777777" w:rsidR="001F4CE0" w:rsidRDefault="00C249DC">
            <w:pPr>
              <w:spacing w:after="0" w:line="264" w:lineRule="auto"/>
              <w:ind w:firstLine="0"/>
              <w:rPr>
                <w:rFonts w:hint="eastAsia"/>
              </w:rPr>
            </w:pPr>
            <w:r>
              <w:t xml:space="preserve">U8 </w:t>
            </w:r>
            <w:r>
              <w:t>质量与范围审核报告</w:t>
            </w:r>
          </w:p>
        </w:tc>
        <w:tc>
          <w:tcPr>
            <w:tcW w:w="2194" w:type="dxa"/>
            <w:tcMar>
              <w:top w:w="80" w:type="dxa"/>
              <w:left w:w="105" w:type="dxa"/>
              <w:bottom w:w="80" w:type="dxa"/>
              <w:right w:w="105" w:type="dxa"/>
            </w:tcMar>
            <w:vAlign w:val="center"/>
          </w:tcPr>
          <w:p w14:paraId="7C8B6C19" w14:textId="77777777" w:rsidR="001F4CE0" w:rsidRDefault="00C249DC">
            <w:pPr>
              <w:spacing w:after="0" w:line="264" w:lineRule="auto"/>
              <w:ind w:firstLine="0"/>
              <w:rPr>
                <w:rFonts w:hint="eastAsia"/>
              </w:rPr>
            </w:pPr>
            <w:r>
              <w:t>2026-09-01 10:54:54—10:55:26</w:t>
            </w:r>
          </w:p>
        </w:tc>
        <w:tc>
          <w:tcPr>
            <w:tcW w:w="1795" w:type="dxa"/>
            <w:tcMar>
              <w:top w:w="80" w:type="dxa"/>
              <w:left w:w="105" w:type="dxa"/>
              <w:bottom w:w="80" w:type="dxa"/>
              <w:right w:w="105" w:type="dxa"/>
            </w:tcMar>
            <w:vAlign w:val="center"/>
          </w:tcPr>
          <w:p w14:paraId="0BBEF06C" w14:textId="77777777" w:rsidR="001F4CE0" w:rsidRDefault="00C249DC">
            <w:pPr>
              <w:spacing w:after="0" w:line="264" w:lineRule="auto"/>
              <w:ind w:firstLine="0"/>
              <w:rPr>
                <w:rFonts w:hint="eastAsia"/>
              </w:rPr>
            </w:pPr>
            <w:r>
              <w:t xml:space="preserve">Inventory 6565 </w:t>
            </w:r>
            <w:r>
              <w:t>行</w:t>
            </w:r>
          </w:p>
        </w:tc>
        <w:tc>
          <w:tcPr>
            <w:tcW w:w="3889" w:type="dxa"/>
            <w:tcMar>
              <w:top w:w="80" w:type="dxa"/>
              <w:left w:w="105" w:type="dxa"/>
              <w:bottom w:w="80" w:type="dxa"/>
              <w:right w:w="105" w:type="dxa"/>
            </w:tcMar>
            <w:vAlign w:val="center"/>
          </w:tcPr>
          <w:p w14:paraId="371A2418" w14:textId="77777777" w:rsidR="001F4CE0" w:rsidRDefault="00C249DC">
            <w:pPr>
              <w:spacing w:after="0" w:line="264" w:lineRule="auto"/>
              <w:ind w:firstLine="0"/>
              <w:rPr>
                <w:rFonts w:hint="eastAsia"/>
              </w:rPr>
            </w:pPr>
            <w:r>
              <w:t>较晚快照；不能用不同对象和时点的差额直接推算业务新增量</w:t>
            </w:r>
          </w:p>
        </w:tc>
      </w:tr>
    </w:tbl>
    <w:p w14:paraId="4CB79268" w14:textId="77777777" w:rsidR="001F4CE0" w:rsidRDefault="001F4CE0">
      <w:pPr>
        <w:spacing w:line="40" w:lineRule="exact"/>
        <w:ind w:firstLine="0"/>
        <w:rPr>
          <w:rFonts w:hint="eastAsia"/>
        </w:rPr>
      </w:pPr>
    </w:p>
    <w:p w14:paraId="39787833" w14:textId="77777777" w:rsidR="001F4CE0" w:rsidRDefault="00C249DC">
      <w:pPr>
        <w:rPr>
          <w:rFonts w:hint="eastAsia"/>
        </w:rPr>
      </w:pPr>
      <w:r>
        <w:t>以上数据转述自</w:t>
      </w:r>
      <w:r>
        <w:t xml:space="preserve"> E-U8-001—E-U8-003</w:t>
      </w:r>
      <w:r>
        <w:t>，本次未重新读取</w:t>
      </w:r>
      <w:r>
        <w:t xml:space="preserve"> Excel </w:t>
      </w:r>
      <w:r>
        <w:t>或连接</w:t>
      </w:r>
      <w:r>
        <w:t xml:space="preserve"> U8</w:t>
      </w:r>
      <w:r>
        <w:t>。规格空白的不同统计口径仍按原证据分别保留，未在本文合并成一个数字。</w:t>
      </w:r>
    </w:p>
    <w:p w14:paraId="5DA8085A" w14:textId="77777777" w:rsidR="001F4CE0" w:rsidRDefault="00C249DC">
      <w:pPr>
        <w:pStyle w:val="21"/>
        <w:rPr>
          <w:rFonts w:hint="eastAsia"/>
        </w:rPr>
      </w:pPr>
      <w:r>
        <w:lastRenderedPageBreak/>
        <w:t xml:space="preserve">8.2 </w:t>
      </w:r>
      <w:r>
        <w:t>后续兼容核验内容</w:t>
      </w:r>
    </w:p>
    <w:p w14:paraId="12555E02" w14:textId="77777777" w:rsidR="001F4CE0" w:rsidRDefault="00C249DC">
      <w:pPr>
        <w:rPr>
          <w:rFonts w:hint="eastAsia"/>
        </w:rPr>
      </w:pPr>
      <w:r>
        <w:t xml:space="preserve">U8 </w:t>
      </w:r>
      <w:r>
        <w:t>及集成技术事实提供者需要提供编码字段、排序规则、唯一性、核心引用、导入导出、接口和报表的约束证据；编制人员再核对前导零、大小写、分隔行为、全部核心消费者的最小字段容量，以及真实</w:t>
      </w:r>
      <w:r>
        <w:t xml:space="preserve"> EBOM—</w:t>
      </w:r>
      <w:r>
        <w:t>企业物料身份</w:t>
      </w:r>
      <w:r>
        <w:t xml:space="preserve">—U8 </w:t>
      </w:r>
      <w:r>
        <w:t>档案的映射冲突。</w:t>
      </w:r>
    </w:p>
    <w:p w14:paraId="7004291F" w14:textId="77777777" w:rsidR="001F4CE0" w:rsidRDefault="00C249DC">
      <w:pPr>
        <w:rPr>
          <w:rFonts w:hint="eastAsia"/>
        </w:rPr>
      </w:pPr>
      <w:r>
        <w:t>实时访问仍需另行明确授权，并限定账套与时间。历史主字段证据不能证明全链路兼容；在</w:t>
      </w:r>
      <w:r>
        <w:t xml:space="preserve"> G6</w:t>
      </w:r>
      <w:r>
        <w:t>、</w:t>
      </w:r>
      <w:r>
        <w:t>G7</w:t>
      </w:r>
      <w:r>
        <w:t>、</w:t>
      </w:r>
      <w:r>
        <w:t xml:space="preserve">G9 </w:t>
      </w:r>
      <w:r>
        <w:t>的条件未满足前，不能声明现有</w:t>
      </w:r>
      <w:r>
        <w:t xml:space="preserve"> U8 </w:t>
      </w:r>
      <w:r>
        <w:t>及上下游可直接承载。关联事项为</w:t>
      </w:r>
      <w:r>
        <w:t xml:space="preserve"> P-U8-001</w:t>
      </w:r>
      <w:r>
        <w:t>、</w:t>
      </w:r>
      <w:r>
        <w:t>P-CAP-001</w:t>
      </w:r>
      <w:r>
        <w:t>。</w:t>
      </w:r>
    </w:p>
    <w:p w14:paraId="6AAA8584" w14:textId="77777777" w:rsidR="001F4CE0" w:rsidRDefault="00C249DC">
      <w:pPr>
        <w:pStyle w:val="21"/>
        <w:rPr>
          <w:rFonts w:hint="eastAsia"/>
        </w:rPr>
      </w:pPr>
      <w:r>
        <w:t xml:space="preserve">8.3 </w:t>
      </w:r>
      <w:r>
        <w:t>外部资料进入企业约束的条件</w:t>
      </w:r>
    </w:p>
    <w:p w14:paraId="2AD11184" w14:textId="77777777" w:rsidR="001F4CE0" w:rsidRDefault="00C249DC">
      <w:pPr>
        <w:rPr>
          <w:rFonts w:hint="eastAsia"/>
        </w:rPr>
      </w:pPr>
      <w:r>
        <w:t>合同或客户要求有权主体需要确认：哪些</w:t>
      </w:r>
      <w:r>
        <w:t xml:space="preserve"> Boeing</w:t>
      </w:r>
      <w:r>
        <w:t>、</w:t>
      </w:r>
      <w:r>
        <w:t>Airbus</w:t>
      </w:r>
      <w:r>
        <w:t>、</w:t>
      </w:r>
      <w:r>
        <w:t xml:space="preserve">COMAC </w:t>
      </w:r>
      <w:r>
        <w:t>文件被试点合同或订单引用，使用哪个版本，适用哪些产品或活动，以及发生冲突时的适用优先级。编制人员再按被确认的范围使用资料。</w:t>
      </w:r>
    </w:p>
    <w:p w14:paraId="3199B265" w14:textId="77777777" w:rsidR="001F4CE0" w:rsidRDefault="00C249DC">
      <w:pPr>
        <w:rPr>
          <w:rFonts w:hint="eastAsia"/>
        </w:rPr>
      </w:pPr>
      <w:r>
        <w:t>既有外部证据的具体名称、版本、来源</w:t>
      </w:r>
      <w:r>
        <w:t xml:space="preserve"> URL</w:t>
      </w:r>
      <w:r>
        <w:t>、正文位置和不能支持的结论，保留在证据索引第</w:t>
      </w:r>
      <w:r>
        <w:t xml:space="preserve"> 4 </w:t>
      </w:r>
      <w:r>
        <w:t>节。说明性文章不能代替受控客户文件；通用追溯要求不能直接生成本企业分类、段义或码型。</w:t>
      </w:r>
    </w:p>
    <w:p w14:paraId="705DA46E" w14:textId="77777777" w:rsidR="001F4CE0" w:rsidRDefault="00C249DC">
      <w:pPr>
        <w:pStyle w:val="1"/>
        <w:rPr>
          <w:rFonts w:hint="eastAsia"/>
        </w:rPr>
      </w:pPr>
      <w:bookmarkStart w:id="8" w:name="_Toc239750166"/>
      <w:r>
        <w:t xml:space="preserve">9. </w:t>
      </w:r>
      <w:r>
        <w:t>阶段门状态及解锁条件</w:t>
      </w:r>
      <w:bookmarkEnd w:id="8"/>
    </w:p>
    <w:p w14:paraId="537A04B3" w14:textId="77777777" w:rsidR="001F4CE0" w:rsidRDefault="00C249DC">
      <w:pPr>
        <w:rPr>
          <w:rFonts w:hint="eastAsia"/>
        </w:rPr>
      </w:pPr>
      <w:r>
        <w:t xml:space="preserve">Gate </w:t>
      </w:r>
      <w:r>
        <w:t>指阶段门，即允许继续形成某类结论之前必须满足的证据和验证条件。下表转述</w:t>
      </w:r>
      <w:r>
        <w:t xml:space="preserve"> RUN-20260903-090504 </w:t>
      </w:r>
      <w:r>
        <w:t>的记录；本次没有新增业务证据，未重判</w:t>
      </w:r>
      <w:r>
        <w:t xml:space="preserve"> G0—G11</w:t>
      </w:r>
      <w:r>
        <w:t>，也没有将本草案套用为原运行的</w:t>
      </w:r>
      <w:r>
        <w:t xml:space="preserve"> G11 </w:t>
      </w:r>
      <w:r>
        <w:t>输出。</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93"/>
        <w:gridCol w:w="3889"/>
        <w:gridCol w:w="3690"/>
      </w:tblGrid>
      <w:tr w:rsidR="001F4CE0" w14:paraId="7E345002" w14:textId="77777777">
        <w:trPr>
          <w:cantSplit/>
          <w:tblHeader/>
          <w:jc w:val="center"/>
        </w:trPr>
        <w:tc>
          <w:tcPr>
            <w:tcW w:w="2393" w:type="dxa"/>
            <w:shd w:val="clear" w:color="auto" w:fill="E8EEF3"/>
            <w:tcMar>
              <w:top w:w="80" w:type="dxa"/>
              <w:left w:w="105" w:type="dxa"/>
              <w:bottom w:w="80" w:type="dxa"/>
              <w:right w:w="105" w:type="dxa"/>
            </w:tcMar>
            <w:vAlign w:val="center"/>
          </w:tcPr>
          <w:p w14:paraId="0B1320DF" w14:textId="77777777" w:rsidR="001F4CE0" w:rsidRDefault="00C249DC">
            <w:pPr>
              <w:keepNext/>
              <w:spacing w:after="0" w:line="264" w:lineRule="auto"/>
              <w:ind w:firstLine="0"/>
              <w:rPr>
                <w:rFonts w:hint="eastAsia"/>
              </w:rPr>
            </w:pPr>
            <w:r>
              <w:rPr>
                <w:b/>
              </w:rPr>
              <w:t>阶段门</w:t>
            </w:r>
          </w:p>
        </w:tc>
        <w:tc>
          <w:tcPr>
            <w:tcW w:w="3889" w:type="dxa"/>
            <w:shd w:val="clear" w:color="auto" w:fill="E8EEF3"/>
            <w:tcMar>
              <w:top w:w="80" w:type="dxa"/>
              <w:left w:w="105" w:type="dxa"/>
              <w:bottom w:w="80" w:type="dxa"/>
              <w:right w:w="105" w:type="dxa"/>
            </w:tcMar>
            <w:vAlign w:val="center"/>
          </w:tcPr>
          <w:p w14:paraId="77E0B651" w14:textId="77777777" w:rsidR="001F4CE0" w:rsidRDefault="00C249DC">
            <w:pPr>
              <w:keepNext/>
              <w:spacing w:after="0" w:line="264" w:lineRule="auto"/>
              <w:ind w:firstLine="0"/>
              <w:rPr>
                <w:rFonts w:hint="eastAsia"/>
              </w:rPr>
            </w:pPr>
            <w:r>
              <w:rPr>
                <w:b/>
              </w:rPr>
              <w:t>证据基线结果</w:t>
            </w:r>
          </w:p>
        </w:tc>
        <w:tc>
          <w:tcPr>
            <w:tcW w:w="3690" w:type="dxa"/>
            <w:shd w:val="clear" w:color="auto" w:fill="E8EEF3"/>
            <w:tcMar>
              <w:top w:w="80" w:type="dxa"/>
              <w:left w:w="105" w:type="dxa"/>
              <w:bottom w:w="80" w:type="dxa"/>
              <w:right w:w="105" w:type="dxa"/>
            </w:tcMar>
            <w:vAlign w:val="center"/>
          </w:tcPr>
          <w:p w14:paraId="02BF412F" w14:textId="77777777" w:rsidR="001F4CE0" w:rsidRDefault="00C249DC">
            <w:pPr>
              <w:keepNext/>
              <w:spacing w:after="0" w:line="264" w:lineRule="auto"/>
              <w:ind w:firstLine="0"/>
              <w:rPr>
                <w:rFonts w:hint="eastAsia"/>
              </w:rPr>
            </w:pPr>
            <w:r>
              <w:rPr>
                <w:b/>
              </w:rPr>
              <w:t>继续推进所缺内容或结果边界</w:t>
            </w:r>
          </w:p>
        </w:tc>
      </w:tr>
      <w:tr w:rsidR="001F4CE0" w14:paraId="59FE9F4F" w14:textId="77777777">
        <w:trPr>
          <w:cantSplit/>
          <w:jc w:val="center"/>
        </w:trPr>
        <w:tc>
          <w:tcPr>
            <w:tcW w:w="2393" w:type="dxa"/>
            <w:tcMar>
              <w:top w:w="80" w:type="dxa"/>
              <w:left w:w="105" w:type="dxa"/>
              <w:bottom w:w="80" w:type="dxa"/>
              <w:right w:w="105" w:type="dxa"/>
            </w:tcMar>
            <w:vAlign w:val="center"/>
          </w:tcPr>
          <w:p w14:paraId="37EE55D0" w14:textId="77777777" w:rsidR="001F4CE0" w:rsidRDefault="00C249DC">
            <w:pPr>
              <w:spacing w:after="0" w:line="264" w:lineRule="auto"/>
              <w:ind w:firstLine="0"/>
              <w:rPr>
                <w:rFonts w:hint="eastAsia"/>
              </w:rPr>
            </w:pPr>
            <w:r>
              <w:t xml:space="preserve">G0 </w:t>
            </w:r>
            <w:r>
              <w:t>启动与保护</w:t>
            </w:r>
          </w:p>
        </w:tc>
        <w:tc>
          <w:tcPr>
            <w:tcW w:w="3889" w:type="dxa"/>
            <w:tcMar>
              <w:top w:w="80" w:type="dxa"/>
              <w:left w:w="105" w:type="dxa"/>
              <w:bottom w:w="80" w:type="dxa"/>
              <w:right w:w="105" w:type="dxa"/>
            </w:tcMar>
            <w:vAlign w:val="center"/>
          </w:tcPr>
          <w:p w14:paraId="4D5EEB7F" w14:textId="77777777" w:rsidR="001F4CE0" w:rsidRDefault="00C249DC">
            <w:pPr>
              <w:spacing w:after="0" w:line="264" w:lineRule="auto"/>
              <w:ind w:firstLine="0"/>
              <w:jc w:val="center"/>
              <w:rPr>
                <w:rFonts w:hint="eastAsia"/>
              </w:rPr>
            </w:pPr>
            <w:r>
              <w:t>PASS</w:t>
            </w:r>
          </w:p>
        </w:tc>
        <w:tc>
          <w:tcPr>
            <w:tcW w:w="3690" w:type="dxa"/>
            <w:tcMar>
              <w:top w:w="80" w:type="dxa"/>
              <w:left w:w="105" w:type="dxa"/>
              <w:bottom w:w="80" w:type="dxa"/>
              <w:right w:w="105" w:type="dxa"/>
            </w:tcMar>
            <w:vAlign w:val="center"/>
          </w:tcPr>
          <w:p w14:paraId="4D7D464C" w14:textId="77777777" w:rsidR="001F4CE0" w:rsidRDefault="00C249DC">
            <w:pPr>
              <w:spacing w:after="0" w:line="264" w:lineRule="auto"/>
              <w:ind w:firstLine="0"/>
              <w:rPr>
                <w:rFonts w:hint="eastAsia"/>
              </w:rPr>
            </w:pPr>
            <w:r>
              <w:t>仅为原纠偏运行的启动与保护结果</w:t>
            </w:r>
          </w:p>
        </w:tc>
      </w:tr>
      <w:tr w:rsidR="001F4CE0" w14:paraId="4E5142CF" w14:textId="77777777">
        <w:trPr>
          <w:cantSplit/>
          <w:jc w:val="center"/>
        </w:trPr>
        <w:tc>
          <w:tcPr>
            <w:tcW w:w="2393" w:type="dxa"/>
            <w:tcMar>
              <w:top w:w="80" w:type="dxa"/>
              <w:left w:w="105" w:type="dxa"/>
              <w:bottom w:w="80" w:type="dxa"/>
              <w:right w:w="105" w:type="dxa"/>
            </w:tcMar>
            <w:vAlign w:val="center"/>
          </w:tcPr>
          <w:p w14:paraId="18328167" w14:textId="77777777" w:rsidR="001F4CE0" w:rsidRDefault="00C249DC">
            <w:pPr>
              <w:spacing w:after="0" w:line="264" w:lineRule="auto"/>
              <w:ind w:firstLine="0"/>
              <w:rPr>
                <w:rFonts w:hint="eastAsia"/>
              </w:rPr>
            </w:pPr>
            <w:r>
              <w:lastRenderedPageBreak/>
              <w:t xml:space="preserve">G1 </w:t>
            </w:r>
            <w:r>
              <w:t>范围与证据</w:t>
            </w:r>
          </w:p>
        </w:tc>
        <w:tc>
          <w:tcPr>
            <w:tcW w:w="3889" w:type="dxa"/>
            <w:tcMar>
              <w:top w:w="80" w:type="dxa"/>
              <w:left w:w="105" w:type="dxa"/>
              <w:bottom w:w="80" w:type="dxa"/>
              <w:right w:w="105" w:type="dxa"/>
            </w:tcMar>
            <w:vAlign w:val="center"/>
          </w:tcPr>
          <w:p w14:paraId="649B0EE1" w14:textId="77777777" w:rsidR="001F4CE0" w:rsidRDefault="00C249DC">
            <w:pPr>
              <w:spacing w:after="0" w:line="264" w:lineRule="auto"/>
              <w:ind w:firstLine="0"/>
              <w:jc w:val="center"/>
              <w:rPr>
                <w:rFonts w:hint="eastAsia"/>
              </w:rPr>
            </w:pPr>
            <w:r>
              <w:t>BLOCKED</w:t>
            </w:r>
          </w:p>
        </w:tc>
        <w:tc>
          <w:tcPr>
            <w:tcW w:w="3690" w:type="dxa"/>
            <w:tcMar>
              <w:top w:w="80" w:type="dxa"/>
              <w:left w:w="105" w:type="dxa"/>
              <w:bottom w:w="80" w:type="dxa"/>
              <w:right w:w="105" w:type="dxa"/>
            </w:tcMar>
            <w:vAlign w:val="center"/>
          </w:tcPr>
          <w:p w14:paraId="2B96AC00" w14:textId="77777777" w:rsidR="001F4CE0" w:rsidRDefault="00C249DC">
            <w:pPr>
              <w:spacing w:after="0" w:line="264" w:lineRule="auto"/>
              <w:ind w:firstLine="0"/>
              <w:rPr>
                <w:rFonts w:hint="eastAsia"/>
              </w:rPr>
            </w:pPr>
            <w:r>
              <w:t>法人、账套、库存组织、试点产品或组件、基准日期及来源适用性</w:t>
            </w:r>
          </w:p>
        </w:tc>
      </w:tr>
      <w:tr w:rsidR="001F4CE0" w14:paraId="050F3481" w14:textId="77777777">
        <w:trPr>
          <w:cantSplit/>
          <w:jc w:val="center"/>
        </w:trPr>
        <w:tc>
          <w:tcPr>
            <w:tcW w:w="2393" w:type="dxa"/>
            <w:tcMar>
              <w:top w:w="80" w:type="dxa"/>
              <w:left w:w="105" w:type="dxa"/>
              <w:bottom w:w="80" w:type="dxa"/>
              <w:right w:w="105" w:type="dxa"/>
            </w:tcMar>
            <w:vAlign w:val="center"/>
          </w:tcPr>
          <w:p w14:paraId="1E7CCBA1" w14:textId="77777777" w:rsidR="001F4CE0" w:rsidRDefault="00C249DC">
            <w:pPr>
              <w:spacing w:after="0" w:line="264" w:lineRule="auto"/>
              <w:ind w:firstLine="0"/>
              <w:rPr>
                <w:rFonts w:hint="eastAsia"/>
              </w:rPr>
            </w:pPr>
            <w:r>
              <w:t xml:space="preserve">G2 EBOM </w:t>
            </w:r>
            <w:r>
              <w:t>拆解</w:t>
            </w:r>
          </w:p>
        </w:tc>
        <w:tc>
          <w:tcPr>
            <w:tcW w:w="3889" w:type="dxa"/>
            <w:tcMar>
              <w:top w:w="80" w:type="dxa"/>
              <w:left w:w="105" w:type="dxa"/>
              <w:bottom w:w="80" w:type="dxa"/>
              <w:right w:w="105" w:type="dxa"/>
            </w:tcMar>
            <w:vAlign w:val="center"/>
          </w:tcPr>
          <w:p w14:paraId="349C9D74" w14:textId="77777777" w:rsidR="001F4CE0" w:rsidRDefault="00C249DC">
            <w:pPr>
              <w:spacing w:after="0" w:line="264" w:lineRule="auto"/>
              <w:ind w:firstLine="0"/>
              <w:jc w:val="center"/>
              <w:rPr>
                <w:rFonts w:hint="eastAsia"/>
              </w:rPr>
            </w:pPr>
            <w:r>
              <w:t>BLOCKED</w:t>
            </w:r>
          </w:p>
        </w:tc>
        <w:tc>
          <w:tcPr>
            <w:tcW w:w="3690" w:type="dxa"/>
            <w:tcMar>
              <w:top w:w="80" w:type="dxa"/>
              <w:left w:w="105" w:type="dxa"/>
              <w:bottom w:w="80" w:type="dxa"/>
              <w:right w:w="105" w:type="dxa"/>
            </w:tcMar>
            <w:vAlign w:val="center"/>
          </w:tcPr>
          <w:p w14:paraId="77514D4B" w14:textId="77777777" w:rsidR="001F4CE0" w:rsidRDefault="00C249DC">
            <w:pPr>
              <w:spacing w:after="0" w:line="264" w:lineRule="auto"/>
              <w:ind w:firstLine="0"/>
              <w:rPr>
                <w:rFonts w:hint="eastAsia"/>
              </w:rPr>
            </w:pPr>
            <w:r>
              <w:t>真实受控父子行、修订、状态、有效性和逐行定义来源</w:t>
            </w:r>
          </w:p>
        </w:tc>
      </w:tr>
      <w:tr w:rsidR="001F4CE0" w14:paraId="077E7832" w14:textId="77777777">
        <w:trPr>
          <w:cantSplit/>
          <w:jc w:val="center"/>
        </w:trPr>
        <w:tc>
          <w:tcPr>
            <w:tcW w:w="2393" w:type="dxa"/>
            <w:tcMar>
              <w:top w:w="80" w:type="dxa"/>
              <w:left w:w="105" w:type="dxa"/>
              <w:bottom w:w="80" w:type="dxa"/>
              <w:right w:w="105" w:type="dxa"/>
            </w:tcMar>
            <w:vAlign w:val="center"/>
          </w:tcPr>
          <w:p w14:paraId="335DEEE3" w14:textId="77777777" w:rsidR="001F4CE0" w:rsidRDefault="00C249DC">
            <w:pPr>
              <w:spacing w:after="0" w:line="264" w:lineRule="auto"/>
              <w:ind w:firstLine="0"/>
              <w:rPr>
                <w:rFonts w:hint="eastAsia"/>
              </w:rPr>
            </w:pPr>
            <w:r>
              <w:t xml:space="preserve">G3 </w:t>
            </w:r>
            <w:r>
              <w:t>对象身份</w:t>
            </w:r>
          </w:p>
        </w:tc>
        <w:tc>
          <w:tcPr>
            <w:tcW w:w="3889" w:type="dxa"/>
            <w:tcMar>
              <w:top w:w="80" w:type="dxa"/>
              <w:left w:w="105" w:type="dxa"/>
              <w:bottom w:w="80" w:type="dxa"/>
              <w:right w:w="105" w:type="dxa"/>
            </w:tcMar>
            <w:vAlign w:val="center"/>
          </w:tcPr>
          <w:p w14:paraId="35A252E2" w14:textId="77777777" w:rsidR="001F4CE0" w:rsidRDefault="00C249DC">
            <w:pPr>
              <w:spacing w:after="0" w:line="264" w:lineRule="auto"/>
              <w:ind w:firstLine="0"/>
              <w:jc w:val="center"/>
              <w:rPr>
                <w:rFonts w:hint="eastAsia"/>
              </w:rPr>
            </w:pPr>
            <w:r>
              <w:t>BLOCKED</w:t>
            </w:r>
          </w:p>
        </w:tc>
        <w:tc>
          <w:tcPr>
            <w:tcW w:w="3690" w:type="dxa"/>
            <w:tcMar>
              <w:top w:w="80" w:type="dxa"/>
              <w:left w:w="105" w:type="dxa"/>
              <w:bottom w:w="80" w:type="dxa"/>
              <w:right w:w="105" w:type="dxa"/>
            </w:tcMar>
            <w:vAlign w:val="center"/>
          </w:tcPr>
          <w:p w14:paraId="2F526877" w14:textId="77777777" w:rsidR="001F4CE0" w:rsidRDefault="00C249DC">
            <w:pPr>
              <w:spacing w:after="0" w:line="264" w:lineRule="auto"/>
              <w:ind w:firstLine="0"/>
              <w:rPr>
                <w:rFonts w:hint="eastAsia"/>
              </w:rPr>
            </w:pPr>
            <w:r>
              <w:t>真实定义、关系基数样本、身份特征组、多重映射及身份和互换判断</w:t>
            </w:r>
          </w:p>
        </w:tc>
      </w:tr>
      <w:tr w:rsidR="001F4CE0" w14:paraId="1F2860EE" w14:textId="77777777">
        <w:trPr>
          <w:cantSplit/>
          <w:jc w:val="center"/>
        </w:trPr>
        <w:tc>
          <w:tcPr>
            <w:tcW w:w="2393" w:type="dxa"/>
            <w:tcMar>
              <w:top w:w="80" w:type="dxa"/>
              <w:left w:w="105" w:type="dxa"/>
              <w:bottom w:w="80" w:type="dxa"/>
              <w:right w:w="105" w:type="dxa"/>
            </w:tcMar>
            <w:vAlign w:val="center"/>
          </w:tcPr>
          <w:p w14:paraId="19D5DD46" w14:textId="77777777" w:rsidR="001F4CE0" w:rsidRDefault="00C249DC">
            <w:pPr>
              <w:spacing w:after="0" w:line="264" w:lineRule="auto"/>
              <w:ind w:firstLine="0"/>
              <w:rPr>
                <w:rFonts w:hint="eastAsia"/>
              </w:rPr>
            </w:pPr>
            <w:r>
              <w:t xml:space="preserve">G4 </w:t>
            </w:r>
            <w:r>
              <w:t>主分类</w:t>
            </w:r>
          </w:p>
        </w:tc>
        <w:tc>
          <w:tcPr>
            <w:tcW w:w="3889" w:type="dxa"/>
            <w:tcMar>
              <w:top w:w="80" w:type="dxa"/>
              <w:left w:w="105" w:type="dxa"/>
              <w:bottom w:w="80" w:type="dxa"/>
              <w:right w:w="105" w:type="dxa"/>
            </w:tcMar>
            <w:vAlign w:val="center"/>
          </w:tcPr>
          <w:p w14:paraId="3C96885E" w14:textId="77777777" w:rsidR="001F4CE0" w:rsidRDefault="00C249DC">
            <w:pPr>
              <w:spacing w:after="0" w:line="264" w:lineRule="auto"/>
              <w:ind w:firstLine="0"/>
              <w:jc w:val="center"/>
              <w:rPr>
                <w:rFonts w:hint="eastAsia"/>
              </w:rPr>
            </w:pPr>
            <w:r>
              <w:t>BLOCKED</w:t>
            </w:r>
          </w:p>
        </w:tc>
        <w:tc>
          <w:tcPr>
            <w:tcW w:w="3690" w:type="dxa"/>
            <w:tcMar>
              <w:top w:w="80" w:type="dxa"/>
              <w:left w:w="105" w:type="dxa"/>
              <w:bottom w:w="80" w:type="dxa"/>
              <w:right w:w="105" w:type="dxa"/>
            </w:tcMar>
            <w:vAlign w:val="center"/>
          </w:tcPr>
          <w:p w14:paraId="75FA51FD" w14:textId="77777777" w:rsidR="001F4CE0" w:rsidRDefault="00C249DC">
            <w:pPr>
              <w:spacing w:after="0" w:line="264" w:lineRule="auto"/>
              <w:ind w:firstLine="0"/>
              <w:rPr>
                <w:rFonts w:hint="eastAsia"/>
              </w:rPr>
            </w:pPr>
            <w:r>
              <w:t>唯一主分类轴、同轴小类、真实正反边界样本和冲突测试</w:t>
            </w:r>
          </w:p>
        </w:tc>
      </w:tr>
      <w:tr w:rsidR="001F4CE0" w14:paraId="605CADDB" w14:textId="77777777">
        <w:trPr>
          <w:cantSplit/>
          <w:jc w:val="center"/>
        </w:trPr>
        <w:tc>
          <w:tcPr>
            <w:tcW w:w="2393" w:type="dxa"/>
            <w:tcMar>
              <w:top w:w="80" w:type="dxa"/>
              <w:left w:w="105" w:type="dxa"/>
              <w:bottom w:w="80" w:type="dxa"/>
              <w:right w:w="105" w:type="dxa"/>
            </w:tcMar>
            <w:vAlign w:val="center"/>
          </w:tcPr>
          <w:p w14:paraId="6B1B546A" w14:textId="77777777" w:rsidR="001F4CE0" w:rsidRDefault="00C249DC">
            <w:pPr>
              <w:spacing w:after="0" w:line="264" w:lineRule="auto"/>
              <w:ind w:firstLine="0"/>
              <w:rPr>
                <w:rFonts w:hint="eastAsia"/>
              </w:rPr>
            </w:pPr>
            <w:r>
              <w:t xml:space="preserve">G5 </w:t>
            </w:r>
            <w:r>
              <w:t>扩展语义</w:t>
            </w:r>
          </w:p>
        </w:tc>
        <w:tc>
          <w:tcPr>
            <w:tcW w:w="3889" w:type="dxa"/>
            <w:tcMar>
              <w:top w:w="80" w:type="dxa"/>
              <w:left w:w="105" w:type="dxa"/>
              <w:bottom w:w="80" w:type="dxa"/>
              <w:right w:w="105" w:type="dxa"/>
            </w:tcMar>
            <w:vAlign w:val="center"/>
          </w:tcPr>
          <w:p w14:paraId="12824B11" w14:textId="77777777" w:rsidR="001F4CE0" w:rsidRDefault="00C249DC">
            <w:pPr>
              <w:spacing w:after="0" w:line="264" w:lineRule="auto"/>
              <w:ind w:firstLine="0"/>
              <w:jc w:val="center"/>
              <w:rPr>
                <w:rFonts w:hint="eastAsia"/>
              </w:rPr>
            </w:pPr>
            <w:r>
              <w:t>FAIL</w:t>
            </w:r>
          </w:p>
        </w:tc>
        <w:tc>
          <w:tcPr>
            <w:tcW w:w="3690" w:type="dxa"/>
            <w:tcMar>
              <w:top w:w="80" w:type="dxa"/>
              <w:left w:w="105" w:type="dxa"/>
              <w:bottom w:w="80" w:type="dxa"/>
              <w:right w:w="105" w:type="dxa"/>
            </w:tcMar>
            <w:vAlign w:val="center"/>
          </w:tcPr>
          <w:p w14:paraId="2B8675A9" w14:textId="77777777" w:rsidR="001F4CE0" w:rsidRDefault="00C249DC">
            <w:pPr>
              <w:spacing w:after="0" w:line="264" w:lineRule="auto"/>
              <w:ind w:firstLine="0"/>
              <w:rPr>
                <w:rFonts w:hint="eastAsia"/>
              </w:rPr>
            </w:pPr>
            <w:r>
              <w:t>逐小类身份样本、三种承载位置比较及稳定、单一、非重复的必要性证据</w:t>
            </w:r>
          </w:p>
        </w:tc>
      </w:tr>
      <w:tr w:rsidR="001F4CE0" w14:paraId="7A747CE9" w14:textId="77777777">
        <w:trPr>
          <w:cantSplit/>
          <w:jc w:val="center"/>
        </w:trPr>
        <w:tc>
          <w:tcPr>
            <w:tcW w:w="2393" w:type="dxa"/>
            <w:tcMar>
              <w:top w:w="80" w:type="dxa"/>
              <w:left w:w="105" w:type="dxa"/>
              <w:bottom w:w="80" w:type="dxa"/>
              <w:right w:w="105" w:type="dxa"/>
            </w:tcMar>
            <w:vAlign w:val="center"/>
          </w:tcPr>
          <w:p w14:paraId="5E86A61D" w14:textId="77777777" w:rsidR="001F4CE0" w:rsidRDefault="00C249DC">
            <w:pPr>
              <w:spacing w:after="0" w:line="264" w:lineRule="auto"/>
              <w:ind w:firstLine="0"/>
              <w:rPr>
                <w:rFonts w:hint="eastAsia"/>
              </w:rPr>
            </w:pPr>
            <w:r>
              <w:t xml:space="preserve">G6 U8 </w:t>
            </w:r>
            <w:r>
              <w:t>最小承载</w:t>
            </w:r>
          </w:p>
        </w:tc>
        <w:tc>
          <w:tcPr>
            <w:tcW w:w="3889" w:type="dxa"/>
            <w:tcMar>
              <w:top w:w="80" w:type="dxa"/>
              <w:left w:w="105" w:type="dxa"/>
              <w:bottom w:w="80" w:type="dxa"/>
              <w:right w:w="105" w:type="dxa"/>
            </w:tcMar>
            <w:vAlign w:val="center"/>
          </w:tcPr>
          <w:p w14:paraId="6E9F9487" w14:textId="77777777" w:rsidR="001F4CE0" w:rsidRDefault="00C249DC">
            <w:pPr>
              <w:spacing w:after="0" w:line="264" w:lineRule="auto"/>
              <w:ind w:firstLine="0"/>
              <w:jc w:val="center"/>
              <w:rPr>
                <w:rFonts w:hint="eastAsia"/>
              </w:rPr>
            </w:pPr>
            <w:r>
              <w:t>BLOCKED</w:t>
            </w:r>
          </w:p>
        </w:tc>
        <w:tc>
          <w:tcPr>
            <w:tcW w:w="3690" w:type="dxa"/>
            <w:tcMar>
              <w:top w:w="80" w:type="dxa"/>
              <w:left w:w="105" w:type="dxa"/>
              <w:bottom w:w="80" w:type="dxa"/>
              <w:right w:w="105" w:type="dxa"/>
            </w:tcMar>
            <w:vAlign w:val="center"/>
          </w:tcPr>
          <w:p w14:paraId="7B11F1C1" w14:textId="77777777" w:rsidR="001F4CE0" w:rsidRDefault="00C249DC">
            <w:pPr>
              <w:spacing w:after="0" w:line="264" w:lineRule="auto"/>
              <w:ind w:firstLine="0"/>
              <w:rPr>
                <w:rFonts w:hint="eastAsia"/>
              </w:rPr>
            </w:pPr>
            <w:r>
              <w:t>排序、字符行为、唯一性、核心引用及全部核心消费者最小约束</w:t>
            </w:r>
          </w:p>
        </w:tc>
      </w:tr>
      <w:tr w:rsidR="001F4CE0" w14:paraId="10960CA3" w14:textId="77777777">
        <w:trPr>
          <w:cantSplit/>
          <w:jc w:val="center"/>
        </w:trPr>
        <w:tc>
          <w:tcPr>
            <w:tcW w:w="2393" w:type="dxa"/>
            <w:tcMar>
              <w:top w:w="80" w:type="dxa"/>
              <w:left w:w="105" w:type="dxa"/>
              <w:bottom w:w="80" w:type="dxa"/>
              <w:right w:w="105" w:type="dxa"/>
            </w:tcMar>
            <w:vAlign w:val="center"/>
          </w:tcPr>
          <w:p w14:paraId="61E8E3F7" w14:textId="77777777" w:rsidR="001F4CE0" w:rsidRDefault="00C249DC">
            <w:pPr>
              <w:spacing w:after="0" w:line="264" w:lineRule="auto"/>
              <w:ind w:firstLine="0"/>
              <w:rPr>
                <w:rFonts w:hint="eastAsia"/>
              </w:rPr>
            </w:pPr>
            <w:r>
              <w:t xml:space="preserve">G7 </w:t>
            </w:r>
            <w:r>
              <w:t>结构容量</w:t>
            </w:r>
          </w:p>
        </w:tc>
        <w:tc>
          <w:tcPr>
            <w:tcW w:w="3889" w:type="dxa"/>
            <w:tcMar>
              <w:top w:w="80" w:type="dxa"/>
              <w:left w:w="105" w:type="dxa"/>
              <w:bottom w:w="80" w:type="dxa"/>
              <w:right w:w="105" w:type="dxa"/>
            </w:tcMar>
            <w:vAlign w:val="center"/>
          </w:tcPr>
          <w:p w14:paraId="3E7E552B" w14:textId="77777777" w:rsidR="001F4CE0" w:rsidRDefault="00C249DC">
            <w:pPr>
              <w:spacing w:after="0" w:line="264" w:lineRule="auto"/>
              <w:ind w:firstLine="0"/>
              <w:jc w:val="center"/>
              <w:rPr>
                <w:rFonts w:hint="eastAsia"/>
              </w:rPr>
            </w:pPr>
            <w:r>
              <w:t>BLOCKED</w:t>
            </w:r>
          </w:p>
        </w:tc>
        <w:tc>
          <w:tcPr>
            <w:tcW w:w="3690" w:type="dxa"/>
            <w:tcMar>
              <w:top w:w="80" w:type="dxa"/>
              <w:left w:w="105" w:type="dxa"/>
              <w:bottom w:w="80" w:type="dxa"/>
              <w:right w:w="105" w:type="dxa"/>
            </w:tcMar>
            <w:vAlign w:val="center"/>
          </w:tcPr>
          <w:p w14:paraId="0F9635AE" w14:textId="77777777" w:rsidR="001F4CE0" w:rsidRDefault="00C249DC">
            <w:pPr>
              <w:spacing w:after="0" w:line="264" w:lineRule="auto"/>
              <w:ind w:firstLine="0"/>
              <w:rPr>
                <w:rFonts w:hint="eastAsia"/>
              </w:rPr>
            </w:pPr>
            <w:r>
              <w:t>G4</w:t>
            </w:r>
            <w:r>
              <w:t>、</w:t>
            </w:r>
            <w:r>
              <w:t>G5</w:t>
            </w:r>
            <w:r>
              <w:t>、</w:t>
            </w:r>
            <w:r>
              <w:t xml:space="preserve">G6 </w:t>
            </w:r>
            <w:r>
              <w:t>通过；规划年限、新增量、安全余量及至少两套参数比较</w:t>
            </w:r>
          </w:p>
        </w:tc>
      </w:tr>
      <w:tr w:rsidR="001F4CE0" w14:paraId="0B5FEBBE" w14:textId="77777777">
        <w:trPr>
          <w:cantSplit/>
          <w:jc w:val="center"/>
        </w:trPr>
        <w:tc>
          <w:tcPr>
            <w:tcW w:w="2393" w:type="dxa"/>
            <w:tcMar>
              <w:top w:w="80" w:type="dxa"/>
              <w:left w:w="105" w:type="dxa"/>
              <w:bottom w:w="80" w:type="dxa"/>
              <w:right w:w="105" w:type="dxa"/>
            </w:tcMar>
            <w:vAlign w:val="center"/>
          </w:tcPr>
          <w:p w14:paraId="676F7412" w14:textId="77777777" w:rsidR="001F4CE0" w:rsidRDefault="00C249DC">
            <w:pPr>
              <w:spacing w:after="0" w:line="264" w:lineRule="auto"/>
              <w:ind w:firstLine="0"/>
              <w:rPr>
                <w:rFonts w:hint="eastAsia"/>
              </w:rPr>
            </w:pPr>
            <w:r>
              <w:t xml:space="preserve">G8 </w:t>
            </w:r>
            <w:r>
              <w:t>换码与谱系</w:t>
            </w:r>
          </w:p>
        </w:tc>
        <w:tc>
          <w:tcPr>
            <w:tcW w:w="3889" w:type="dxa"/>
            <w:tcMar>
              <w:top w:w="80" w:type="dxa"/>
              <w:left w:w="105" w:type="dxa"/>
              <w:bottom w:w="80" w:type="dxa"/>
              <w:right w:w="105" w:type="dxa"/>
            </w:tcMar>
            <w:vAlign w:val="center"/>
          </w:tcPr>
          <w:p w14:paraId="39C4D2D9" w14:textId="77777777" w:rsidR="001F4CE0" w:rsidRDefault="00C249DC">
            <w:pPr>
              <w:spacing w:after="0" w:line="264" w:lineRule="auto"/>
              <w:ind w:firstLine="0"/>
              <w:jc w:val="center"/>
              <w:rPr>
                <w:rFonts w:hint="eastAsia"/>
              </w:rPr>
            </w:pPr>
            <w:r>
              <w:t>BLOCKED</w:t>
            </w:r>
          </w:p>
        </w:tc>
        <w:tc>
          <w:tcPr>
            <w:tcW w:w="3690" w:type="dxa"/>
            <w:tcMar>
              <w:top w:w="80" w:type="dxa"/>
              <w:left w:w="105" w:type="dxa"/>
              <w:bottom w:w="80" w:type="dxa"/>
              <w:right w:w="105" w:type="dxa"/>
            </w:tcMar>
            <w:vAlign w:val="center"/>
          </w:tcPr>
          <w:p w14:paraId="4ED98F6B" w14:textId="77777777" w:rsidR="001F4CE0" w:rsidRDefault="00C249DC">
            <w:pPr>
              <w:spacing w:after="0" w:line="264" w:lineRule="auto"/>
              <w:ind w:firstLine="0"/>
              <w:rPr>
                <w:rFonts w:hint="eastAsia"/>
              </w:rPr>
            </w:pPr>
            <w:r>
              <w:t xml:space="preserve">G3 </w:t>
            </w:r>
            <w:r>
              <w:t>通过；主要变化、互换正反例及真实复材谱系案例</w:t>
            </w:r>
          </w:p>
        </w:tc>
      </w:tr>
      <w:tr w:rsidR="001F4CE0" w14:paraId="370838A4" w14:textId="77777777">
        <w:trPr>
          <w:cantSplit/>
          <w:jc w:val="center"/>
        </w:trPr>
        <w:tc>
          <w:tcPr>
            <w:tcW w:w="2393" w:type="dxa"/>
            <w:tcMar>
              <w:top w:w="80" w:type="dxa"/>
              <w:left w:w="105" w:type="dxa"/>
              <w:bottom w:w="80" w:type="dxa"/>
              <w:right w:w="105" w:type="dxa"/>
            </w:tcMar>
            <w:vAlign w:val="center"/>
          </w:tcPr>
          <w:p w14:paraId="79E392C4" w14:textId="77777777" w:rsidR="001F4CE0" w:rsidRDefault="00C249DC">
            <w:pPr>
              <w:spacing w:after="0" w:line="264" w:lineRule="auto"/>
              <w:ind w:firstLine="0"/>
              <w:rPr>
                <w:rFonts w:hint="eastAsia"/>
              </w:rPr>
            </w:pPr>
            <w:r>
              <w:t xml:space="preserve">G9 U8 </w:t>
            </w:r>
            <w:r>
              <w:t>完整兼容</w:t>
            </w:r>
          </w:p>
        </w:tc>
        <w:tc>
          <w:tcPr>
            <w:tcW w:w="3889" w:type="dxa"/>
            <w:tcMar>
              <w:top w:w="80" w:type="dxa"/>
              <w:left w:w="105" w:type="dxa"/>
              <w:bottom w:w="80" w:type="dxa"/>
              <w:right w:w="105" w:type="dxa"/>
            </w:tcMar>
            <w:vAlign w:val="center"/>
          </w:tcPr>
          <w:p w14:paraId="2A8252A1" w14:textId="77777777" w:rsidR="001F4CE0" w:rsidRDefault="00C249DC">
            <w:pPr>
              <w:spacing w:after="0" w:line="264" w:lineRule="auto"/>
              <w:ind w:firstLine="0"/>
              <w:jc w:val="center"/>
              <w:rPr>
                <w:rFonts w:hint="eastAsia"/>
              </w:rPr>
            </w:pPr>
            <w:r>
              <w:t>BLOCKED</w:t>
            </w:r>
          </w:p>
        </w:tc>
        <w:tc>
          <w:tcPr>
            <w:tcW w:w="3690" w:type="dxa"/>
            <w:tcMar>
              <w:top w:w="80" w:type="dxa"/>
              <w:left w:w="105" w:type="dxa"/>
              <w:bottom w:w="80" w:type="dxa"/>
              <w:right w:w="105" w:type="dxa"/>
            </w:tcMar>
            <w:vAlign w:val="center"/>
          </w:tcPr>
          <w:p w14:paraId="64A8B3D7" w14:textId="77777777" w:rsidR="001F4CE0" w:rsidRDefault="00C249DC">
            <w:pPr>
              <w:spacing w:after="0" w:line="264" w:lineRule="auto"/>
              <w:ind w:firstLine="0"/>
              <w:rPr>
                <w:rFonts w:hint="eastAsia"/>
              </w:rPr>
            </w:pPr>
            <w:r>
              <w:t>G6</w:t>
            </w:r>
            <w:r>
              <w:t>、</w:t>
            </w:r>
            <w:r>
              <w:t xml:space="preserve">G7 </w:t>
            </w:r>
            <w:r>
              <w:t>通过；真实身份映射、业务引用和核心消费者回测</w:t>
            </w:r>
          </w:p>
        </w:tc>
      </w:tr>
      <w:tr w:rsidR="001F4CE0" w14:paraId="0AFDE75B" w14:textId="77777777">
        <w:trPr>
          <w:cantSplit/>
          <w:jc w:val="center"/>
        </w:trPr>
        <w:tc>
          <w:tcPr>
            <w:tcW w:w="2393" w:type="dxa"/>
            <w:tcMar>
              <w:top w:w="80" w:type="dxa"/>
              <w:left w:w="105" w:type="dxa"/>
              <w:bottom w:w="80" w:type="dxa"/>
              <w:right w:w="105" w:type="dxa"/>
            </w:tcMar>
            <w:vAlign w:val="center"/>
          </w:tcPr>
          <w:p w14:paraId="5171B6E1" w14:textId="77777777" w:rsidR="001F4CE0" w:rsidRDefault="00C249DC">
            <w:pPr>
              <w:spacing w:after="0" w:line="264" w:lineRule="auto"/>
              <w:ind w:firstLine="0"/>
              <w:rPr>
                <w:rFonts w:hint="eastAsia"/>
              </w:rPr>
            </w:pPr>
            <w:r>
              <w:lastRenderedPageBreak/>
              <w:t xml:space="preserve">G10 </w:t>
            </w:r>
            <w:r>
              <w:t>独立反证</w:t>
            </w:r>
          </w:p>
        </w:tc>
        <w:tc>
          <w:tcPr>
            <w:tcW w:w="3889" w:type="dxa"/>
            <w:tcMar>
              <w:top w:w="80" w:type="dxa"/>
              <w:left w:w="105" w:type="dxa"/>
              <w:bottom w:w="80" w:type="dxa"/>
              <w:right w:w="105" w:type="dxa"/>
            </w:tcMar>
            <w:vAlign w:val="center"/>
          </w:tcPr>
          <w:p w14:paraId="1281C4A3" w14:textId="77777777" w:rsidR="001F4CE0" w:rsidRDefault="00C249DC">
            <w:pPr>
              <w:spacing w:after="0" w:line="264" w:lineRule="auto"/>
              <w:ind w:firstLine="0"/>
              <w:jc w:val="center"/>
              <w:rPr>
                <w:rFonts w:hint="eastAsia"/>
              </w:rPr>
            </w:pPr>
            <w:r>
              <w:t>BLOCKED</w:t>
            </w:r>
          </w:p>
        </w:tc>
        <w:tc>
          <w:tcPr>
            <w:tcW w:w="3690" w:type="dxa"/>
            <w:tcMar>
              <w:top w:w="80" w:type="dxa"/>
              <w:left w:w="105" w:type="dxa"/>
              <w:bottom w:w="80" w:type="dxa"/>
              <w:right w:w="105" w:type="dxa"/>
            </w:tcMar>
            <w:vAlign w:val="center"/>
          </w:tcPr>
          <w:p w14:paraId="17614E1A" w14:textId="77777777" w:rsidR="001F4CE0" w:rsidRDefault="00C249DC">
            <w:pPr>
              <w:spacing w:after="0" w:line="264" w:lineRule="auto"/>
              <w:ind w:firstLine="0"/>
              <w:rPr>
                <w:rFonts w:hint="eastAsia"/>
              </w:rPr>
            </w:pPr>
            <w:r>
              <w:t>G4</w:t>
            </w:r>
            <w:r>
              <w:t>、</w:t>
            </w:r>
            <w:r>
              <w:t>G5</w:t>
            </w:r>
            <w:r>
              <w:t>、</w:t>
            </w:r>
            <w:r>
              <w:t>G8</w:t>
            </w:r>
            <w:r>
              <w:t>、</w:t>
            </w:r>
            <w:r>
              <w:t xml:space="preserve">G9 </w:t>
            </w:r>
            <w:r>
              <w:t>通过；未参与规则设计者完成真实盲样判断</w:t>
            </w:r>
          </w:p>
        </w:tc>
      </w:tr>
      <w:tr w:rsidR="001F4CE0" w14:paraId="1AD0591B" w14:textId="77777777">
        <w:trPr>
          <w:cantSplit/>
          <w:jc w:val="center"/>
        </w:trPr>
        <w:tc>
          <w:tcPr>
            <w:tcW w:w="2393" w:type="dxa"/>
            <w:tcMar>
              <w:top w:w="80" w:type="dxa"/>
              <w:left w:w="105" w:type="dxa"/>
              <w:bottom w:w="80" w:type="dxa"/>
              <w:right w:w="105" w:type="dxa"/>
            </w:tcMar>
            <w:vAlign w:val="center"/>
          </w:tcPr>
          <w:p w14:paraId="49A15278" w14:textId="77777777" w:rsidR="001F4CE0" w:rsidRDefault="00C249DC">
            <w:pPr>
              <w:spacing w:after="0" w:line="264" w:lineRule="auto"/>
              <w:ind w:firstLine="0"/>
              <w:rPr>
                <w:rFonts w:hint="eastAsia"/>
              </w:rPr>
            </w:pPr>
            <w:r>
              <w:t xml:space="preserve">G11 </w:t>
            </w:r>
            <w:r>
              <w:t>交付复核</w:t>
            </w:r>
          </w:p>
        </w:tc>
        <w:tc>
          <w:tcPr>
            <w:tcW w:w="3889" w:type="dxa"/>
            <w:tcMar>
              <w:top w:w="80" w:type="dxa"/>
              <w:left w:w="105" w:type="dxa"/>
              <w:bottom w:w="80" w:type="dxa"/>
              <w:right w:w="105" w:type="dxa"/>
            </w:tcMar>
            <w:vAlign w:val="center"/>
          </w:tcPr>
          <w:p w14:paraId="4CE59937" w14:textId="77777777" w:rsidR="001F4CE0" w:rsidRDefault="00C249DC">
            <w:pPr>
              <w:spacing w:after="0" w:line="264" w:lineRule="auto"/>
              <w:ind w:firstLine="0"/>
              <w:jc w:val="center"/>
              <w:rPr>
                <w:rFonts w:hint="eastAsia"/>
              </w:rPr>
            </w:pPr>
            <w:r>
              <w:t>PASS</w:t>
            </w:r>
          </w:p>
        </w:tc>
        <w:tc>
          <w:tcPr>
            <w:tcW w:w="3690" w:type="dxa"/>
            <w:tcMar>
              <w:top w:w="80" w:type="dxa"/>
              <w:left w:w="105" w:type="dxa"/>
              <w:bottom w:w="80" w:type="dxa"/>
              <w:right w:w="105" w:type="dxa"/>
            </w:tcMar>
            <w:vAlign w:val="center"/>
          </w:tcPr>
          <w:p w14:paraId="1F33A1BC" w14:textId="77777777" w:rsidR="001F4CE0" w:rsidRDefault="00C249DC">
            <w:pPr>
              <w:spacing w:after="0" w:line="264" w:lineRule="auto"/>
              <w:ind w:firstLine="0"/>
              <w:rPr>
                <w:rFonts w:hint="eastAsia"/>
              </w:rPr>
            </w:pPr>
            <w:r>
              <w:t>只证明原两份工作底稿符合原交付约束，不证明业务规则完成</w:t>
            </w:r>
          </w:p>
        </w:tc>
      </w:tr>
    </w:tbl>
    <w:p w14:paraId="45F70FF0" w14:textId="77777777" w:rsidR="001F4CE0" w:rsidRDefault="001F4CE0">
      <w:pPr>
        <w:spacing w:line="40" w:lineRule="exact"/>
        <w:ind w:firstLine="0"/>
        <w:rPr>
          <w:rFonts w:hint="eastAsia"/>
        </w:rPr>
      </w:pPr>
    </w:p>
    <w:p w14:paraId="322B4DB2" w14:textId="77777777" w:rsidR="001F4CE0" w:rsidRDefault="00C249DC">
      <w:pPr>
        <w:rPr>
          <w:rFonts w:hint="eastAsia"/>
        </w:rPr>
      </w:pPr>
      <w:r>
        <w:t>原运行最终执行状态为</w:t>
      </w:r>
      <w:r>
        <w:t xml:space="preserve"> PARTIAL</w:t>
      </w:r>
      <w:r>
        <w:t>，合规验收为</w:t>
      </w:r>
      <w:r>
        <w:t xml:space="preserve"> PASS</w:t>
      </w:r>
      <w:r>
        <w:t>。两者分别表示进度和原交付合规性，不能相互替代，也不代表业务已批准或已验收。</w:t>
      </w:r>
    </w:p>
    <w:p w14:paraId="42506188" w14:textId="77777777" w:rsidR="001F4CE0" w:rsidRDefault="00C249DC">
      <w:pPr>
        <w:rPr>
          <w:rFonts w:hint="eastAsia"/>
        </w:rPr>
      </w:pPr>
      <w:r>
        <w:t>独立反证需要使用隐去原分类答案和预期扩展值的真实样本，记录首次判断、复判、冲突原因和关闭证据。设计者自测、本文审校和自动检查均不能代替</w:t>
      </w:r>
      <w:r>
        <w:t xml:space="preserve"> G10</w:t>
      </w:r>
      <w:r>
        <w:t>。</w:t>
      </w:r>
    </w:p>
    <w:p w14:paraId="20BA7D45" w14:textId="77777777" w:rsidR="001F4CE0" w:rsidRDefault="00C249DC">
      <w:pPr>
        <w:pStyle w:val="1"/>
        <w:rPr>
          <w:rFonts w:hint="eastAsia"/>
        </w:rPr>
      </w:pPr>
      <w:bookmarkStart w:id="9" w:name="_Toc239750167"/>
      <w:r>
        <w:t xml:space="preserve">10. </w:t>
      </w:r>
      <w:r>
        <w:t>本次评审事项与所需输入</w:t>
      </w:r>
      <w:bookmarkEnd w:id="9"/>
    </w:p>
    <w:p w14:paraId="2D6471E5" w14:textId="77777777" w:rsidR="001F4CE0" w:rsidRDefault="00C249DC">
      <w:pPr>
        <w:pStyle w:val="21"/>
        <w:rPr>
          <w:rFonts w:hint="eastAsia"/>
        </w:rPr>
      </w:pPr>
      <w:r>
        <w:t xml:space="preserve">10.1 </w:t>
      </w:r>
      <w:r>
        <w:t>优先评审事项</w:t>
      </w:r>
    </w:p>
    <w:p w14:paraId="01723004" w14:textId="77777777" w:rsidR="001F4CE0" w:rsidRDefault="00C249DC">
      <w:pPr>
        <w:rPr>
          <w:rFonts w:hint="eastAsia"/>
        </w:rPr>
      </w:pPr>
      <w:r>
        <w:t>本表沿用证据索引第</w:t>
      </w:r>
      <w:r>
        <w:t xml:space="preserve"> 8 </w:t>
      </w:r>
      <w:r>
        <w:t>节的全部十项问题编号，只压缩评审入口。具体证据要求和原关闭条件仍以该索引为准。</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93"/>
        <w:gridCol w:w="3889"/>
        <w:gridCol w:w="3690"/>
      </w:tblGrid>
      <w:tr w:rsidR="001F4CE0" w14:paraId="449E7CE5" w14:textId="77777777">
        <w:trPr>
          <w:cantSplit/>
          <w:tblHeader/>
          <w:jc w:val="center"/>
        </w:trPr>
        <w:tc>
          <w:tcPr>
            <w:tcW w:w="2393" w:type="dxa"/>
            <w:shd w:val="clear" w:color="auto" w:fill="E8EEF3"/>
            <w:tcMar>
              <w:top w:w="80" w:type="dxa"/>
              <w:left w:w="105" w:type="dxa"/>
              <w:bottom w:w="80" w:type="dxa"/>
              <w:right w:w="105" w:type="dxa"/>
            </w:tcMar>
            <w:vAlign w:val="center"/>
          </w:tcPr>
          <w:p w14:paraId="14A8CA6B" w14:textId="77777777" w:rsidR="001F4CE0" w:rsidRDefault="00C249DC">
            <w:pPr>
              <w:keepNext/>
              <w:spacing w:after="0" w:line="264" w:lineRule="auto"/>
              <w:ind w:firstLine="0"/>
              <w:rPr>
                <w:rFonts w:hint="eastAsia"/>
              </w:rPr>
            </w:pPr>
            <w:r>
              <w:rPr>
                <w:b/>
              </w:rPr>
              <w:t>问题编号</w:t>
            </w:r>
          </w:p>
        </w:tc>
        <w:tc>
          <w:tcPr>
            <w:tcW w:w="3889" w:type="dxa"/>
            <w:shd w:val="clear" w:color="auto" w:fill="E8EEF3"/>
            <w:tcMar>
              <w:top w:w="80" w:type="dxa"/>
              <w:left w:w="105" w:type="dxa"/>
              <w:bottom w:w="80" w:type="dxa"/>
              <w:right w:w="105" w:type="dxa"/>
            </w:tcMar>
            <w:vAlign w:val="center"/>
          </w:tcPr>
          <w:p w14:paraId="2A6A30DB" w14:textId="77777777" w:rsidR="001F4CE0" w:rsidRDefault="00C249DC">
            <w:pPr>
              <w:keepNext/>
              <w:spacing w:after="0" w:line="264" w:lineRule="auto"/>
              <w:ind w:firstLine="0"/>
              <w:rPr>
                <w:rFonts w:hint="eastAsia"/>
              </w:rPr>
            </w:pPr>
            <w:r>
              <w:rPr>
                <w:b/>
              </w:rPr>
              <w:t>本次需要评审或补充的内容</w:t>
            </w:r>
          </w:p>
        </w:tc>
        <w:tc>
          <w:tcPr>
            <w:tcW w:w="3690" w:type="dxa"/>
            <w:shd w:val="clear" w:color="auto" w:fill="E8EEF3"/>
            <w:tcMar>
              <w:top w:w="80" w:type="dxa"/>
              <w:left w:w="105" w:type="dxa"/>
              <w:bottom w:w="80" w:type="dxa"/>
              <w:right w:w="105" w:type="dxa"/>
            </w:tcMar>
            <w:vAlign w:val="center"/>
          </w:tcPr>
          <w:p w14:paraId="46E11990" w14:textId="77777777" w:rsidR="001F4CE0" w:rsidRDefault="00C249DC">
            <w:pPr>
              <w:keepNext/>
              <w:spacing w:after="0" w:line="264" w:lineRule="auto"/>
              <w:ind w:firstLine="0"/>
              <w:rPr>
                <w:rFonts w:hint="eastAsia"/>
              </w:rPr>
            </w:pPr>
            <w:r>
              <w:rPr>
                <w:b/>
              </w:rPr>
              <w:t>关闭所需结果</w:t>
            </w:r>
          </w:p>
        </w:tc>
      </w:tr>
      <w:tr w:rsidR="001F4CE0" w14:paraId="21C5AB21" w14:textId="77777777">
        <w:trPr>
          <w:cantSplit/>
          <w:jc w:val="center"/>
        </w:trPr>
        <w:tc>
          <w:tcPr>
            <w:tcW w:w="2393" w:type="dxa"/>
            <w:tcMar>
              <w:top w:w="80" w:type="dxa"/>
              <w:left w:w="105" w:type="dxa"/>
              <w:bottom w:w="80" w:type="dxa"/>
              <w:right w:w="105" w:type="dxa"/>
            </w:tcMar>
            <w:vAlign w:val="center"/>
          </w:tcPr>
          <w:p w14:paraId="0F2A3B9B" w14:textId="77777777" w:rsidR="001F4CE0" w:rsidRDefault="00C249DC">
            <w:pPr>
              <w:spacing w:after="0" w:line="264" w:lineRule="auto"/>
              <w:ind w:firstLine="0"/>
              <w:rPr>
                <w:rFonts w:hint="eastAsia"/>
              </w:rPr>
            </w:pPr>
            <w:r>
              <w:t>P-SCOPE-001</w:t>
            </w:r>
          </w:p>
        </w:tc>
        <w:tc>
          <w:tcPr>
            <w:tcW w:w="3889" w:type="dxa"/>
            <w:tcMar>
              <w:top w:w="80" w:type="dxa"/>
              <w:left w:w="105" w:type="dxa"/>
              <w:bottom w:w="80" w:type="dxa"/>
              <w:right w:w="105" w:type="dxa"/>
            </w:tcMar>
            <w:vAlign w:val="center"/>
          </w:tcPr>
          <w:p w14:paraId="623D57B0" w14:textId="77777777" w:rsidR="001F4CE0" w:rsidRDefault="00C249DC">
            <w:pPr>
              <w:spacing w:after="0" w:line="264" w:lineRule="auto"/>
              <w:ind w:firstLine="0"/>
              <w:rPr>
                <w:rFonts w:hint="eastAsia"/>
              </w:rPr>
            </w:pPr>
            <w:r>
              <w:t>明确本次研究针对哪个法人、账套、库存组织、产品或组件和时点</w:t>
            </w:r>
          </w:p>
        </w:tc>
        <w:tc>
          <w:tcPr>
            <w:tcW w:w="3690" w:type="dxa"/>
            <w:tcMar>
              <w:top w:w="80" w:type="dxa"/>
              <w:left w:w="105" w:type="dxa"/>
              <w:bottom w:w="80" w:type="dxa"/>
              <w:right w:w="105" w:type="dxa"/>
            </w:tcMar>
            <w:vAlign w:val="center"/>
          </w:tcPr>
          <w:p w14:paraId="6659E57C" w14:textId="77777777" w:rsidR="001F4CE0" w:rsidRDefault="00C249DC">
            <w:pPr>
              <w:spacing w:after="0" w:line="264" w:lineRule="auto"/>
              <w:ind w:firstLine="0"/>
              <w:rPr>
                <w:rFonts w:hint="eastAsia"/>
              </w:rPr>
            </w:pPr>
            <w:r>
              <w:t>五项范围具名、定时点确认</w:t>
            </w:r>
          </w:p>
        </w:tc>
      </w:tr>
      <w:tr w:rsidR="001F4CE0" w14:paraId="4E1E5D5F" w14:textId="77777777">
        <w:trPr>
          <w:cantSplit/>
          <w:jc w:val="center"/>
        </w:trPr>
        <w:tc>
          <w:tcPr>
            <w:tcW w:w="2393" w:type="dxa"/>
            <w:tcMar>
              <w:top w:w="80" w:type="dxa"/>
              <w:left w:w="105" w:type="dxa"/>
              <w:bottom w:w="80" w:type="dxa"/>
              <w:right w:w="105" w:type="dxa"/>
            </w:tcMar>
            <w:vAlign w:val="center"/>
          </w:tcPr>
          <w:p w14:paraId="3742C5BD" w14:textId="77777777" w:rsidR="001F4CE0" w:rsidRDefault="00C249DC">
            <w:pPr>
              <w:spacing w:after="0" w:line="264" w:lineRule="auto"/>
              <w:ind w:firstLine="0"/>
              <w:rPr>
                <w:rFonts w:hint="eastAsia"/>
              </w:rPr>
            </w:pPr>
            <w:r>
              <w:t>P-EBOM-001</w:t>
            </w:r>
          </w:p>
        </w:tc>
        <w:tc>
          <w:tcPr>
            <w:tcW w:w="3889" w:type="dxa"/>
            <w:tcMar>
              <w:top w:w="80" w:type="dxa"/>
              <w:left w:w="105" w:type="dxa"/>
              <w:bottom w:w="80" w:type="dxa"/>
              <w:right w:w="105" w:type="dxa"/>
            </w:tcMar>
            <w:vAlign w:val="center"/>
          </w:tcPr>
          <w:p w14:paraId="17A8B8B5" w14:textId="77777777" w:rsidR="001F4CE0" w:rsidRDefault="00C249DC">
            <w:pPr>
              <w:spacing w:after="0" w:line="264" w:lineRule="auto"/>
              <w:ind w:firstLine="0"/>
              <w:rPr>
                <w:rFonts w:hint="eastAsia"/>
              </w:rPr>
            </w:pPr>
            <w:r>
              <w:t>确认哪一份文件可作为试点真实受控</w:t>
            </w:r>
            <w:r>
              <w:t xml:space="preserve"> EBOM</w:t>
            </w:r>
          </w:p>
        </w:tc>
        <w:tc>
          <w:tcPr>
            <w:tcW w:w="3690" w:type="dxa"/>
            <w:tcMar>
              <w:top w:w="80" w:type="dxa"/>
              <w:left w:w="105" w:type="dxa"/>
              <w:bottom w:w="80" w:type="dxa"/>
              <w:right w:w="105" w:type="dxa"/>
            </w:tcMar>
            <w:vAlign w:val="center"/>
          </w:tcPr>
          <w:p w14:paraId="3EC2B173" w14:textId="77777777" w:rsidR="001F4CE0" w:rsidRDefault="00C249DC">
            <w:pPr>
              <w:spacing w:after="0" w:line="264" w:lineRule="auto"/>
              <w:ind w:firstLine="0"/>
              <w:rPr>
                <w:rFonts w:hint="eastAsia"/>
              </w:rPr>
            </w:pPr>
            <w:r>
              <w:t>文件身份、修订、状态、有效性、发放依据及完整父子行可复核</w:t>
            </w:r>
          </w:p>
        </w:tc>
      </w:tr>
      <w:tr w:rsidR="001F4CE0" w14:paraId="43985FBB" w14:textId="77777777">
        <w:trPr>
          <w:cantSplit/>
          <w:jc w:val="center"/>
        </w:trPr>
        <w:tc>
          <w:tcPr>
            <w:tcW w:w="2393" w:type="dxa"/>
            <w:tcMar>
              <w:top w:w="80" w:type="dxa"/>
              <w:left w:w="105" w:type="dxa"/>
              <w:bottom w:w="80" w:type="dxa"/>
              <w:right w:w="105" w:type="dxa"/>
            </w:tcMar>
            <w:vAlign w:val="center"/>
          </w:tcPr>
          <w:p w14:paraId="7DF0E21F" w14:textId="77777777" w:rsidR="001F4CE0" w:rsidRDefault="00C249DC">
            <w:pPr>
              <w:spacing w:after="0" w:line="264" w:lineRule="auto"/>
              <w:ind w:firstLine="0"/>
              <w:rPr>
                <w:rFonts w:hint="eastAsia"/>
              </w:rPr>
            </w:pPr>
            <w:r>
              <w:lastRenderedPageBreak/>
              <w:t>P-IDENT-001</w:t>
            </w:r>
          </w:p>
        </w:tc>
        <w:tc>
          <w:tcPr>
            <w:tcW w:w="3889" w:type="dxa"/>
            <w:tcMar>
              <w:top w:w="80" w:type="dxa"/>
              <w:left w:w="105" w:type="dxa"/>
              <w:bottom w:w="80" w:type="dxa"/>
              <w:right w:w="105" w:type="dxa"/>
            </w:tcMar>
            <w:vAlign w:val="center"/>
          </w:tcPr>
          <w:p w14:paraId="1D1FAC96" w14:textId="77777777" w:rsidR="001F4CE0" w:rsidRDefault="00C249DC">
            <w:pPr>
              <w:spacing w:after="0" w:line="264" w:lineRule="auto"/>
              <w:ind w:firstLine="0"/>
              <w:rPr>
                <w:rFonts w:hint="eastAsia"/>
              </w:rPr>
            </w:pPr>
            <w:r>
              <w:t>评审第</w:t>
            </w:r>
            <w:r>
              <w:t xml:space="preserve"> 4—5 </w:t>
            </w:r>
            <w:r>
              <w:t>节的对象边界和判定方法，并补真实身份、互换及映射样本</w:t>
            </w:r>
          </w:p>
        </w:tc>
        <w:tc>
          <w:tcPr>
            <w:tcW w:w="3690" w:type="dxa"/>
            <w:tcMar>
              <w:top w:w="80" w:type="dxa"/>
              <w:left w:w="105" w:type="dxa"/>
              <w:bottom w:w="80" w:type="dxa"/>
              <w:right w:w="105" w:type="dxa"/>
            </w:tcMar>
            <w:vAlign w:val="center"/>
          </w:tcPr>
          <w:p w14:paraId="632CAA91" w14:textId="77777777" w:rsidR="001F4CE0" w:rsidRDefault="00C249DC">
            <w:pPr>
              <w:spacing w:after="0" w:line="264" w:lineRule="auto"/>
              <w:ind w:firstLine="0"/>
              <w:rPr>
                <w:rFonts w:hint="eastAsia"/>
              </w:rPr>
            </w:pPr>
            <w:r>
              <w:t>主要物料族逐样本判断完成，依据和有权主体判断保留</w:t>
            </w:r>
          </w:p>
        </w:tc>
      </w:tr>
      <w:tr w:rsidR="001F4CE0" w14:paraId="3C4986ED" w14:textId="77777777">
        <w:trPr>
          <w:cantSplit/>
          <w:jc w:val="center"/>
        </w:trPr>
        <w:tc>
          <w:tcPr>
            <w:tcW w:w="2393" w:type="dxa"/>
            <w:tcMar>
              <w:top w:w="80" w:type="dxa"/>
              <w:left w:w="105" w:type="dxa"/>
              <w:bottom w:w="80" w:type="dxa"/>
              <w:right w:w="105" w:type="dxa"/>
            </w:tcMar>
            <w:vAlign w:val="center"/>
          </w:tcPr>
          <w:p w14:paraId="479D67B8" w14:textId="77777777" w:rsidR="001F4CE0" w:rsidRDefault="00C249DC">
            <w:pPr>
              <w:spacing w:after="0" w:line="264" w:lineRule="auto"/>
              <w:ind w:firstLine="0"/>
              <w:rPr>
                <w:rFonts w:hint="eastAsia"/>
              </w:rPr>
            </w:pPr>
            <w:r>
              <w:t>P-CLASS-001</w:t>
            </w:r>
          </w:p>
        </w:tc>
        <w:tc>
          <w:tcPr>
            <w:tcW w:w="3889" w:type="dxa"/>
            <w:tcMar>
              <w:top w:w="80" w:type="dxa"/>
              <w:left w:w="105" w:type="dxa"/>
              <w:bottom w:w="80" w:type="dxa"/>
              <w:right w:w="105" w:type="dxa"/>
            </w:tcMar>
            <w:vAlign w:val="center"/>
          </w:tcPr>
          <w:p w14:paraId="7CA0CF10" w14:textId="77777777" w:rsidR="001F4CE0" w:rsidRDefault="00C249DC">
            <w:pPr>
              <w:spacing w:after="0" w:line="264" w:lineRule="auto"/>
              <w:ind w:firstLine="0"/>
              <w:rPr>
                <w:rFonts w:hint="eastAsia"/>
              </w:rPr>
            </w:pPr>
            <w:r>
              <w:t>评审唯一主轴、同轴小类和冲突测试条件</w:t>
            </w:r>
          </w:p>
        </w:tc>
        <w:tc>
          <w:tcPr>
            <w:tcW w:w="3690" w:type="dxa"/>
            <w:tcMar>
              <w:top w:w="80" w:type="dxa"/>
              <w:left w:w="105" w:type="dxa"/>
              <w:bottom w:w="80" w:type="dxa"/>
              <w:right w:w="105" w:type="dxa"/>
            </w:tcMar>
            <w:vAlign w:val="center"/>
          </w:tcPr>
          <w:p w14:paraId="4034951E" w14:textId="77777777" w:rsidR="001F4CE0" w:rsidRDefault="00C249DC">
            <w:pPr>
              <w:spacing w:after="0" w:line="264" w:lineRule="auto"/>
              <w:ind w:firstLine="0"/>
              <w:rPr>
                <w:rFonts w:hint="eastAsia"/>
              </w:rPr>
            </w:pPr>
            <w:r>
              <w:t>完备、互斥、稳定、实际区分能力和重复判定通过，结论限于试点范围</w:t>
            </w:r>
          </w:p>
        </w:tc>
      </w:tr>
      <w:tr w:rsidR="001F4CE0" w14:paraId="4502ADD0" w14:textId="77777777">
        <w:trPr>
          <w:cantSplit/>
          <w:jc w:val="center"/>
        </w:trPr>
        <w:tc>
          <w:tcPr>
            <w:tcW w:w="2393" w:type="dxa"/>
            <w:tcMar>
              <w:top w:w="80" w:type="dxa"/>
              <w:left w:w="105" w:type="dxa"/>
              <w:bottom w:w="80" w:type="dxa"/>
              <w:right w:w="105" w:type="dxa"/>
            </w:tcMar>
            <w:vAlign w:val="center"/>
          </w:tcPr>
          <w:p w14:paraId="6BCA0291" w14:textId="77777777" w:rsidR="001F4CE0" w:rsidRDefault="00C249DC">
            <w:pPr>
              <w:spacing w:after="0" w:line="264" w:lineRule="auto"/>
              <w:ind w:firstLine="0"/>
              <w:rPr>
                <w:rFonts w:hint="eastAsia"/>
              </w:rPr>
            </w:pPr>
            <w:r>
              <w:t>P-EXT-001</w:t>
            </w:r>
          </w:p>
        </w:tc>
        <w:tc>
          <w:tcPr>
            <w:tcW w:w="3889" w:type="dxa"/>
            <w:tcMar>
              <w:top w:w="80" w:type="dxa"/>
              <w:left w:w="105" w:type="dxa"/>
              <w:bottom w:w="80" w:type="dxa"/>
              <w:right w:w="105" w:type="dxa"/>
            </w:tcMar>
            <w:vAlign w:val="center"/>
          </w:tcPr>
          <w:p w14:paraId="3FD17807" w14:textId="77777777" w:rsidR="001F4CE0" w:rsidRDefault="00C249DC">
            <w:pPr>
              <w:spacing w:after="0" w:line="264" w:lineRule="auto"/>
              <w:ind w:firstLine="0"/>
              <w:rPr>
                <w:rFonts w:hint="eastAsia"/>
              </w:rPr>
            </w:pPr>
            <w:r>
              <w:t>核验第四段的必要性，保持当前失败结论</w:t>
            </w:r>
          </w:p>
        </w:tc>
        <w:tc>
          <w:tcPr>
            <w:tcW w:w="3690" w:type="dxa"/>
            <w:tcMar>
              <w:top w:w="80" w:type="dxa"/>
              <w:left w:w="105" w:type="dxa"/>
              <w:bottom w:w="80" w:type="dxa"/>
              <w:right w:w="105" w:type="dxa"/>
            </w:tcMar>
            <w:vAlign w:val="center"/>
          </w:tcPr>
          <w:p w14:paraId="61F6680D" w14:textId="77777777" w:rsidR="001F4CE0" w:rsidRDefault="00C249DC">
            <w:pPr>
              <w:spacing w:after="0" w:line="264" w:lineRule="auto"/>
              <w:ind w:firstLine="0"/>
              <w:rPr>
                <w:rFonts w:hint="eastAsia"/>
              </w:rPr>
            </w:pPr>
            <w:r>
              <w:t>适用小类满足原验证条件，不适用与未知分离，并有承载位置比较</w:t>
            </w:r>
          </w:p>
        </w:tc>
      </w:tr>
      <w:tr w:rsidR="001F4CE0" w14:paraId="14F10B9D" w14:textId="77777777">
        <w:trPr>
          <w:cantSplit/>
          <w:jc w:val="center"/>
        </w:trPr>
        <w:tc>
          <w:tcPr>
            <w:tcW w:w="2393" w:type="dxa"/>
            <w:tcMar>
              <w:top w:w="80" w:type="dxa"/>
              <w:left w:w="105" w:type="dxa"/>
              <w:bottom w:w="80" w:type="dxa"/>
              <w:right w:w="105" w:type="dxa"/>
            </w:tcMar>
            <w:vAlign w:val="center"/>
          </w:tcPr>
          <w:p w14:paraId="12D2DE68" w14:textId="77777777" w:rsidR="001F4CE0" w:rsidRDefault="00C249DC">
            <w:pPr>
              <w:spacing w:after="0" w:line="264" w:lineRule="auto"/>
              <w:ind w:firstLine="0"/>
              <w:rPr>
                <w:rFonts w:hint="eastAsia"/>
              </w:rPr>
            </w:pPr>
            <w:r>
              <w:t>P-U8-001</w:t>
            </w:r>
          </w:p>
        </w:tc>
        <w:tc>
          <w:tcPr>
            <w:tcW w:w="3889" w:type="dxa"/>
            <w:tcMar>
              <w:top w:w="80" w:type="dxa"/>
              <w:left w:w="105" w:type="dxa"/>
              <w:bottom w:w="80" w:type="dxa"/>
              <w:right w:w="105" w:type="dxa"/>
            </w:tcMar>
            <w:vAlign w:val="center"/>
          </w:tcPr>
          <w:p w14:paraId="3EAAE717" w14:textId="77777777" w:rsidR="001F4CE0" w:rsidRDefault="00C249DC">
            <w:pPr>
              <w:spacing w:after="0" w:line="264" w:lineRule="auto"/>
              <w:ind w:firstLine="0"/>
              <w:rPr>
                <w:rFonts w:hint="eastAsia"/>
              </w:rPr>
            </w:pPr>
            <w:r>
              <w:t>补全部核心消费者约束，确认后续只读核验范围</w:t>
            </w:r>
          </w:p>
        </w:tc>
        <w:tc>
          <w:tcPr>
            <w:tcW w:w="3690" w:type="dxa"/>
            <w:tcMar>
              <w:top w:w="80" w:type="dxa"/>
              <w:left w:w="105" w:type="dxa"/>
              <w:bottom w:w="80" w:type="dxa"/>
              <w:right w:w="105" w:type="dxa"/>
            </w:tcMar>
            <w:vAlign w:val="center"/>
          </w:tcPr>
          <w:p w14:paraId="3D7036BF" w14:textId="77777777" w:rsidR="001F4CE0" w:rsidRDefault="00C249DC">
            <w:pPr>
              <w:spacing w:after="0" w:line="264" w:lineRule="auto"/>
              <w:ind w:firstLine="0"/>
              <w:rPr>
                <w:rFonts w:hint="eastAsia"/>
              </w:rPr>
            </w:pPr>
            <w:r>
              <w:t>最短消费者约束及冲突清单完成</w:t>
            </w:r>
          </w:p>
        </w:tc>
      </w:tr>
      <w:tr w:rsidR="001F4CE0" w14:paraId="2A63F4AC" w14:textId="77777777">
        <w:trPr>
          <w:cantSplit/>
          <w:jc w:val="center"/>
        </w:trPr>
        <w:tc>
          <w:tcPr>
            <w:tcW w:w="2393" w:type="dxa"/>
            <w:tcMar>
              <w:top w:w="80" w:type="dxa"/>
              <w:left w:w="105" w:type="dxa"/>
              <w:bottom w:w="80" w:type="dxa"/>
              <w:right w:w="105" w:type="dxa"/>
            </w:tcMar>
            <w:vAlign w:val="center"/>
          </w:tcPr>
          <w:p w14:paraId="7E5751C9" w14:textId="77777777" w:rsidR="001F4CE0" w:rsidRDefault="00C249DC">
            <w:pPr>
              <w:spacing w:after="0" w:line="264" w:lineRule="auto"/>
              <w:ind w:firstLine="0"/>
              <w:rPr>
                <w:rFonts w:hint="eastAsia"/>
              </w:rPr>
            </w:pPr>
            <w:r>
              <w:t>P-CAP-001</w:t>
            </w:r>
          </w:p>
        </w:tc>
        <w:tc>
          <w:tcPr>
            <w:tcW w:w="3889" w:type="dxa"/>
            <w:tcMar>
              <w:top w:w="80" w:type="dxa"/>
              <w:left w:w="105" w:type="dxa"/>
              <w:bottom w:w="80" w:type="dxa"/>
              <w:right w:w="105" w:type="dxa"/>
            </w:tcMar>
            <w:vAlign w:val="center"/>
          </w:tcPr>
          <w:p w14:paraId="76E97E5B" w14:textId="77777777" w:rsidR="001F4CE0" w:rsidRDefault="00C249DC">
            <w:pPr>
              <w:spacing w:after="0" w:line="264" w:lineRule="auto"/>
              <w:ind w:firstLine="0"/>
              <w:rPr>
                <w:rFonts w:hint="eastAsia"/>
              </w:rPr>
            </w:pPr>
            <w:r>
              <w:t>补规划年限、历史和预测新增量、保留或作废需求及安全余量</w:t>
            </w:r>
          </w:p>
        </w:tc>
        <w:tc>
          <w:tcPr>
            <w:tcW w:w="3690" w:type="dxa"/>
            <w:tcMar>
              <w:top w:w="80" w:type="dxa"/>
              <w:left w:w="105" w:type="dxa"/>
              <w:bottom w:w="80" w:type="dxa"/>
              <w:right w:w="105" w:type="dxa"/>
            </w:tcMar>
            <w:vAlign w:val="center"/>
          </w:tcPr>
          <w:p w14:paraId="76A17073" w14:textId="77777777" w:rsidR="001F4CE0" w:rsidRDefault="00C249DC">
            <w:pPr>
              <w:spacing w:after="0" w:line="264" w:lineRule="auto"/>
              <w:ind w:firstLine="0"/>
              <w:rPr>
                <w:rFonts w:hint="eastAsia"/>
              </w:rPr>
            </w:pPr>
            <w:r>
              <w:t>前置阶段门通过，至少两套参数假设按相同口径比较</w:t>
            </w:r>
          </w:p>
        </w:tc>
      </w:tr>
      <w:tr w:rsidR="001F4CE0" w14:paraId="78E7DA9E" w14:textId="77777777">
        <w:trPr>
          <w:cantSplit/>
          <w:jc w:val="center"/>
        </w:trPr>
        <w:tc>
          <w:tcPr>
            <w:tcW w:w="2393" w:type="dxa"/>
            <w:tcMar>
              <w:top w:w="80" w:type="dxa"/>
              <w:left w:w="105" w:type="dxa"/>
              <w:bottom w:w="80" w:type="dxa"/>
              <w:right w:w="105" w:type="dxa"/>
            </w:tcMar>
            <w:vAlign w:val="center"/>
          </w:tcPr>
          <w:p w14:paraId="57AE3EED" w14:textId="77777777" w:rsidR="001F4CE0" w:rsidRDefault="00C249DC">
            <w:pPr>
              <w:spacing w:after="0" w:line="264" w:lineRule="auto"/>
              <w:ind w:firstLine="0"/>
              <w:rPr>
                <w:rFonts w:hint="eastAsia"/>
              </w:rPr>
            </w:pPr>
            <w:r>
              <w:t>P-LINEAGE-001</w:t>
            </w:r>
          </w:p>
        </w:tc>
        <w:tc>
          <w:tcPr>
            <w:tcW w:w="3889" w:type="dxa"/>
            <w:tcMar>
              <w:top w:w="80" w:type="dxa"/>
              <w:left w:w="105" w:type="dxa"/>
              <w:bottom w:w="80" w:type="dxa"/>
              <w:right w:w="105" w:type="dxa"/>
            </w:tcMar>
            <w:vAlign w:val="center"/>
          </w:tcPr>
          <w:p w14:paraId="52B0FF23" w14:textId="77777777" w:rsidR="001F4CE0" w:rsidRDefault="00C249DC">
            <w:pPr>
              <w:spacing w:after="0" w:line="264" w:lineRule="auto"/>
              <w:ind w:firstLine="0"/>
              <w:rPr>
                <w:rFonts w:hint="eastAsia"/>
              </w:rPr>
            </w:pPr>
            <w:r>
              <w:t>补真实批次、处理、转换、状态和实际用料案例</w:t>
            </w:r>
          </w:p>
        </w:tc>
        <w:tc>
          <w:tcPr>
            <w:tcW w:w="3690" w:type="dxa"/>
            <w:tcMar>
              <w:top w:w="80" w:type="dxa"/>
              <w:left w:w="105" w:type="dxa"/>
              <w:bottom w:w="80" w:type="dxa"/>
              <w:right w:w="105" w:type="dxa"/>
            </w:tcMar>
            <w:vAlign w:val="center"/>
          </w:tcPr>
          <w:p w14:paraId="6B38B0E9" w14:textId="77777777" w:rsidR="001F4CE0" w:rsidRDefault="00C249DC">
            <w:pPr>
              <w:spacing w:after="0" w:line="264" w:lineRule="auto"/>
              <w:ind w:firstLine="0"/>
              <w:rPr>
                <w:rFonts w:hint="eastAsia"/>
              </w:rPr>
            </w:pPr>
            <w:r>
              <w:t>主要场景正反例及回溯路径可复核</w:t>
            </w:r>
          </w:p>
        </w:tc>
      </w:tr>
      <w:tr w:rsidR="001F4CE0" w14:paraId="18B20C84" w14:textId="77777777">
        <w:trPr>
          <w:cantSplit/>
          <w:jc w:val="center"/>
        </w:trPr>
        <w:tc>
          <w:tcPr>
            <w:tcW w:w="2393" w:type="dxa"/>
            <w:tcMar>
              <w:top w:w="80" w:type="dxa"/>
              <w:left w:w="105" w:type="dxa"/>
              <w:bottom w:w="80" w:type="dxa"/>
              <w:right w:w="105" w:type="dxa"/>
            </w:tcMar>
            <w:vAlign w:val="center"/>
          </w:tcPr>
          <w:p w14:paraId="71BAE8E4" w14:textId="77777777" w:rsidR="001F4CE0" w:rsidRDefault="00C249DC">
            <w:pPr>
              <w:spacing w:after="0" w:line="264" w:lineRule="auto"/>
              <w:ind w:firstLine="0"/>
              <w:rPr>
                <w:rFonts w:hint="eastAsia"/>
              </w:rPr>
            </w:pPr>
            <w:r>
              <w:t>P-OEM-001</w:t>
            </w:r>
          </w:p>
        </w:tc>
        <w:tc>
          <w:tcPr>
            <w:tcW w:w="3889" w:type="dxa"/>
            <w:tcMar>
              <w:top w:w="80" w:type="dxa"/>
              <w:left w:w="105" w:type="dxa"/>
              <w:bottom w:w="80" w:type="dxa"/>
              <w:right w:w="105" w:type="dxa"/>
            </w:tcMar>
            <w:vAlign w:val="center"/>
          </w:tcPr>
          <w:p w14:paraId="2A8558A8" w14:textId="77777777" w:rsidR="001F4CE0" w:rsidRDefault="00C249DC">
            <w:pPr>
              <w:spacing w:after="0" w:line="264" w:lineRule="auto"/>
              <w:ind w:firstLine="0"/>
              <w:rPr>
                <w:rFonts w:hint="eastAsia"/>
              </w:rPr>
            </w:pPr>
            <w:r>
              <w:t>核对试点合同实际引用的客户文件和版本</w:t>
            </w:r>
          </w:p>
        </w:tc>
        <w:tc>
          <w:tcPr>
            <w:tcW w:w="3690" w:type="dxa"/>
            <w:tcMar>
              <w:top w:w="80" w:type="dxa"/>
              <w:left w:w="105" w:type="dxa"/>
              <w:bottom w:w="80" w:type="dxa"/>
              <w:right w:w="105" w:type="dxa"/>
            </w:tcMar>
            <w:vAlign w:val="center"/>
          </w:tcPr>
          <w:p w14:paraId="58A6F92D" w14:textId="77777777" w:rsidR="001F4CE0" w:rsidRDefault="00C249DC">
            <w:pPr>
              <w:spacing w:after="0" w:line="264" w:lineRule="auto"/>
              <w:ind w:firstLine="0"/>
              <w:rPr>
                <w:rFonts w:hint="eastAsia"/>
              </w:rPr>
            </w:pPr>
            <w:r>
              <w:t>每份外部文件的适用范围和优先级确认</w:t>
            </w:r>
          </w:p>
        </w:tc>
      </w:tr>
      <w:tr w:rsidR="001F4CE0" w14:paraId="6F57DC10" w14:textId="77777777">
        <w:trPr>
          <w:cantSplit/>
          <w:jc w:val="center"/>
        </w:trPr>
        <w:tc>
          <w:tcPr>
            <w:tcW w:w="2393" w:type="dxa"/>
            <w:tcMar>
              <w:top w:w="80" w:type="dxa"/>
              <w:left w:w="105" w:type="dxa"/>
              <w:bottom w:w="80" w:type="dxa"/>
              <w:right w:w="105" w:type="dxa"/>
            </w:tcMar>
            <w:vAlign w:val="center"/>
          </w:tcPr>
          <w:p w14:paraId="0196DD47" w14:textId="77777777" w:rsidR="001F4CE0" w:rsidRDefault="00C249DC">
            <w:pPr>
              <w:spacing w:after="0" w:line="264" w:lineRule="auto"/>
              <w:ind w:firstLine="0"/>
              <w:rPr>
                <w:rFonts w:hint="eastAsia"/>
              </w:rPr>
            </w:pPr>
            <w:r>
              <w:t>P-BLIND-001</w:t>
            </w:r>
          </w:p>
        </w:tc>
        <w:tc>
          <w:tcPr>
            <w:tcW w:w="3889" w:type="dxa"/>
            <w:tcMar>
              <w:top w:w="80" w:type="dxa"/>
              <w:left w:w="105" w:type="dxa"/>
              <w:bottom w:w="80" w:type="dxa"/>
              <w:right w:w="105" w:type="dxa"/>
            </w:tcMar>
            <w:vAlign w:val="center"/>
          </w:tcPr>
          <w:p w14:paraId="13B39E8C" w14:textId="77777777" w:rsidR="001F4CE0" w:rsidRDefault="00C249DC">
            <w:pPr>
              <w:spacing w:after="0" w:line="264" w:lineRule="auto"/>
              <w:ind w:firstLine="0"/>
              <w:rPr>
                <w:rFonts w:hint="eastAsia"/>
              </w:rPr>
            </w:pPr>
            <w:r>
              <w:t>准备由独立复核者判断的真实盲样及记录要求</w:t>
            </w:r>
          </w:p>
        </w:tc>
        <w:tc>
          <w:tcPr>
            <w:tcW w:w="3690" w:type="dxa"/>
            <w:tcMar>
              <w:top w:w="80" w:type="dxa"/>
              <w:left w:w="105" w:type="dxa"/>
              <w:bottom w:w="80" w:type="dxa"/>
              <w:right w:w="105" w:type="dxa"/>
            </w:tcMar>
            <w:vAlign w:val="center"/>
          </w:tcPr>
          <w:p w14:paraId="6CD62BB6" w14:textId="77777777" w:rsidR="001F4CE0" w:rsidRDefault="00C249DC">
            <w:pPr>
              <w:spacing w:after="0" w:line="264" w:lineRule="auto"/>
              <w:ind w:firstLine="0"/>
              <w:rPr>
                <w:rFonts w:hint="eastAsia"/>
              </w:rPr>
            </w:pPr>
            <w:r>
              <w:t>无未解释的一码多物、同物多码、退化四段和段义冲突</w:t>
            </w:r>
          </w:p>
        </w:tc>
      </w:tr>
    </w:tbl>
    <w:p w14:paraId="18A24C79" w14:textId="77777777" w:rsidR="001F4CE0" w:rsidRDefault="001F4CE0">
      <w:pPr>
        <w:spacing w:line="40" w:lineRule="exact"/>
        <w:ind w:firstLine="0"/>
        <w:rPr>
          <w:rFonts w:hint="eastAsia"/>
        </w:rPr>
      </w:pPr>
    </w:p>
    <w:p w14:paraId="255C7EC6" w14:textId="77777777" w:rsidR="001F4CE0" w:rsidRDefault="00C249DC">
      <w:pPr>
        <w:rPr>
          <w:rFonts w:hint="eastAsia"/>
        </w:rPr>
      </w:pPr>
      <w:r>
        <w:t>上述事项的具体责任人、部门、行动期限和安排尚未确认。本文沿用原索引中的确认主体类型，不形成组织分工或审批流。</w:t>
      </w:r>
    </w:p>
    <w:p w14:paraId="687829F9" w14:textId="77777777" w:rsidR="001F4CE0" w:rsidRDefault="00C249DC">
      <w:pPr>
        <w:pStyle w:val="21"/>
        <w:rPr>
          <w:rFonts w:hint="eastAsia"/>
        </w:rPr>
      </w:pPr>
      <w:r>
        <w:t xml:space="preserve">10.2 </w:t>
      </w:r>
      <w:r>
        <w:t>首批资料接收顺序</w:t>
      </w:r>
    </w:p>
    <w:p w14:paraId="64EF3090" w14:textId="77777777" w:rsidR="001F4CE0" w:rsidRDefault="00C249DC">
      <w:pPr>
        <w:rPr>
          <w:rFonts w:hint="eastAsia"/>
        </w:rPr>
      </w:pPr>
      <w:r>
        <w:t>建议先取得一页范围确认和一份真实受控</w:t>
      </w:r>
      <w:r>
        <w:t xml:space="preserve"> </w:t>
      </w:r>
      <w:r>
        <w:t>EBOM</w:t>
      </w:r>
      <w:r>
        <w:t>，再接收逐行定义来源、对应</w:t>
      </w:r>
      <w:r>
        <w:t xml:space="preserve"> U8 </w:t>
      </w:r>
      <w:r>
        <w:t>档案、各种映射冲突样本、主要物料族正反边界例，以及身份和互换的有权判断。首批输入对应证据索引第</w:t>
      </w:r>
      <w:r>
        <w:t xml:space="preserve"> 5.1 </w:t>
      </w:r>
      <w:r>
        <w:t>节第</w:t>
      </w:r>
      <w:r>
        <w:t xml:space="preserve"> 1—7 </w:t>
      </w:r>
      <w:r>
        <w:t>项。</w:t>
      </w:r>
    </w:p>
    <w:p w14:paraId="4726EEDC" w14:textId="77777777" w:rsidR="001F4CE0" w:rsidRDefault="00C249DC">
      <w:pPr>
        <w:rPr>
          <w:rFonts w:hint="eastAsia"/>
        </w:rPr>
      </w:pPr>
      <w:r>
        <w:lastRenderedPageBreak/>
        <w:t>在身份及分类语义得到验证后，再用编码规划量和全链路消费者约束推进容量论证。客户适用文件仍需单独核对，不能因取得工程样本而自动视为适用。</w:t>
      </w:r>
    </w:p>
    <w:p w14:paraId="3BA65300" w14:textId="77777777" w:rsidR="001F4CE0" w:rsidRDefault="00C249DC">
      <w:pPr>
        <w:pStyle w:val="21"/>
        <w:rPr>
          <w:rFonts w:hint="eastAsia"/>
        </w:rPr>
      </w:pPr>
      <w:r>
        <w:t xml:space="preserve">10.3 </w:t>
      </w:r>
      <w:r>
        <w:t>评审意见记录方式</w:t>
      </w:r>
    </w:p>
    <w:p w14:paraId="76CB021C" w14:textId="77777777" w:rsidR="001F4CE0" w:rsidRDefault="00C249DC">
      <w:pPr>
        <w:rPr>
          <w:rFonts w:hint="eastAsia"/>
        </w:rPr>
      </w:pPr>
      <w:r>
        <w:t>以下为空白记录模板，供评审时使用，不表示已经取得任何意见或决定。</w:t>
      </w:r>
    </w:p>
    <w:p w14:paraId="651CE794" w14:textId="77777777" w:rsidR="001F4CE0" w:rsidRDefault="00C249DC">
      <w:pPr>
        <w:ind w:firstLine="0"/>
        <w:rPr>
          <w:rFonts w:hint="eastAsia"/>
        </w:rPr>
      </w:pPr>
      <w:r>
        <w:t>附录</w:t>
      </w:r>
      <w:r>
        <w:t xml:space="preserve"> B </w:t>
      </w:r>
      <w:r>
        <w:t>按十项待定事项分别提供可填写的评审意见、补充内容与证据、会议处理结果及跟进与确认单元格。</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93"/>
        <w:gridCol w:w="7579"/>
      </w:tblGrid>
      <w:tr w:rsidR="001F4CE0" w14:paraId="56BB3663" w14:textId="77777777">
        <w:trPr>
          <w:cantSplit/>
          <w:tblHeader/>
          <w:jc w:val="center"/>
        </w:trPr>
        <w:tc>
          <w:tcPr>
            <w:tcW w:w="2393" w:type="dxa"/>
            <w:shd w:val="clear" w:color="auto" w:fill="E8EEF3"/>
            <w:tcMar>
              <w:top w:w="80" w:type="dxa"/>
              <w:left w:w="105" w:type="dxa"/>
              <w:bottom w:w="80" w:type="dxa"/>
              <w:right w:w="105" w:type="dxa"/>
            </w:tcMar>
            <w:vAlign w:val="center"/>
          </w:tcPr>
          <w:p w14:paraId="20ECF8E7" w14:textId="77777777" w:rsidR="001F4CE0" w:rsidRDefault="00C249DC">
            <w:pPr>
              <w:keepNext/>
              <w:spacing w:after="0" w:line="264" w:lineRule="auto"/>
              <w:ind w:firstLine="0"/>
              <w:rPr>
                <w:rFonts w:hint="eastAsia"/>
              </w:rPr>
            </w:pPr>
            <w:r>
              <w:rPr>
                <w:b/>
              </w:rPr>
              <w:t>记录项</w:t>
            </w:r>
          </w:p>
        </w:tc>
        <w:tc>
          <w:tcPr>
            <w:tcW w:w="7579" w:type="dxa"/>
            <w:shd w:val="clear" w:color="auto" w:fill="E8EEF3"/>
            <w:tcMar>
              <w:top w:w="80" w:type="dxa"/>
              <w:left w:w="105" w:type="dxa"/>
              <w:bottom w:w="80" w:type="dxa"/>
              <w:right w:w="105" w:type="dxa"/>
            </w:tcMar>
            <w:vAlign w:val="center"/>
          </w:tcPr>
          <w:p w14:paraId="3E156B1E" w14:textId="77777777" w:rsidR="001F4CE0" w:rsidRDefault="00C249DC">
            <w:pPr>
              <w:keepNext/>
              <w:spacing w:after="0" w:line="264" w:lineRule="auto"/>
              <w:ind w:firstLine="0"/>
              <w:rPr>
                <w:rFonts w:hint="eastAsia"/>
              </w:rPr>
            </w:pPr>
            <w:r>
              <w:rPr>
                <w:b/>
              </w:rPr>
              <w:t>待填写内容</w:t>
            </w:r>
          </w:p>
        </w:tc>
      </w:tr>
      <w:tr w:rsidR="001F4CE0" w14:paraId="5CCA56A4" w14:textId="77777777">
        <w:trPr>
          <w:cantSplit/>
          <w:jc w:val="center"/>
        </w:trPr>
        <w:tc>
          <w:tcPr>
            <w:tcW w:w="2393" w:type="dxa"/>
            <w:tcMar>
              <w:top w:w="80" w:type="dxa"/>
              <w:left w:w="105" w:type="dxa"/>
              <w:bottom w:w="80" w:type="dxa"/>
              <w:right w:w="105" w:type="dxa"/>
            </w:tcMar>
            <w:vAlign w:val="center"/>
          </w:tcPr>
          <w:p w14:paraId="672261A8" w14:textId="77777777" w:rsidR="001F4CE0" w:rsidRDefault="00C249DC">
            <w:pPr>
              <w:spacing w:after="0" w:line="264" w:lineRule="auto"/>
              <w:ind w:firstLine="0"/>
              <w:rPr>
                <w:rFonts w:hint="eastAsia"/>
              </w:rPr>
            </w:pPr>
            <w:r>
              <w:t>关联位置</w:t>
            </w:r>
          </w:p>
        </w:tc>
        <w:tc>
          <w:tcPr>
            <w:tcW w:w="7579" w:type="dxa"/>
            <w:tcMar>
              <w:top w:w="80" w:type="dxa"/>
              <w:left w:w="105" w:type="dxa"/>
              <w:bottom w:w="80" w:type="dxa"/>
              <w:right w:w="105" w:type="dxa"/>
            </w:tcMar>
            <w:vAlign w:val="center"/>
          </w:tcPr>
          <w:p w14:paraId="2D09673D" w14:textId="77777777" w:rsidR="001F4CE0" w:rsidRDefault="00C249DC">
            <w:pPr>
              <w:spacing w:after="0" w:line="264" w:lineRule="auto"/>
              <w:ind w:firstLine="0"/>
              <w:rPr>
                <w:rFonts w:hint="eastAsia"/>
              </w:rPr>
            </w:pPr>
            <w:r>
              <w:t>本草案章节及既有问题编号</w:t>
            </w:r>
          </w:p>
        </w:tc>
      </w:tr>
      <w:tr w:rsidR="001F4CE0" w14:paraId="2B2086ED" w14:textId="77777777">
        <w:trPr>
          <w:cantSplit/>
          <w:jc w:val="center"/>
        </w:trPr>
        <w:tc>
          <w:tcPr>
            <w:tcW w:w="2393" w:type="dxa"/>
            <w:tcMar>
              <w:top w:w="80" w:type="dxa"/>
              <w:left w:w="105" w:type="dxa"/>
              <w:bottom w:w="80" w:type="dxa"/>
              <w:right w:w="105" w:type="dxa"/>
            </w:tcMar>
            <w:vAlign w:val="center"/>
          </w:tcPr>
          <w:p w14:paraId="596AB65B" w14:textId="77777777" w:rsidR="001F4CE0" w:rsidRDefault="00C249DC">
            <w:pPr>
              <w:spacing w:after="0" w:line="264" w:lineRule="auto"/>
              <w:ind w:firstLine="0"/>
              <w:rPr>
                <w:rFonts w:hint="eastAsia"/>
              </w:rPr>
            </w:pPr>
            <w:r>
              <w:t>意见类型</w:t>
            </w:r>
          </w:p>
        </w:tc>
        <w:tc>
          <w:tcPr>
            <w:tcW w:w="7579" w:type="dxa"/>
            <w:tcMar>
              <w:top w:w="80" w:type="dxa"/>
              <w:left w:w="105" w:type="dxa"/>
              <w:bottom w:w="80" w:type="dxa"/>
              <w:right w:w="105" w:type="dxa"/>
            </w:tcMar>
            <w:vAlign w:val="center"/>
          </w:tcPr>
          <w:p w14:paraId="6DE2A6A9" w14:textId="77777777" w:rsidR="001F4CE0" w:rsidRDefault="00C249DC">
            <w:pPr>
              <w:spacing w:after="0" w:line="264" w:lineRule="auto"/>
              <w:ind w:firstLine="0"/>
              <w:rPr>
                <w:rFonts w:hint="eastAsia"/>
              </w:rPr>
            </w:pPr>
            <w:r>
              <w:t>事实纠正、方法意见、补充证据、待确认问题或有权决定</w:t>
            </w:r>
          </w:p>
        </w:tc>
      </w:tr>
      <w:tr w:rsidR="001F4CE0" w14:paraId="6151CD4B" w14:textId="77777777">
        <w:trPr>
          <w:cantSplit/>
          <w:jc w:val="center"/>
        </w:trPr>
        <w:tc>
          <w:tcPr>
            <w:tcW w:w="2393" w:type="dxa"/>
            <w:tcMar>
              <w:top w:w="80" w:type="dxa"/>
              <w:left w:w="105" w:type="dxa"/>
              <w:bottom w:w="80" w:type="dxa"/>
              <w:right w:w="105" w:type="dxa"/>
            </w:tcMar>
            <w:vAlign w:val="center"/>
          </w:tcPr>
          <w:p w14:paraId="19E4EA5F" w14:textId="77777777" w:rsidR="001F4CE0" w:rsidRDefault="00C249DC">
            <w:pPr>
              <w:spacing w:after="0" w:line="264" w:lineRule="auto"/>
              <w:ind w:firstLine="0"/>
              <w:rPr>
                <w:rFonts w:hint="eastAsia"/>
              </w:rPr>
            </w:pPr>
            <w:r>
              <w:t>意见及依据</w:t>
            </w:r>
          </w:p>
        </w:tc>
        <w:tc>
          <w:tcPr>
            <w:tcW w:w="7579" w:type="dxa"/>
            <w:tcMar>
              <w:top w:w="80" w:type="dxa"/>
              <w:left w:w="105" w:type="dxa"/>
              <w:bottom w:w="80" w:type="dxa"/>
              <w:right w:w="105" w:type="dxa"/>
            </w:tcMar>
            <w:vAlign w:val="center"/>
          </w:tcPr>
          <w:p w14:paraId="7E0001CB" w14:textId="77777777" w:rsidR="001F4CE0" w:rsidRDefault="00C249DC">
            <w:pPr>
              <w:spacing w:after="0" w:line="264" w:lineRule="auto"/>
              <w:ind w:firstLine="0"/>
              <w:rPr>
                <w:rFonts w:hint="eastAsia"/>
              </w:rPr>
            </w:pPr>
            <w:r>
              <w:t>明确对象、条件、判断及来源位置；说明原文是否需要调整</w:t>
            </w:r>
          </w:p>
        </w:tc>
      </w:tr>
      <w:tr w:rsidR="001F4CE0" w14:paraId="539D95FF" w14:textId="77777777">
        <w:trPr>
          <w:cantSplit/>
          <w:jc w:val="center"/>
        </w:trPr>
        <w:tc>
          <w:tcPr>
            <w:tcW w:w="2393" w:type="dxa"/>
            <w:tcMar>
              <w:top w:w="80" w:type="dxa"/>
              <w:left w:w="105" w:type="dxa"/>
              <w:bottom w:w="80" w:type="dxa"/>
              <w:right w:w="105" w:type="dxa"/>
            </w:tcMar>
            <w:vAlign w:val="center"/>
          </w:tcPr>
          <w:p w14:paraId="1A3D9C87" w14:textId="77777777" w:rsidR="001F4CE0" w:rsidRDefault="00C249DC">
            <w:pPr>
              <w:spacing w:after="0" w:line="264" w:lineRule="auto"/>
              <w:ind w:firstLine="0"/>
              <w:rPr>
                <w:rFonts w:hint="eastAsia"/>
              </w:rPr>
            </w:pPr>
            <w:r>
              <w:t>提出与确认信息</w:t>
            </w:r>
          </w:p>
        </w:tc>
        <w:tc>
          <w:tcPr>
            <w:tcW w:w="7579" w:type="dxa"/>
            <w:tcMar>
              <w:top w:w="80" w:type="dxa"/>
              <w:left w:w="105" w:type="dxa"/>
              <w:bottom w:w="80" w:type="dxa"/>
              <w:right w:w="105" w:type="dxa"/>
            </w:tcMar>
            <w:vAlign w:val="center"/>
          </w:tcPr>
          <w:p w14:paraId="48AA9832" w14:textId="77777777" w:rsidR="001F4CE0" w:rsidRDefault="00C249DC">
            <w:pPr>
              <w:spacing w:after="0" w:line="264" w:lineRule="auto"/>
              <w:ind w:firstLine="0"/>
              <w:rPr>
                <w:rFonts w:hint="eastAsia"/>
              </w:rPr>
            </w:pPr>
            <w:r>
              <w:t>实际提出人及日期；需要确认时另记有权主体与确认依据</w:t>
            </w:r>
          </w:p>
        </w:tc>
      </w:tr>
      <w:tr w:rsidR="001F4CE0" w14:paraId="556DE3D7" w14:textId="77777777">
        <w:trPr>
          <w:cantSplit/>
          <w:jc w:val="center"/>
        </w:trPr>
        <w:tc>
          <w:tcPr>
            <w:tcW w:w="2393" w:type="dxa"/>
            <w:tcMar>
              <w:top w:w="80" w:type="dxa"/>
              <w:left w:w="105" w:type="dxa"/>
              <w:bottom w:w="80" w:type="dxa"/>
              <w:right w:w="105" w:type="dxa"/>
            </w:tcMar>
            <w:vAlign w:val="center"/>
          </w:tcPr>
          <w:p w14:paraId="5F903DB0" w14:textId="77777777" w:rsidR="001F4CE0" w:rsidRDefault="00C249DC">
            <w:pPr>
              <w:spacing w:after="0" w:line="264" w:lineRule="auto"/>
              <w:ind w:firstLine="0"/>
              <w:rPr>
                <w:rFonts w:hint="eastAsia"/>
              </w:rPr>
            </w:pPr>
            <w:r>
              <w:t>影响范围</w:t>
            </w:r>
          </w:p>
        </w:tc>
        <w:tc>
          <w:tcPr>
            <w:tcW w:w="7579" w:type="dxa"/>
            <w:tcMar>
              <w:top w:w="80" w:type="dxa"/>
              <w:left w:w="105" w:type="dxa"/>
              <w:bottom w:w="80" w:type="dxa"/>
              <w:right w:w="105" w:type="dxa"/>
            </w:tcMar>
            <w:vAlign w:val="center"/>
          </w:tcPr>
          <w:p w14:paraId="3B9B71EA" w14:textId="77777777" w:rsidR="001F4CE0" w:rsidRDefault="00C249DC">
            <w:pPr>
              <w:spacing w:after="0" w:line="264" w:lineRule="auto"/>
              <w:ind w:firstLine="0"/>
              <w:rPr>
                <w:rFonts w:hint="eastAsia"/>
              </w:rPr>
            </w:pPr>
            <w:r>
              <w:t>受影响的身份、分类、段义、阶段门或证据记录</w:t>
            </w:r>
          </w:p>
        </w:tc>
      </w:tr>
      <w:tr w:rsidR="001F4CE0" w14:paraId="6E37F4D9" w14:textId="77777777">
        <w:trPr>
          <w:cantSplit/>
          <w:jc w:val="center"/>
        </w:trPr>
        <w:tc>
          <w:tcPr>
            <w:tcW w:w="2393" w:type="dxa"/>
            <w:tcMar>
              <w:top w:w="80" w:type="dxa"/>
              <w:left w:w="105" w:type="dxa"/>
              <w:bottom w:w="80" w:type="dxa"/>
              <w:right w:w="105" w:type="dxa"/>
            </w:tcMar>
            <w:vAlign w:val="center"/>
          </w:tcPr>
          <w:p w14:paraId="73CA9408" w14:textId="77777777" w:rsidR="001F4CE0" w:rsidRDefault="00C249DC">
            <w:pPr>
              <w:spacing w:after="0" w:line="264" w:lineRule="auto"/>
              <w:ind w:firstLine="0"/>
              <w:rPr>
                <w:rFonts w:hint="eastAsia"/>
              </w:rPr>
            </w:pPr>
            <w:r>
              <w:t>处理结果</w:t>
            </w:r>
          </w:p>
        </w:tc>
        <w:tc>
          <w:tcPr>
            <w:tcW w:w="7579" w:type="dxa"/>
            <w:tcMar>
              <w:top w:w="80" w:type="dxa"/>
              <w:left w:w="105" w:type="dxa"/>
              <w:bottom w:w="80" w:type="dxa"/>
              <w:right w:w="105" w:type="dxa"/>
            </w:tcMar>
            <w:vAlign w:val="center"/>
          </w:tcPr>
          <w:p w14:paraId="3D9DEA72" w14:textId="77777777" w:rsidR="001F4CE0" w:rsidRDefault="00C249DC">
            <w:pPr>
              <w:spacing w:after="0" w:line="264" w:lineRule="auto"/>
              <w:ind w:firstLine="0"/>
              <w:rPr>
                <w:rFonts w:hint="eastAsia"/>
              </w:rPr>
            </w:pPr>
            <w:r>
              <w:t>待处理、补证据后复核，或实际确认结果；未取得时保留待定</w:t>
            </w:r>
          </w:p>
        </w:tc>
      </w:tr>
    </w:tbl>
    <w:p w14:paraId="73B91613" w14:textId="77777777" w:rsidR="001F4CE0" w:rsidRDefault="001F4CE0">
      <w:pPr>
        <w:spacing w:line="40" w:lineRule="exact"/>
        <w:ind w:firstLine="0"/>
        <w:rPr>
          <w:rFonts w:hint="eastAsia"/>
        </w:rPr>
      </w:pPr>
    </w:p>
    <w:p w14:paraId="1E90D0D0" w14:textId="3603D351" w:rsidR="001F4CE0" w:rsidRDefault="00C249DC">
      <w:pPr>
        <w:rPr>
          <w:rFonts w:hint="eastAsia"/>
        </w:rPr>
      </w:pPr>
      <w:r>
        <w:t>业务人员说明并确认实际事实；主数据管理（</w:t>
      </w:r>
      <w:r>
        <w:t xml:space="preserve">Master Data </w:t>
      </w:r>
      <w:r>
        <w:t>Management</w:t>
      </w:r>
      <w:r>
        <w:t>，</w:t>
      </w:r>
      <w:r>
        <w:t>MDM</w:t>
      </w:r>
      <w:r>
        <w:t>）工作组组织结构核验；项目管理办公室（</w:t>
      </w:r>
      <w:r>
        <w:t>Project Management Office</w:t>
      </w:r>
      <w:r>
        <w:t>，</w:t>
      </w:r>
      <w:r>
        <w:t>PMO</w:t>
      </w:r>
      <w:r>
        <w:t>）跟踪已明确的行动项；有权主体按授权作决定。上述边界沿用</w:t>
      </w:r>
      <w:hyperlink r:id="rId12">
        <w:r>
          <w:t>项目数据治理工作规则</w:t>
        </w:r>
      </w:hyperlink>
      <w:r>
        <w:t>，不据此为本任务指定人员或触发系统操作。</w:t>
      </w:r>
    </w:p>
    <w:p w14:paraId="34A7836B" w14:textId="77777777" w:rsidR="001F4CE0" w:rsidRDefault="00C249DC">
      <w:pPr>
        <w:rPr>
          <w:rFonts w:hint="eastAsia"/>
        </w:rPr>
      </w:pPr>
      <w:r>
        <w:t>资料不足时，编制人员登记缺口并交由相应主体确认，不把</w:t>
      </w:r>
      <w:r>
        <w:t>“</w:t>
      </w:r>
      <w:r>
        <w:t>当前不知道</w:t>
      </w:r>
      <w:r>
        <w:t>”</w:t>
      </w:r>
      <w:r>
        <w:t>自动升级为决策事项。存在不同口径时，编制人员分别保留各方依据、使用条件和影响；只有满足既有升级条件后，才按项目规则处理分歧。</w:t>
      </w:r>
    </w:p>
    <w:p w14:paraId="19698121" w14:textId="77777777" w:rsidR="001F4CE0" w:rsidRDefault="00C249DC">
      <w:pPr>
        <w:pStyle w:val="1"/>
        <w:rPr>
          <w:rFonts w:hint="eastAsia"/>
        </w:rPr>
      </w:pPr>
      <w:bookmarkStart w:id="10" w:name="_Toc239750168"/>
      <w:r>
        <w:lastRenderedPageBreak/>
        <w:t xml:space="preserve">11. </w:t>
      </w:r>
      <w:r>
        <w:t>后续形成编码规则的完成条件</w:t>
      </w:r>
      <w:bookmarkEnd w:id="10"/>
    </w:p>
    <w:p w14:paraId="7F8B9FFB" w14:textId="77777777" w:rsidR="001F4CE0" w:rsidRDefault="00C249DC">
      <w:pPr>
        <w:rPr>
          <w:rFonts w:hint="eastAsia"/>
        </w:rPr>
      </w:pPr>
      <w:r>
        <w:t>本草案的交付完成只表示评审内容已整理，不表示源规则研究完成。后续技术编制至少需要取得明确试点范围和真实样本，完成对象身份、分类、扩展语义、容量、变化与谱系、完整兼容及独立反证，并保留逐项阶段门证据。</w:t>
      </w:r>
    </w:p>
    <w:p w14:paraId="2A856DF3" w14:textId="77777777" w:rsidR="001F4CE0" w:rsidRDefault="00C249DC">
      <w:pPr>
        <w:rPr>
          <w:rFonts w:hint="eastAsia"/>
        </w:rPr>
      </w:pPr>
      <w:r>
        <w:t>技术编制条件满足后，仍需由有权主体明确具体规则、批准依据、适用范围和生效信息，才能表述为已批准规则。本文不设批准流程，也不预先认定批准结果。业务验收只能依据真实业务对象、日期和确认主体的实际验收记录。</w:t>
      </w:r>
    </w:p>
    <w:p w14:paraId="5BD7D03A" w14:textId="77777777" w:rsidR="001F4CE0" w:rsidRDefault="00C249DC">
      <w:pPr>
        <w:rPr>
          <w:rFonts w:hint="eastAsia"/>
        </w:rPr>
      </w:pPr>
      <w:r>
        <w:t>当前明确未完成的内容包括：真实</w:t>
      </w:r>
      <w:r>
        <w:t xml:space="preserve"> EBOM </w:t>
      </w:r>
      <w:r>
        <w:t>拆解、具体身份样本判定、大类和小类、第四段字典、物理码型、换码规则、完整谱系和</w:t>
      </w:r>
      <w:r>
        <w:t xml:space="preserve"> U8 </w:t>
      </w:r>
      <w:r>
        <w:t>全链路兼容。任何章节组织、文档审校或静态检查通过，均不改变这些状态。</w:t>
      </w:r>
    </w:p>
    <w:p w14:paraId="015C2FD2" w14:textId="77777777" w:rsidR="001F4CE0" w:rsidRDefault="00C249DC">
      <w:pPr>
        <w:pStyle w:val="1"/>
        <w:rPr>
          <w:rFonts w:hint="eastAsia"/>
        </w:rPr>
      </w:pPr>
      <w:bookmarkStart w:id="11" w:name="_Toc239750169"/>
      <w:r>
        <w:t>附录</w:t>
      </w:r>
      <w:r>
        <w:t xml:space="preserve"> A </w:t>
      </w:r>
      <w:r>
        <w:t>引用文件与版本核对</w:t>
      </w:r>
      <w:bookmarkEnd w:id="11"/>
    </w:p>
    <w:p w14:paraId="48A32A3C" w14:textId="77777777" w:rsidR="001F4CE0" w:rsidRDefault="00C249DC">
      <w:pPr>
        <w:rPr>
          <w:rFonts w:hint="eastAsia"/>
        </w:rPr>
      </w:pPr>
      <w:r>
        <w:t>以下两份文件在本次编制前已核对</w:t>
      </w:r>
      <w:r>
        <w:t xml:space="preserve"> SHA-256</w:t>
      </w:r>
      <w:r>
        <w:t>，并与交接记录一致。</w:t>
      </w:r>
    </w:p>
    <w:p w14:paraId="36981A50" w14:textId="50052772" w:rsidR="001F4CE0" w:rsidRDefault="00C249DC">
      <w:pPr>
        <w:ind w:left="360" w:hanging="360"/>
        <w:rPr>
          <w:rFonts w:hint="eastAsia"/>
        </w:rPr>
      </w:pPr>
      <w:r>
        <w:t xml:space="preserve">• </w:t>
      </w:r>
      <w:hyperlink r:id="rId13">
        <w:r>
          <w:t>航空存货主数据四段式编码源头设计</w:t>
        </w:r>
        <w:r>
          <w:t>_</w:t>
        </w:r>
        <w:r>
          <w:t>工作底稿</w:t>
        </w:r>
        <w:r>
          <w:t>_RUN-20260903-090504.md</w:t>
        </w:r>
      </w:hyperlink>
      <w:r>
        <w:br/>
      </w:r>
      <w:r>
        <w:t>SHA-256</w:t>
      </w:r>
      <w:r>
        <w:t>：</w:t>
      </w:r>
      <w:r>
        <w:t>9EBDF22F2FA22F44F05EF0D22EED8122B3880A4AC2234A595392388E8C87D358</w:t>
      </w:r>
    </w:p>
    <w:p w14:paraId="04363E31" w14:textId="223E362A" w:rsidR="001F4CE0" w:rsidRDefault="00C249DC">
      <w:pPr>
        <w:ind w:left="360" w:hanging="360"/>
        <w:rPr>
          <w:rFonts w:hint="eastAsia"/>
        </w:rPr>
      </w:pPr>
      <w:r>
        <w:t xml:space="preserve">• </w:t>
      </w:r>
      <w:hyperlink r:id="rId14">
        <w:r>
          <w:t>航空存货编码待定事项与证据索引</w:t>
        </w:r>
        <w:r>
          <w:t>_RUN-20260903-090504.md</w:t>
        </w:r>
      </w:hyperlink>
      <w:r>
        <w:br/>
      </w:r>
      <w:r>
        <w:t>SHA-256</w:t>
      </w:r>
      <w:r>
        <w:t>：</w:t>
      </w:r>
      <w:r>
        <w:t>920E94994EC7698D2DCF9F37F16BDBEFA43D4791A15373C7DDE8D838FC24F937</w:t>
      </w:r>
    </w:p>
    <w:p w14:paraId="2FFC8A16" w14:textId="77777777" w:rsidR="001F4CE0" w:rsidRDefault="00C249DC">
      <w:pPr>
        <w:rPr>
          <w:rFonts w:hint="eastAsia"/>
        </w:rPr>
      </w:pPr>
      <w:r>
        <w:t>本会议评审版以</w:t>
      </w:r>
      <w:r>
        <w:t xml:space="preserve"> V0.1 </w:t>
      </w:r>
      <w:r>
        <w:t>草案为内容基础，增加十项逐项评审记录。原始工作底稿、证据索引和历史旧稿的身份及内容保持不变。会议意见和补充材料应关联既有问题编号，实际确认前不得改写业务事实、批准状态或阶段门结果。</w:t>
      </w:r>
    </w:p>
    <w:p w14:paraId="064A2EE2" w14:textId="77777777" w:rsidR="001F4CE0" w:rsidRDefault="00C249DC">
      <w:pPr>
        <w:rPr>
          <w:rFonts w:hint="eastAsia"/>
        </w:rPr>
      </w:pPr>
      <w:r>
        <w:br w:type="page"/>
      </w:r>
    </w:p>
    <w:p w14:paraId="66F5531D" w14:textId="77777777" w:rsidR="001F4CE0" w:rsidRDefault="00C249DC">
      <w:pPr>
        <w:pStyle w:val="1"/>
        <w:rPr>
          <w:rFonts w:hint="eastAsia"/>
        </w:rPr>
      </w:pPr>
      <w:bookmarkStart w:id="12" w:name="_Toc239750170"/>
      <w:r>
        <w:lastRenderedPageBreak/>
        <w:t>附录</w:t>
      </w:r>
      <w:r>
        <w:t xml:space="preserve"> B </w:t>
      </w:r>
      <w:r>
        <w:t>逐项评审记录</w:t>
      </w:r>
      <w:bookmarkEnd w:id="12"/>
    </w:p>
    <w:p w14:paraId="6C827685" w14:textId="77777777" w:rsidR="001F4CE0" w:rsidRDefault="00C249DC">
      <w:pPr>
        <w:ind w:firstLine="0"/>
        <w:rPr>
          <w:rFonts w:hint="eastAsia"/>
        </w:rPr>
      </w:pPr>
      <w:r>
        <w:t>以下每项单独留页。空白单元格供会议填写，已有说明只表示会前证据基线。</w:t>
      </w:r>
    </w:p>
    <w:p w14:paraId="6409B73D" w14:textId="77777777" w:rsidR="001F4CE0" w:rsidRDefault="00C249DC">
      <w:pPr>
        <w:pStyle w:val="21"/>
        <w:rPr>
          <w:rFonts w:hint="eastAsia"/>
        </w:rPr>
      </w:pPr>
      <w:r>
        <w:t xml:space="preserve">P-SCOPE-001  </w:t>
      </w:r>
      <w:r>
        <w:t>试点范围</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43"/>
        <w:gridCol w:w="7629"/>
      </w:tblGrid>
      <w:tr w:rsidR="001F4CE0" w14:paraId="05629282" w14:textId="77777777">
        <w:trPr>
          <w:cantSplit/>
          <w:jc w:val="center"/>
        </w:trPr>
        <w:tc>
          <w:tcPr>
            <w:tcW w:w="2343" w:type="dxa"/>
            <w:shd w:val="clear" w:color="auto" w:fill="F0F3F5"/>
            <w:tcMar>
              <w:top w:w="80" w:type="dxa"/>
              <w:left w:w="105" w:type="dxa"/>
              <w:bottom w:w="80" w:type="dxa"/>
              <w:right w:w="105" w:type="dxa"/>
            </w:tcMar>
            <w:vAlign w:val="center"/>
          </w:tcPr>
          <w:p w14:paraId="63C780CA" w14:textId="77777777" w:rsidR="001F4CE0" w:rsidRDefault="00C249DC">
            <w:pPr>
              <w:spacing w:after="0" w:line="264" w:lineRule="auto"/>
              <w:ind w:firstLine="0"/>
              <w:rPr>
                <w:rFonts w:hint="eastAsia"/>
              </w:rPr>
            </w:pPr>
            <w:r>
              <w:rPr>
                <w:b/>
              </w:rPr>
              <w:t>关联章节与会前状态</w:t>
            </w:r>
          </w:p>
        </w:tc>
        <w:tc>
          <w:tcPr>
            <w:tcW w:w="7629" w:type="dxa"/>
            <w:tcMar>
              <w:top w:w="80" w:type="dxa"/>
              <w:left w:w="105" w:type="dxa"/>
              <w:bottom w:w="80" w:type="dxa"/>
              <w:right w:w="105" w:type="dxa"/>
            </w:tcMar>
            <w:vAlign w:val="center"/>
          </w:tcPr>
          <w:p w14:paraId="77A4B938" w14:textId="77777777" w:rsidR="001F4CE0" w:rsidRDefault="00C249DC">
            <w:pPr>
              <w:spacing w:after="0" w:line="264" w:lineRule="auto"/>
              <w:ind w:firstLine="0"/>
              <w:rPr>
                <w:rFonts w:hint="eastAsia"/>
              </w:rPr>
            </w:pPr>
            <w:r>
              <w:t>第</w:t>
            </w:r>
            <w:r>
              <w:t xml:space="preserve"> 2 </w:t>
            </w:r>
            <w:r>
              <w:t>节；</w:t>
            </w:r>
            <w:r>
              <w:t>G1=BLOCKED</w:t>
            </w:r>
          </w:p>
        </w:tc>
      </w:tr>
      <w:tr w:rsidR="001F4CE0" w14:paraId="4FB4922A" w14:textId="77777777">
        <w:trPr>
          <w:cantSplit/>
          <w:jc w:val="center"/>
        </w:trPr>
        <w:tc>
          <w:tcPr>
            <w:tcW w:w="2343" w:type="dxa"/>
            <w:shd w:val="clear" w:color="auto" w:fill="F0F3F5"/>
            <w:tcMar>
              <w:top w:w="80" w:type="dxa"/>
              <w:left w:w="105" w:type="dxa"/>
              <w:bottom w:w="80" w:type="dxa"/>
              <w:right w:w="105" w:type="dxa"/>
            </w:tcMar>
            <w:vAlign w:val="center"/>
          </w:tcPr>
          <w:p w14:paraId="319B2DC4" w14:textId="77777777" w:rsidR="001F4CE0" w:rsidRDefault="00C249DC">
            <w:pPr>
              <w:spacing w:after="0" w:line="264" w:lineRule="auto"/>
              <w:ind w:firstLine="0"/>
              <w:rPr>
                <w:rFonts w:hint="eastAsia"/>
              </w:rPr>
            </w:pPr>
            <w:r>
              <w:rPr>
                <w:b/>
              </w:rPr>
              <w:t>评审重点</w:t>
            </w:r>
          </w:p>
        </w:tc>
        <w:tc>
          <w:tcPr>
            <w:tcW w:w="7629" w:type="dxa"/>
            <w:tcMar>
              <w:top w:w="80" w:type="dxa"/>
              <w:left w:w="105" w:type="dxa"/>
              <w:bottom w:w="80" w:type="dxa"/>
              <w:right w:w="105" w:type="dxa"/>
            </w:tcMar>
            <w:vAlign w:val="center"/>
          </w:tcPr>
          <w:p w14:paraId="293775F2" w14:textId="77777777" w:rsidR="001F4CE0" w:rsidRDefault="00C249DC">
            <w:pPr>
              <w:spacing w:after="0" w:line="264" w:lineRule="auto"/>
              <w:ind w:firstLine="0"/>
              <w:rPr>
                <w:rFonts w:hint="eastAsia"/>
              </w:rPr>
            </w:pPr>
            <w:r>
              <w:t>明确本次研究针对哪个法人、账套、库存组织、产品或组件和时点</w:t>
            </w:r>
          </w:p>
        </w:tc>
      </w:tr>
      <w:tr w:rsidR="001F4CE0" w14:paraId="3BB97B4E" w14:textId="77777777">
        <w:trPr>
          <w:cantSplit/>
          <w:jc w:val="center"/>
        </w:trPr>
        <w:tc>
          <w:tcPr>
            <w:tcW w:w="2343" w:type="dxa"/>
            <w:shd w:val="clear" w:color="auto" w:fill="F0F3F5"/>
            <w:tcMar>
              <w:top w:w="80" w:type="dxa"/>
              <w:left w:w="105" w:type="dxa"/>
              <w:bottom w:w="80" w:type="dxa"/>
              <w:right w:w="105" w:type="dxa"/>
            </w:tcMar>
            <w:vAlign w:val="center"/>
          </w:tcPr>
          <w:p w14:paraId="5D583983" w14:textId="77777777" w:rsidR="001F4CE0" w:rsidRDefault="00C249DC">
            <w:pPr>
              <w:spacing w:after="0" w:line="264" w:lineRule="auto"/>
              <w:ind w:firstLine="0"/>
              <w:rPr>
                <w:rFonts w:hint="eastAsia"/>
              </w:rPr>
            </w:pPr>
            <w:r>
              <w:rPr>
                <w:b/>
              </w:rPr>
              <w:t>关闭条件</w:t>
            </w:r>
          </w:p>
        </w:tc>
        <w:tc>
          <w:tcPr>
            <w:tcW w:w="7629" w:type="dxa"/>
            <w:tcMar>
              <w:top w:w="80" w:type="dxa"/>
              <w:left w:w="105" w:type="dxa"/>
              <w:bottom w:w="80" w:type="dxa"/>
              <w:right w:w="105" w:type="dxa"/>
            </w:tcMar>
            <w:vAlign w:val="center"/>
          </w:tcPr>
          <w:p w14:paraId="1CA331C8" w14:textId="77777777" w:rsidR="001F4CE0" w:rsidRDefault="00C249DC">
            <w:pPr>
              <w:spacing w:after="0" w:line="264" w:lineRule="auto"/>
              <w:ind w:firstLine="0"/>
              <w:rPr>
                <w:rFonts w:hint="eastAsia"/>
              </w:rPr>
            </w:pPr>
            <w:r>
              <w:t>五项范围具名、定时点确认</w:t>
            </w:r>
          </w:p>
        </w:tc>
      </w:tr>
      <w:tr w:rsidR="001F4CE0" w14:paraId="361A3F25" w14:textId="77777777">
        <w:trPr>
          <w:cantSplit/>
          <w:trHeight w:val="1814"/>
          <w:jc w:val="center"/>
        </w:trPr>
        <w:tc>
          <w:tcPr>
            <w:tcW w:w="2343" w:type="dxa"/>
            <w:shd w:val="clear" w:color="auto" w:fill="F0F3F5"/>
            <w:tcMar>
              <w:top w:w="80" w:type="dxa"/>
              <w:left w:w="105" w:type="dxa"/>
              <w:bottom w:w="80" w:type="dxa"/>
              <w:right w:w="105" w:type="dxa"/>
            </w:tcMar>
            <w:vAlign w:val="center"/>
          </w:tcPr>
          <w:p w14:paraId="55BC3B46" w14:textId="77777777" w:rsidR="001F4CE0" w:rsidRDefault="00C249DC">
            <w:pPr>
              <w:spacing w:after="0" w:line="264" w:lineRule="auto"/>
              <w:ind w:firstLine="0"/>
              <w:rPr>
                <w:rFonts w:hint="eastAsia"/>
              </w:rPr>
            </w:pPr>
            <w:r>
              <w:rPr>
                <w:b/>
              </w:rPr>
              <w:t>评审意见</w:t>
            </w:r>
          </w:p>
        </w:tc>
        <w:tc>
          <w:tcPr>
            <w:tcW w:w="7629" w:type="dxa"/>
            <w:tcMar>
              <w:top w:w="80" w:type="dxa"/>
              <w:left w:w="105" w:type="dxa"/>
              <w:bottom w:w="80" w:type="dxa"/>
              <w:right w:w="105" w:type="dxa"/>
            </w:tcMar>
            <w:vAlign w:val="center"/>
          </w:tcPr>
          <w:p w14:paraId="313AC166" w14:textId="77777777" w:rsidR="001F4CE0" w:rsidRDefault="001F4CE0">
            <w:pPr>
              <w:spacing w:after="0" w:line="264" w:lineRule="auto"/>
              <w:ind w:firstLine="0"/>
              <w:rPr>
                <w:rFonts w:hint="eastAsia"/>
              </w:rPr>
            </w:pPr>
          </w:p>
        </w:tc>
      </w:tr>
      <w:tr w:rsidR="001F4CE0" w14:paraId="2B5F410C" w14:textId="77777777">
        <w:trPr>
          <w:cantSplit/>
          <w:trHeight w:val="1984"/>
          <w:jc w:val="center"/>
        </w:trPr>
        <w:tc>
          <w:tcPr>
            <w:tcW w:w="2343" w:type="dxa"/>
            <w:shd w:val="clear" w:color="auto" w:fill="F0F3F5"/>
            <w:tcMar>
              <w:top w:w="80" w:type="dxa"/>
              <w:left w:w="105" w:type="dxa"/>
              <w:bottom w:w="80" w:type="dxa"/>
              <w:right w:w="105" w:type="dxa"/>
            </w:tcMar>
            <w:vAlign w:val="center"/>
          </w:tcPr>
          <w:p w14:paraId="27F54729" w14:textId="77777777" w:rsidR="001F4CE0" w:rsidRDefault="00C249DC">
            <w:pPr>
              <w:spacing w:after="0" w:line="264" w:lineRule="auto"/>
              <w:ind w:firstLine="0"/>
              <w:rPr>
                <w:rFonts w:hint="eastAsia"/>
              </w:rPr>
            </w:pPr>
            <w:r>
              <w:rPr>
                <w:b/>
              </w:rPr>
              <w:t>补充内容与证据</w:t>
            </w:r>
          </w:p>
        </w:tc>
        <w:tc>
          <w:tcPr>
            <w:tcW w:w="7629" w:type="dxa"/>
            <w:tcMar>
              <w:top w:w="80" w:type="dxa"/>
              <w:left w:w="105" w:type="dxa"/>
              <w:bottom w:w="80" w:type="dxa"/>
              <w:right w:w="105" w:type="dxa"/>
            </w:tcMar>
            <w:vAlign w:val="center"/>
          </w:tcPr>
          <w:p w14:paraId="07B7A5C6" w14:textId="77777777" w:rsidR="001F4CE0" w:rsidRDefault="001F4CE0">
            <w:pPr>
              <w:spacing w:after="0" w:line="264" w:lineRule="auto"/>
              <w:ind w:firstLine="0"/>
              <w:rPr>
                <w:rFonts w:hint="eastAsia"/>
              </w:rPr>
            </w:pPr>
          </w:p>
        </w:tc>
      </w:tr>
      <w:tr w:rsidR="001F4CE0" w14:paraId="2776D411" w14:textId="77777777">
        <w:trPr>
          <w:cantSplit/>
          <w:trHeight w:val="1304"/>
          <w:jc w:val="center"/>
        </w:trPr>
        <w:tc>
          <w:tcPr>
            <w:tcW w:w="2343" w:type="dxa"/>
            <w:shd w:val="clear" w:color="auto" w:fill="F0F3F5"/>
            <w:tcMar>
              <w:top w:w="80" w:type="dxa"/>
              <w:left w:w="105" w:type="dxa"/>
              <w:bottom w:w="80" w:type="dxa"/>
              <w:right w:w="105" w:type="dxa"/>
            </w:tcMar>
            <w:vAlign w:val="center"/>
          </w:tcPr>
          <w:p w14:paraId="004F31F8" w14:textId="77777777" w:rsidR="001F4CE0" w:rsidRDefault="00C249DC">
            <w:pPr>
              <w:spacing w:after="0" w:line="264" w:lineRule="auto"/>
              <w:ind w:firstLine="0"/>
              <w:rPr>
                <w:rFonts w:hint="eastAsia"/>
              </w:rPr>
            </w:pPr>
            <w:r>
              <w:rPr>
                <w:b/>
              </w:rPr>
              <w:t>会议处理结果</w:t>
            </w:r>
          </w:p>
        </w:tc>
        <w:tc>
          <w:tcPr>
            <w:tcW w:w="7629" w:type="dxa"/>
            <w:tcMar>
              <w:top w:w="80" w:type="dxa"/>
              <w:left w:w="105" w:type="dxa"/>
              <w:bottom w:w="80" w:type="dxa"/>
              <w:right w:w="105" w:type="dxa"/>
            </w:tcMar>
            <w:vAlign w:val="center"/>
          </w:tcPr>
          <w:p w14:paraId="793CAAF1" w14:textId="77777777" w:rsidR="001F4CE0" w:rsidRDefault="001F4CE0">
            <w:pPr>
              <w:spacing w:after="0" w:line="264" w:lineRule="auto"/>
              <w:ind w:firstLine="0"/>
              <w:rPr>
                <w:rFonts w:hint="eastAsia"/>
              </w:rPr>
            </w:pPr>
          </w:p>
        </w:tc>
      </w:tr>
      <w:tr w:rsidR="001F4CE0" w14:paraId="12F657A4" w14:textId="77777777">
        <w:trPr>
          <w:cantSplit/>
          <w:trHeight w:val="850"/>
          <w:jc w:val="center"/>
        </w:trPr>
        <w:tc>
          <w:tcPr>
            <w:tcW w:w="2343" w:type="dxa"/>
            <w:shd w:val="clear" w:color="auto" w:fill="F0F3F5"/>
            <w:tcMar>
              <w:top w:w="80" w:type="dxa"/>
              <w:left w:w="105" w:type="dxa"/>
              <w:bottom w:w="80" w:type="dxa"/>
              <w:right w:w="105" w:type="dxa"/>
            </w:tcMar>
            <w:vAlign w:val="center"/>
          </w:tcPr>
          <w:p w14:paraId="14B2636D" w14:textId="77777777" w:rsidR="001F4CE0" w:rsidRDefault="00C249DC">
            <w:pPr>
              <w:spacing w:after="0" w:line="264" w:lineRule="auto"/>
              <w:ind w:firstLine="0"/>
              <w:rPr>
                <w:rFonts w:hint="eastAsia"/>
              </w:rPr>
            </w:pPr>
            <w:r>
              <w:rPr>
                <w:b/>
              </w:rPr>
              <w:t>跟进责任人与期限</w:t>
            </w:r>
          </w:p>
        </w:tc>
        <w:tc>
          <w:tcPr>
            <w:tcW w:w="7629" w:type="dxa"/>
            <w:tcMar>
              <w:top w:w="80" w:type="dxa"/>
              <w:left w:w="105" w:type="dxa"/>
              <w:bottom w:w="80" w:type="dxa"/>
              <w:right w:w="105" w:type="dxa"/>
            </w:tcMar>
            <w:vAlign w:val="center"/>
          </w:tcPr>
          <w:p w14:paraId="1A9CF882" w14:textId="77777777" w:rsidR="001F4CE0" w:rsidRDefault="001F4CE0">
            <w:pPr>
              <w:spacing w:after="0" w:line="264" w:lineRule="auto"/>
              <w:ind w:firstLine="0"/>
              <w:rPr>
                <w:rFonts w:hint="eastAsia"/>
              </w:rPr>
            </w:pPr>
          </w:p>
        </w:tc>
      </w:tr>
      <w:tr w:rsidR="001F4CE0" w14:paraId="3BF40AF1" w14:textId="77777777">
        <w:trPr>
          <w:cantSplit/>
          <w:trHeight w:val="850"/>
          <w:jc w:val="center"/>
        </w:trPr>
        <w:tc>
          <w:tcPr>
            <w:tcW w:w="2343" w:type="dxa"/>
            <w:shd w:val="clear" w:color="auto" w:fill="F0F3F5"/>
            <w:tcMar>
              <w:top w:w="80" w:type="dxa"/>
              <w:left w:w="105" w:type="dxa"/>
              <w:bottom w:w="80" w:type="dxa"/>
              <w:right w:w="105" w:type="dxa"/>
            </w:tcMar>
            <w:vAlign w:val="center"/>
          </w:tcPr>
          <w:p w14:paraId="0F8CDBD7" w14:textId="77777777" w:rsidR="001F4CE0" w:rsidRDefault="00C249DC">
            <w:pPr>
              <w:spacing w:after="0" w:line="264" w:lineRule="auto"/>
              <w:ind w:firstLine="0"/>
              <w:rPr>
                <w:rFonts w:hint="eastAsia"/>
              </w:rPr>
            </w:pPr>
            <w:r>
              <w:rPr>
                <w:b/>
              </w:rPr>
              <w:t>确认主体与日期</w:t>
            </w:r>
          </w:p>
        </w:tc>
        <w:tc>
          <w:tcPr>
            <w:tcW w:w="7629" w:type="dxa"/>
            <w:tcMar>
              <w:top w:w="80" w:type="dxa"/>
              <w:left w:w="105" w:type="dxa"/>
              <w:bottom w:w="80" w:type="dxa"/>
              <w:right w:w="105" w:type="dxa"/>
            </w:tcMar>
            <w:vAlign w:val="center"/>
          </w:tcPr>
          <w:p w14:paraId="29DA6F7E" w14:textId="77777777" w:rsidR="001F4CE0" w:rsidRDefault="001F4CE0">
            <w:pPr>
              <w:spacing w:after="0" w:line="264" w:lineRule="auto"/>
              <w:ind w:firstLine="0"/>
              <w:rPr>
                <w:rFonts w:hint="eastAsia"/>
              </w:rPr>
            </w:pPr>
          </w:p>
        </w:tc>
      </w:tr>
    </w:tbl>
    <w:p w14:paraId="1C54950C" w14:textId="77777777" w:rsidR="001F4CE0" w:rsidRDefault="001F4CE0">
      <w:pPr>
        <w:spacing w:line="40" w:lineRule="exact"/>
        <w:ind w:firstLine="0"/>
        <w:rPr>
          <w:rFonts w:hint="eastAsia"/>
        </w:rPr>
      </w:pPr>
    </w:p>
    <w:p w14:paraId="73E6AA7F" w14:textId="77777777" w:rsidR="001F4CE0" w:rsidRDefault="00C249DC">
      <w:pPr>
        <w:rPr>
          <w:rFonts w:hint="eastAsia"/>
        </w:rPr>
      </w:pPr>
      <w:r>
        <w:br w:type="page"/>
      </w:r>
    </w:p>
    <w:p w14:paraId="7327D2BA" w14:textId="77777777" w:rsidR="001F4CE0" w:rsidRDefault="00C249DC">
      <w:pPr>
        <w:pStyle w:val="21"/>
        <w:rPr>
          <w:rFonts w:hint="eastAsia"/>
        </w:rPr>
      </w:pPr>
      <w:r>
        <w:lastRenderedPageBreak/>
        <w:t xml:space="preserve">P-EBOM-001  </w:t>
      </w:r>
      <w:r>
        <w:t>真实受控</w:t>
      </w:r>
      <w:r>
        <w:t xml:space="preserve"> EBOM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43"/>
        <w:gridCol w:w="7629"/>
      </w:tblGrid>
      <w:tr w:rsidR="001F4CE0" w14:paraId="656987C5" w14:textId="77777777">
        <w:trPr>
          <w:cantSplit/>
          <w:jc w:val="center"/>
        </w:trPr>
        <w:tc>
          <w:tcPr>
            <w:tcW w:w="2343" w:type="dxa"/>
            <w:shd w:val="clear" w:color="auto" w:fill="F0F3F5"/>
            <w:tcMar>
              <w:top w:w="80" w:type="dxa"/>
              <w:left w:w="105" w:type="dxa"/>
              <w:bottom w:w="80" w:type="dxa"/>
              <w:right w:w="105" w:type="dxa"/>
            </w:tcMar>
            <w:vAlign w:val="center"/>
          </w:tcPr>
          <w:p w14:paraId="59CC2EDE" w14:textId="77777777" w:rsidR="001F4CE0" w:rsidRDefault="00C249DC">
            <w:pPr>
              <w:spacing w:after="0" w:line="264" w:lineRule="auto"/>
              <w:ind w:firstLine="0"/>
              <w:rPr>
                <w:rFonts w:hint="eastAsia"/>
              </w:rPr>
            </w:pPr>
            <w:r>
              <w:rPr>
                <w:b/>
              </w:rPr>
              <w:t>关联章节与会前状态</w:t>
            </w:r>
          </w:p>
        </w:tc>
        <w:tc>
          <w:tcPr>
            <w:tcW w:w="7629" w:type="dxa"/>
            <w:tcMar>
              <w:top w:w="80" w:type="dxa"/>
              <w:left w:w="105" w:type="dxa"/>
              <w:bottom w:w="80" w:type="dxa"/>
              <w:right w:w="105" w:type="dxa"/>
            </w:tcMar>
            <w:vAlign w:val="center"/>
          </w:tcPr>
          <w:p w14:paraId="092ED9E3" w14:textId="77777777" w:rsidR="001F4CE0" w:rsidRDefault="00C249DC">
            <w:pPr>
              <w:spacing w:after="0" w:line="264" w:lineRule="auto"/>
              <w:ind w:firstLine="0"/>
              <w:rPr>
                <w:rFonts w:hint="eastAsia"/>
              </w:rPr>
            </w:pPr>
            <w:r>
              <w:t>第</w:t>
            </w:r>
            <w:r>
              <w:t xml:space="preserve"> 3.2 </w:t>
            </w:r>
            <w:r>
              <w:t>节及第</w:t>
            </w:r>
            <w:r>
              <w:t xml:space="preserve"> 5.1 </w:t>
            </w:r>
            <w:r>
              <w:t>节；</w:t>
            </w:r>
            <w:r>
              <w:t>G2=BLOCKED</w:t>
            </w:r>
          </w:p>
        </w:tc>
      </w:tr>
      <w:tr w:rsidR="001F4CE0" w14:paraId="5A6AA651" w14:textId="77777777">
        <w:trPr>
          <w:cantSplit/>
          <w:jc w:val="center"/>
        </w:trPr>
        <w:tc>
          <w:tcPr>
            <w:tcW w:w="2343" w:type="dxa"/>
            <w:shd w:val="clear" w:color="auto" w:fill="F0F3F5"/>
            <w:tcMar>
              <w:top w:w="80" w:type="dxa"/>
              <w:left w:w="105" w:type="dxa"/>
              <w:bottom w:w="80" w:type="dxa"/>
              <w:right w:w="105" w:type="dxa"/>
            </w:tcMar>
            <w:vAlign w:val="center"/>
          </w:tcPr>
          <w:p w14:paraId="1C8A7426" w14:textId="77777777" w:rsidR="001F4CE0" w:rsidRDefault="00C249DC">
            <w:pPr>
              <w:spacing w:after="0" w:line="264" w:lineRule="auto"/>
              <w:ind w:firstLine="0"/>
              <w:rPr>
                <w:rFonts w:hint="eastAsia"/>
              </w:rPr>
            </w:pPr>
            <w:r>
              <w:rPr>
                <w:b/>
              </w:rPr>
              <w:t>评审重点</w:t>
            </w:r>
          </w:p>
        </w:tc>
        <w:tc>
          <w:tcPr>
            <w:tcW w:w="7629" w:type="dxa"/>
            <w:tcMar>
              <w:top w:w="80" w:type="dxa"/>
              <w:left w:w="105" w:type="dxa"/>
              <w:bottom w:w="80" w:type="dxa"/>
              <w:right w:w="105" w:type="dxa"/>
            </w:tcMar>
            <w:vAlign w:val="center"/>
          </w:tcPr>
          <w:p w14:paraId="069698A5" w14:textId="77777777" w:rsidR="001F4CE0" w:rsidRDefault="00C249DC">
            <w:pPr>
              <w:spacing w:after="0" w:line="264" w:lineRule="auto"/>
              <w:ind w:firstLine="0"/>
              <w:rPr>
                <w:rFonts w:hint="eastAsia"/>
              </w:rPr>
            </w:pPr>
            <w:r>
              <w:t>确认哪一份文件可作为试点真实受控</w:t>
            </w:r>
            <w:r>
              <w:t xml:space="preserve"> EBOM</w:t>
            </w:r>
          </w:p>
        </w:tc>
      </w:tr>
      <w:tr w:rsidR="001F4CE0" w14:paraId="6E42D11F" w14:textId="77777777">
        <w:trPr>
          <w:cantSplit/>
          <w:jc w:val="center"/>
        </w:trPr>
        <w:tc>
          <w:tcPr>
            <w:tcW w:w="2343" w:type="dxa"/>
            <w:shd w:val="clear" w:color="auto" w:fill="F0F3F5"/>
            <w:tcMar>
              <w:top w:w="80" w:type="dxa"/>
              <w:left w:w="105" w:type="dxa"/>
              <w:bottom w:w="80" w:type="dxa"/>
              <w:right w:w="105" w:type="dxa"/>
            </w:tcMar>
            <w:vAlign w:val="center"/>
          </w:tcPr>
          <w:p w14:paraId="487B49FE" w14:textId="77777777" w:rsidR="001F4CE0" w:rsidRDefault="00C249DC">
            <w:pPr>
              <w:spacing w:after="0" w:line="264" w:lineRule="auto"/>
              <w:ind w:firstLine="0"/>
              <w:rPr>
                <w:rFonts w:hint="eastAsia"/>
              </w:rPr>
            </w:pPr>
            <w:r>
              <w:rPr>
                <w:b/>
              </w:rPr>
              <w:t>关闭条件</w:t>
            </w:r>
          </w:p>
        </w:tc>
        <w:tc>
          <w:tcPr>
            <w:tcW w:w="7629" w:type="dxa"/>
            <w:tcMar>
              <w:top w:w="80" w:type="dxa"/>
              <w:left w:w="105" w:type="dxa"/>
              <w:bottom w:w="80" w:type="dxa"/>
              <w:right w:w="105" w:type="dxa"/>
            </w:tcMar>
            <w:vAlign w:val="center"/>
          </w:tcPr>
          <w:p w14:paraId="3CD26393" w14:textId="77777777" w:rsidR="001F4CE0" w:rsidRDefault="00C249DC">
            <w:pPr>
              <w:spacing w:after="0" w:line="264" w:lineRule="auto"/>
              <w:ind w:firstLine="0"/>
              <w:rPr>
                <w:rFonts w:hint="eastAsia"/>
              </w:rPr>
            </w:pPr>
            <w:r>
              <w:t>文件身份、修订、状态、有效性、发放依据及完整父子行可复核</w:t>
            </w:r>
          </w:p>
        </w:tc>
      </w:tr>
      <w:tr w:rsidR="001F4CE0" w14:paraId="2037016C" w14:textId="77777777">
        <w:trPr>
          <w:cantSplit/>
          <w:trHeight w:val="1814"/>
          <w:jc w:val="center"/>
        </w:trPr>
        <w:tc>
          <w:tcPr>
            <w:tcW w:w="2343" w:type="dxa"/>
            <w:shd w:val="clear" w:color="auto" w:fill="F0F3F5"/>
            <w:tcMar>
              <w:top w:w="80" w:type="dxa"/>
              <w:left w:w="105" w:type="dxa"/>
              <w:bottom w:w="80" w:type="dxa"/>
              <w:right w:w="105" w:type="dxa"/>
            </w:tcMar>
            <w:vAlign w:val="center"/>
          </w:tcPr>
          <w:p w14:paraId="145D807C" w14:textId="77777777" w:rsidR="001F4CE0" w:rsidRDefault="00C249DC">
            <w:pPr>
              <w:spacing w:after="0" w:line="264" w:lineRule="auto"/>
              <w:ind w:firstLine="0"/>
              <w:rPr>
                <w:rFonts w:hint="eastAsia"/>
              </w:rPr>
            </w:pPr>
            <w:r>
              <w:rPr>
                <w:b/>
              </w:rPr>
              <w:t>评审意见</w:t>
            </w:r>
          </w:p>
        </w:tc>
        <w:tc>
          <w:tcPr>
            <w:tcW w:w="7629" w:type="dxa"/>
            <w:tcMar>
              <w:top w:w="80" w:type="dxa"/>
              <w:left w:w="105" w:type="dxa"/>
              <w:bottom w:w="80" w:type="dxa"/>
              <w:right w:w="105" w:type="dxa"/>
            </w:tcMar>
            <w:vAlign w:val="center"/>
          </w:tcPr>
          <w:p w14:paraId="6216D004" w14:textId="77777777" w:rsidR="001F4CE0" w:rsidRDefault="001F4CE0">
            <w:pPr>
              <w:spacing w:after="0" w:line="264" w:lineRule="auto"/>
              <w:ind w:firstLine="0"/>
              <w:rPr>
                <w:rFonts w:hint="eastAsia"/>
              </w:rPr>
            </w:pPr>
          </w:p>
        </w:tc>
      </w:tr>
      <w:tr w:rsidR="001F4CE0" w14:paraId="5A300EFF" w14:textId="77777777">
        <w:trPr>
          <w:cantSplit/>
          <w:trHeight w:val="1984"/>
          <w:jc w:val="center"/>
        </w:trPr>
        <w:tc>
          <w:tcPr>
            <w:tcW w:w="2343" w:type="dxa"/>
            <w:shd w:val="clear" w:color="auto" w:fill="F0F3F5"/>
            <w:tcMar>
              <w:top w:w="80" w:type="dxa"/>
              <w:left w:w="105" w:type="dxa"/>
              <w:bottom w:w="80" w:type="dxa"/>
              <w:right w:w="105" w:type="dxa"/>
            </w:tcMar>
            <w:vAlign w:val="center"/>
          </w:tcPr>
          <w:p w14:paraId="793E4926" w14:textId="77777777" w:rsidR="001F4CE0" w:rsidRDefault="00C249DC">
            <w:pPr>
              <w:spacing w:after="0" w:line="264" w:lineRule="auto"/>
              <w:ind w:firstLine="0"/>
              <w:rPr>
                <w:rFonts w:hint="eastAsia"/>
              </w:rPr>
            </w:pPr>
            <w:r>
              <w:rPr>
                <w:b/>
              </w:rPr>
              <w:t>补充内容与证据</w:t>
            </w:r>
          </w:p>
        </w:tc>
        <w:tc>
          <w:tcPr>
            <w:tcW w:w="7629" w:type="dxa"/>
            <w:tcMar>
              <w:top w:w="80" w:type="dxa"/>
              <w:left w:w="105" w:type="dxa"/>
              <w:bottom w:w="80" w:type="dxa"/>
              <w:right w:w="105" w:type="dxa"/>
            </w:tcMar>
            <w:vAlign w:val="center"/>
          </w:tcPr>
          <w:p w14:paraId="65892A7E" w14:textId="77777777" w:rsidR="001F4CE0" w:rsidRDefault="001F4CE0">
            <w:pPr>
              <w:spacing w:after="0" w:line="264" w:lineRule="auto"/>
              <w:ind w:firstLine="0"/>
              <w:rPr>
                <w:rFonts w:hint="eastAsia"/>
              </w:rPr>
            </w:pPr>
          </w:p>
        </w:tc>
      </w:tr>
      <w:tr w:rsidR="001F4CE0" w14:paraId="78CF86B5" w14:textId="77777777">
        <w:trPr>
          <w:cantSplit/>
          <w:trHeight w:val="1304"/>
          <w:jc w:val="center"/>
        </w:trPr>
        <w:tc>
          <w:tcPr>
            <w:tcW w:w="2343" w:type="dxa"/>
            <w:shd w:val="clear" w:color="auto" w:fill="F0F3F5"/>
            <w:tcMar>
              <w:top w:w="80" w:type="dxa"/>
              <w:left w:w="105" w:type="dxa"/>
              <w:bottom w:w="80" w:type="dxa"/>
              <w:right w:w="105" w:type="dxa"/>
            </w:tcMar>
            <w:vAlign w:val="center"/>
          </w:tcPr>
          <w:p w14:paraId="00BC23B5" w14:textId="77777777" w:rsidR="001F4CE0" w:rsidRDefault="00C249DC">
            <w:pPr>
              <w:spacing w:after="0" w:line="264" w:lineRule="auto"/>
              <w:ind w:firstLine="0"/>
              <w:rPr>
                <w:rFonts w:hint="eastAsia"/>
              </w:rPr>
            </w:pPr>
            <w:r>
              <w:rPr>
                <w:b/>
              </w:rPr>
              <w:t>会议处理结果</w:t>
            </w:r>
          </w:p>
        </w:tc>
        <w:tc>
          <w:tcPr>
            <w:tcW w:w="7629" w:type="dxa"/>
            <w:tcMar>
              <w:top w:w="80" w:type="dxa"/>
              <w:left w:w="105" w:type="dxa"/>
              <w:bottom w:w="80" w:type="dxa"/>
              <w:right w:w="105" w:type="dxa"/>
            </w:tcMar>
            <w:vAlign w:val="center"/>
          </w:tcPr>
          <w:p w14:paraId="4CB28CC7" w14:textId="77777777" w:rsidR="001F4CE0" w:rsidRDefault="001F4CE0">
            <w:pPr>
              <w:spacing w:after="0" w:line="264" w:lineRule="auto"/>
              <w:ind w:firstLine="0"/>
              <w:rPr>
                <w:rFonts w:hint="eastAsia"/>
              </w:rPr>
            </w:pPr>
          </w:p>
        </w:tc>
      </w:tr>
      <w:tr w:rsidR="001F4CE0" w14:paraId="4A06C9AF" w14:textId="77777777">
        <w:trPr>
          <w:cantSplit/>
          <w:trHeight w:val="850"/>
          <w:jc w:val="center"/>
        </w:trPr>
        <w:tc>
          <w:tcPr>
            <w:tcW w:w="2343" w:type="dxa"/>
            <w:shd w:val="clear" w:color="auto" w:fill="F0F3F5"/>
            <w:tcMar>
              <w:top w:w="80" w:type="dxa"/>
              <w:left w:w="105" w:type="dxa"/>
              <w:bottom w:w="80" w:type="dxa"/>
              <w:right w:w="105" w:type="dxa"/>
            </w:tcMar>
            <w:vAlign w:val="center"/>
          </w:tcPr>
          <w:p w14:paraId="4C6FBFF2" w14:textId="77777777" w:rsidR="001F4CE0" w:rsidRDefault="00C249DC">
            <w:pPr>
              <w:spacing w:after="0" w:line="264" w:lineRule="auto"/>
              <w:ind w:firstLine="0"/>
              <w:rPr>
                <w:rFonts w:hint="eastAsia"/>
              </w:rPr>
            </w:pPr>
            <w:r>
              <w:rPr>
                <w:b/>
              </w:rPr>
              <w:t>跟进责任人与期限</w:t>
            </w:r>
          </w:p>
        </w:tc>
        <w:tc>
          <w:tcPr>
            <w:tcW w:w="7629" w:type="dxa"/>
            <w:tcMar>
              <w:top w:w="80" w:type="dxa"/>
              <w:left w:w="105" w:type="dxa"/>
              <w:bottom w:w="80" w:type="dxa"/>
              <w:right w:w="105" w:type="dxa"/>
            </w:tcMar>
            <w:vAlign w:val="center"/>
          </w:tcPr>
          <w:p w14:paraId="762379DB" w14:textId="77777777" w:rsidR="001F4CE0" w:rsidRDefault="001F4CE0">
            <w:pPr>
              <w:spacing w:after="0" w:line="264" w:lineRule="auto"/>
              <w:ind w:firstLine="0"/>
              <w:rPr>
                <w:rFonts w:hint="eastAsia"/>
              </w:rPr>
            </w:pPr>
          </w:p>
        </w:tc>
      </w:tr>
      <w:tr w:rsidR="001F4CE0" w14:paraId="677D8119" w14:textId="77777777">
        <w:trPr>
          <w:cantSplit/>
          <w:trHeight w:val="850"/>
          <w:jc w:val="center"/>
        </w:trPr>
        <w:tc>
          <w:tcPr>
            <w:tcW w:w="2343" w:type="dxa"/>
            <w:shd w:val="clear" w:color="auto" w:fill="F0F3F5"/>
            <w:tcMar>
              <w:top w:w="80" w:type="dxa"/>
              <w:left w:w="105" w:type="dxa"/>
              <w:bottom w:w="80" w:type="dxa"/>
              <w:right w:w="105" w:type="dxa"/>
            </w:tcMar>
            <w:vAlign w:val="center"/>
          </w:tcPr>
          <w:p w14:paraId="0174139F" w14:textId="77777777" w:rsidR="001F4CE0" w:rsidRDefault="00C249DC">
            <w:pPr>
              <w:spacing w:after="0" w:line="264" w:lineRule="auto"/>
              <w:ind w:firstLine="0"/>
              <w:rPr>
                <w:rFonts w:hint="eastAsia"/>
              </w:rPr>
            </w:pPr>
            <w:r>
              <w:rPr>
                <w:b/>
              </w:rPr>
              <w:t>确认主体与日期</w:t>
            </w:r>
          </w:p>
        </w:tc>
        <w:tc>
          <w:tcPr>
            <w:tcW w:w="7629" w:type="dxa"/>
            <w:tcMar>
              <w:top w:w="80" w:type="dxa"/>
              <w:left w:w="105" w:type="dxa"/>
              <w:bottom w:w="80" w:type="dxa"/>
              <w:right w:w="105" w:type="dxa"/>
            </w:tcMar>
            <w:vAlign w:val="center"/>
          </w:tcPr>
          <w:p w14:paraId="5D217474" w14:textId="77777777" w:rsidR="001F4CE0" w:rsidRDefault="001F4CE0">
            <w:pPr>
              <w:spacing w:after="0" w:line="264" w:lineRule="auto"/>
              <w:ind w:firstLine="0"/>
              <w:rPr>
                <w:rFonts w:hint="eastAsia"/>
              </w:rPr>
            </w:pPr>
          </w:p>
        </w:tc>
      </w:tr>
    </w:tbl>
    <w:p w14:paraId="54CE8428" w14:textId="77777777" w:rsidR="001F4CE0" w:rsidRDefault="001F4CE0">
      <w:pPr>
        <w:spacing w:line="40" w:lineRule="exact"/>
        <w:ind w:firstLine="0"/>
        <w:rPr>
          <w:rFonts w:hint="eastAsia"/>
        </w:rPr>
      </w:pPr>
    </w:p>
    <w:p w14:paraId="11B0D7D6" w14:textId="77777777" w:rsidR="001F4CE0" w:rsidRDefault="00C249DC">
      <w:pPr>
        <w:rPr>
          <w:rFonts w:hint="eastAsia"/>
        </w:rPr>
      </w:pPr>
      <w:r>
        <w:br w:type="page"/>
      </w:r>
    </w:p>
    <w:p w14:paraId="4854F666" w14:textId="77777777" w:rsidR="001F4CE0" w:rsidRDefault="00C249DC">
      <w:pPr>
        <w:pStyle w:val="21"/>
        <w:rPr>
          <w:rFonts w:hint="eastAsia"/>
        </w:rPr>
      </w:pPr>
      <w:r>
        <w:lastRenderedPageBreak/>
        <w:t xml:space="preserve">P-IDENT-001  </w:t>
      </w:r>
      <w:r>
        <w:t>企业物料身份与映射</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43"/>
        <w:gridCol w:w="7629"/>
      </w:tblGrid>
      <w:tr w:rsidR="001F4CE0" w14:paraId="4D6618CA" w14:textId="77777777">
        <w:trPr>
          <w:cantSplit/>
          <w:jc w:val="center"/>
        </w:trPr>
        <w:tc>
          <w:tcPr>
            <w:tcW w:w="2343" w:type="dxa"/>
            <w:shd w:val="clear" w:color="auto" w:fill="F0F3F5"/>
            <w:tcMar>
              <w:top w:w="80" w:type="dxa"/>
              <w:left w:w="105" w:type="dxa"/>
              <w:bottom w:w="80" w:type="dxa"/>
              <w:right w:w="105" w:type="dxa"/>
            </w:tcMar>
            <w:vAlign w:val="center"/>
          </w:tcPr>
          <w:p w14:paraId="7E7D6FBB" w14:textId="77777777" w:rsidR="001F4CE0" w:rsidRDefault="00C249DC">
            <w:pPr>
              <w:spacing w:after="0" w:line="264" w:lineRule="auto"/>
              <w:ind w:firstLine="0"/>
              <w:rPr>
                <w:rFonts w:hint="eastAsia"/>
              </w:rPr>
            </w:pPr>
            <w:r>
              <w:rPr>
                <w:b/>
              </w:rPr>
              <w:t>关联章节与会前状态</w:t>
            </w:r>
          </w:p>
        </w:tc>
        <w:tc>
          <w:tcPr>
            <w:tcW w:w="7629" w:type="dxa"/>
            <w:tcMar>
              <w:top w:w="80" w:type="dxa"/>
              <w:left w:w="105" w:type="dxa"/>
              <w:bottom w:w="80" w:type="dxa"/>
              <w:right w:w="105" w:type="dxa"/>
            </w:tcMar>
            <w:vAlign w:val="center"/>
          </w:tcPr>
          <w:p w14:paraId="2D34607B" w14:textId="77777777" w:rsidR="001F4CE0" w:rsidRDefault="00C249DC">
            <w:pPr>
              <w:spacing w:after="0" w:line="264" w:lineRule="auto"/>
              <w:ind w:firstLine="0"/>
              <w:rPr>
                <w:rFonts w:hint="eastAsia"/>
              </w:rPr>
            </w:pPr>
            <w:r>
              <w:t>第</w:t>
            </w:r>
            <w:r>
              <w:t xml:space="preserve"> 4 </w:t>
            </w:r>
            <w:r>
              <w:t>至第</w:t>
            </w:r>
            <w:r>
              <w:t xml:space="preserve"> 5 </w:t>
            </w:r>
            <w:r>
              <w:t>节；</w:t>
            </w:r>
            <w:r>
              <w:t>G3=BLOCKED</w:t>
            </w:r>
          </w:p>
        </w:tc>
      </w:tr>
      <w:tr w:rsidR="001F4CE0" w14:paraId="22ACEBA3" w14:textId="77777777">
        <w:trPr>
          <w:cantSplit/>
          <w:jc w:val="center"/>
        </w:trPr>
        <w:tc>
          <w:tcPr>
            <w:tcW w:w="2343" w:type="dxa"/>
            <w:shd w:val="clear" w:color="auto" w:fill="F0F3F5"/>
            <w:tcMar>
              <w:top w:w="80" w:type="dxa"/>
              <w:left w:w="105" w:type="dxa"/>
              <w:bottom w:w="80" w:type="dxa"/>
              <w:right w:w="105" w:type="dxa"/>
            </w:tcMar>
            <w:vAlign w:val="center"/>
          </w:tcPr>
          <w:p w14:paraId="60D1C982" w14:textId="77777777" w:rsidR="001F4CE0" w:rsidRDefault="00C249DC">
            <w:pPr>
              <w:spacing w:after="0" w:line="264" w:lineRule="auto"/>
              <w:ind w:firstLine="0"/>
              <w:rPr>
                <w:rFonts w:hint="eastAsia"/>
              </w:rPr>
            </w:pPr>
            <w:r>
              <w:rPr>
                <w:b/>
              </w:rPr>
              <w:t>评审重点</w:t>
            </w:r>
          </w:p>
        </w:tc>
        <w:tc>
          <w:tcPr>
            <w:tcW w:w="7629" w:type="dxa"/>
            <w:tcMar>
              <w:top w:w="80" w:type="dxa"/>
              <w:left w:w="105" w:type="dxa"/>
              <w:bottom w:w="80" w:type="dxa"/>
              <w:right w:w="105" w:type="dxa"/>
            </w:tcMar>
            <w:vAlign w:val="center"/>
          </w:tcPr>
          <w:p w14:paraId="6B2C6F0B" w14:textId="77777777" w:rsidR="001F4CE0" w:rsidRDefault="00C249DC">
            <w:pPr>
              <w:spacing w:after="0" w:line="264" w:lineRule="auto"/>
              <w:ind w:firstLine="0"/>
              <w:rPr>
                <w:rFonts w:hint="eastAsia"/>
              </w:rPr>
            </w:pPr>
            <w:r>
              <w:t>评审第</w:t>
            </w:r>
            <w:r>
              <w:t xml:space="preserve"> 4—5 </w:t>
            </w:r>
            <w:r>
              <w:t>节的对象边界和判定方法，并补真实身份、互换及映射样本</w:t>
            </w:r>
          </w:p>
        </w:tc>
      </w:tr>
      <w:tr w:rsidR="001F4CE0" w14:paraId="76DF10AC" w14:textId="77777777">
        <w:trPr>
          <w:cantSplit/>
          <w:jc w:val="center"/>
        </w:trPr>
        <w:tc>
          <w:tcPr>
            <w:tcW w:w="2343" w:type="dxa"/>
            <w:shd w:val="clear" w:color="auto" w:fill="F0F3F5"/>
            <w:tcMar>
              <w:top w:w="80" w:type="dxa"/>
              <w:left w:w="105" w:type="dxa"/>
              <w:bottom w:w="80" w:type="dxa"/>
              <w:right w:w="105" w:type="dxa"/>
            </w:tcMar>
            <w:vAlign w:val="center"/>
          </w:tcPr>
          <w:p w14:paraId="5ED8A2C1" w14:textId="77777777" w:rsidR="001F4CE0" w:rsidRDefault="00C249DC">
            <w:pPr>
              <w:spacing w:after="0" w:line="264" w:lineRule="auto"/>
              <w:ind w:firstLine="0"/>
              <w:rPr>
                <w:rFonts w:hint="eastAsia"/>
              </w:rPr>
            </w:pPr>
            <w:r>
              <w:rPr>
                <w:b/>
              </w:rPr>
              <w:t>关闭条件</w:t>
            </w:r>
          </w:p>
        </w:tc>
        <w:tc>
          <w:tcPr>
            <w:tcW w:w="7629" w:type="dxa"/>
            <w:tcMar>
              <w:top w:w="80" w:type="dxa"/>
              <w:left w:w="105" w:type="dxa"/>
              <w:bottom w:w="80" w:type="dxa"/>
              <w:right w:w="105" w:type="dxa"/>
            </w:tcMar>
            <w:vAlign w:val="center"/>
          </w:tcPr>
          <w:p w14:paraId="37E8BE73" w14:textId="77777777" w:rsidR="001F4CE0" w:rsidRDefault="00C249DC">
            <w:pPr>
              <w:spacing w:after="0" w:line="264" w:lineRule="auto"/>
              <w:ind w:firstLine="0"/>
              <w:rPr>
                <w:rFonts w:hint="eastAsia"/>
              </w:rPr>
            </w:pPr>
            <w:r>
              <w:t>主要物料族逐样本判断完成，依据和有权主体判断保留</w:t>
            </w:r>
          </w:p>
        </w:tc>
      </w:tr>
      <w:tr w:rsidR="001F4CE0" w14:paraId="3FD07815" w14:textId="77777777">
        <w:trPr>
          <w:cantSplit/>
          <w:trHeight w:val="1814"/>
          <w:jc w:val="center"/>
        </w:trPr>
        <w:tc>
          <w:tcPr>
            <w:tcW w:w="2343" w:type="dxa"/>
            <w:shd w:val="clear" w:color="auto" w:fill="F0F3F5"/>
            <w:tcMar>
              <w:top w:w="80" w:type="dxa"/>
              <w:left w:w="105" w:type="dxa"/>
              <w:bottom w:w="80" w:type="dxa"/>
              <w:right w:w="105" w:type="dxa"/>
            </w:tcMar>
            <w:vAlign w:val="center"/>
          </w:tcPr>
          <w:p w14:paraId="668FA0F3" w14:textId="77777777" w:rsidR="001F4CE0" w:rsidRDefault="00C249DC">
            <w:pPr>
              <w:spacing w:after="0" w:line="264" w:lineRule="auto"/>
              <w:ind w:firstLine="0"/>
              <w:rPr>
                <w:rFonts w:hint="eastAsia"/>
              </w:rPr>
            </w:pPr>
            <w:r>
              <w:rPr>
                <w:b/>
              </w:rPr>
              <w:t>评审意见</w:t>
            </w:r>
          </w:p>
        </w:tc>
        <w:tc>
          <w:tcPr>
            <w:tcW w:w="7629" w:type="dxa"/>
            <w:tcMar>
              <w:top w:w="80" w:type="dxa"/>
              <w:left w:w="105" w:type="dxa"/>
              <w:bottom w:w="80" w:type="dxa"/>
              <w:right w:w="105" w:type="dxa"/>
            </w:tcMar>
            <w:vAlign w:val="center"/>
          </w:tcPr>
          <w:p w14:paraId="2F1E7DE5" w14:textId="77777777" w:rsidR="001F4CE0" w:rsidRDefault="001F4CE0">
            <w:pPr>
              <w:spacing w:after="0" w:line="264" w:lineRule="auto"/>
              <w:ind w:firstLine="0"/>
              <w:rPr>
                <w:rFonts w:hint="eastAsia"/>
              </w:rPr>
            </w:pPr>
          </w:p>
        </w:tc>
      </w:tr>
      <w:tr w:rsidR="001F4CE0" w14:paraId="1D4D8421" w14:textId="77777777">
        <w:trPr>
          <w:cantSplit/>
          <w:trHeight w:val="1984"/>
          <w:jc w:val="center"/>
        </w:trPr>
        <w:tc>
          <w:tcPr>
            <w:tcW w:w="2343" w:type="dxa"/>
            <w:shd w:val="clear" w:color="auto" w:fill="F0F3F5"/>
            <w:tcMar>
              <w:top w:w="80" w:type="dxa"/>
              <w:left w:w="105" w:type="dxa"/>
              <w:bottom w:w="80" w:type="dxa"/>
              <w:right w:w="105" w:type="dxa"/>
            </w:tcMar>
            <w:vAlign w:val="center"/>
          </w:tcPr>
          <w:p w14:paraId="3B9B98D1" w14:textId="77777777" w:rsidR="001F4CE0" w:rsidRDefault="00C249DC">
            <w:pPr>
              <w:spacing w:after="0" w:line="264" w:lineRule="auto"/>
              <w:ind w:firstLine="0"/>
              <w:rPr>
                <w:rFonts w:hint="eastAsia"/>
              </w:rPr>
            </w:pPr>
            <w:r>
              <w:rPr>
                <w:b/>
              </w:rPr>
              <w:t>补充内容与证据</w:t>
            </w:r>
          </w:p>
        </w:tc>
        <w:tc>
          <w:tcPr>
            <w:tcW w:w="7629" w:type="dxa"/>
            <w:tcMar>
              <w:top w:w="80" w:type="dxa"/>
              <w:left w:w="105" w:type="dxa"/>
              <w:bottom w:w="80" w:type="dxa"/>
              <w:right w:w="105" w:type="dxa"/>
            </w:tcMar>
            <w:vAlign w:val="center"/>
          </w:tcPr>
          <w:p w14:paraId="5B4265F0" w14:textId="77777777" w:rsidR="001F4CE0" w:rsidRDefault="001F4CE0">
            <w:pPr>
              <w:spacing w:after="0" w:line="264" w:lineRule="auto"/>
              <w:ind w:firstLine="0"/>
              <w:rPr>
                <w:rFonts w:hint="eastAsia"/>
              </w:rPr>
            </w:pPr>
          </w:p>
        </w:tc>
      </w:tr>
      <w:tr w:rsidR="001F4CE0" w14:paraId="5264036A" w14:textId="77777777">
        <w:trPr>
          <w:cantSplit/>
          <w:trHeight w:val="1304"/>
          <w:jc w:val="center"/>
        </w:trPr>
        <w:tc>
          <w:tcPr>
            <w:tcW w:w="2343" w:type="dxa"/>
            <w:shd w:val="clear" w:color="auto" w:fill="F0F3F5"/>
            <w:tcMar>
              <w:top w:w="80" w:type="dxa"/>
              <w:left w:w="105" w:type="dxa"/>
              <w:bottom w:w="80" w:type="dxa"/>
              <w:right w:w="105" w:type="dxa"/>
            </w:tcMar>
            <w:vAlign w:val="center"/>
          </w:tcPr>
          <w:p w14:paraId="41D29498" w14:textId="77777777" w:rsidR="001F4CE0" w:rsidRDefault="00C249DC">
            <w:pPr>
              <w:spacing w:after="0" w:line="264" w:lineRule="auto"/>
              <w:ind w:firstLine="0"/>
              <w:rPr>
                <w:rFonts w:hint="eastAsia"/>
              </w:rPr>
            </w:pPr>
            <w:r>
              <w:rPr>
                <w:b/>
              </w:rPr>
              <w:t>会议处理结果</w:t>
            </w:r>
          </w:p>
        </w:tc>
        <w:tc>
          <w:tcPr>
            <w:tcW w:w="7629" w:type="dxa"/>
            <w:tcMar>
              <w:top w:w="80" w:type="dxa"/>
              <w:left w:w="105" w:type="dxa"/>
              <w:bottom w:w="80" w:type="dxa"/>
              <w:right w:w="105" w:type="dxa"/>
            </w:tcMar>
            <w:vAlign w:val="center"/>
          </w:tcPr>
          <w:p w14:paraId="469B644F" w14:textId="77777777" w:rsidR="001F4CE0" w:rsidRDefault="001F4CE0">
            <w:pPr>
              <w:spacing w:after="0" w:line="264" w:lineRule="auto"/>
              <w:ind w:firstLine="0"/>
              <w:rPr>
                <w:rFonts w:hint="eastAsia"/>
              </w:rPr>
            </w:pPr>
          </w:p>
        </w:tc>
      </w:tr>
      <w:tr w:rsidR="001F4CE0" w14:paraId="19F26F42" w14:textId="77777777">
        <w:trPr>
          <w:cantSplit/>
          <w:trHeight w:val="850"/>
          <w:jc w:val="center"/>
        </w:trPr>
        <w:tc>
          <w:tcPr>
            <w:tcW w:w="2343" w:type="dxa"/>
            <w:shd w:val="clear" w:color="auto" w:fill="F0F3F5"/>
            <w:tcMar>
              <w:top w:w="80" w:type="dxa"/>
              <w:left w:w="105" w:type="dxa"/>
              <w:bottom w:w="80" w:type="dxa"/>
              <w:right w:w="105" w:type="dxa"/>
            </w:tcMar>
            <w:vAlign w:val="center"/>
          </w:tcPr>
          <w:p w14:paraId="61E3D5BE" w14:textId="77777777" w:rsidR="001F4CE0" w:rsidRDefault="00C249DC">
            <w:pPr>
              <w:spacing w:after="0" w:line="264" w:lineRule="auto"/>
              <w:ind w:firstLine="0"/>
              <w:rPr>
                <w:rFonts w:hint="eastAsia"/>
              </w:rPr>
            </w:pPr>
            <w:r>
              <w:rPr>
                <w:b/>
              </w:rPr>
              <w:t>跟进责任人与期限</w:t>
            </w:r>
          </w:p>
        </w:tc>
        <w:tc>
          <w:tcPr>
            <w:tcW w:w="7629" w:type="dxa"/>
            <w:tcMar>
              <w:top w:w="80" w:type="dxa"/>
              <w:left w:w="105" w:type="dxa"/>
              <w:bottom w:w="80" w:type="dxa"/>
              <w:right w:w="105" w:type="dxa"/>
            </w:tcMar>
            <w:vAlign w:val="center"/>
          </w:tcPr>
          <w:p w14:paraId="7C8BCADD" w14:textId="77777777" w:rsidR="001F4CE0" w:rsidRDefault="001F4CE0">
            <w:pPr>
              <w:spacing w:after="0" w:line="264" w:lineRule="auto"/>
              <w:ind w:firstLine="0"/>
              <w:rPr>
                <w:rFonts w:hint="eastAsia"/>
              </w:rPr>
            </w:pPr>
          </w:p>
        </w:tc>
      </w:tr>
      <w:tr w:rsidR="001F4CE0" w14:paraId="0708C14D" w14:textId="77777777">
        <w:trPr>
          <w:cantSplit/>
          <w:trHeight w:val="850"/>
          <w:jc w:val="center"/>
        </w:trPr>
        <w:tc>
          <w:tcPr>
            <w:tcW w:w="2343" w:type="dxa"/>
            <w:shd w:val="clear" w:color="auto" w:fill="F0F3F5"/>
            <w:tcMar>
              <w:top w:w="80" w:type="dxa"/>
              <w:left w:w="105" w:type="dxa"/>
              <w:bottom w:w="80" w:type="dxa"/>
              <w:right w:w="105" w:type="dxa"/>
            </w:tcMar>
            <w:vAlign w:val="center"/>
          </w:tcPr>
          <w:p w14:paraId="04A2EAE8" w14:textId="77777777" w:rsidR="001F4CE0" w:rsidRDefault="00C249DC">
            <w:pPr>
              <w:spacing w:after="0" w:line="264" w:lineRule="auto"/>
              <w:ind w:firstLine="0"/>
              <w:rPr>
                <w:rFonts w:hint="eastAsia"/>
              </w:rPr>
            </w:pPr>
            <w:r>
              <w:rPr>
                <w:b/>
              </w:rPr>
              <w:t>确认主体与日期</w:t>
            </w:r>
          </w:p>
        </w:tc>
        <w:tc>
          <w:tcPr>
            <w:tcW w:w="7629" w:type="dxa"/>
            <w:tcMar>
              <w:top w:w="80" w:type="dxa"/>
              <w:left w:w="105" w:type="dxa"/>
              <w:bottom w:w="80" w:type="dxa"/>
              <w:right w:w="105" w:type="dxa"/>
            </w:tcMar>
            <w:vAlign w:val="center"/>
          </w:tcPr>
          <w:p w14:paraId="791A7509" w14:textId="77777777" w:rsidR="001F4CE0" w:rsidRDefault="001F4CE0">
            <w:pPr>
              <w:spacing w:after="0" w:line="264" w:lineRule="auto"/>
              <w:ind w:firstLine="0"/>
              <w:rPr>
                <w:rFonts w:hint="eastAsia"/>
              </w:rPr>
            </w:pPr>
          </w:p>
        </w:tc>
      </w:tr>
    </w:tbl>
    <w:p w14:paraId="75EC5128" w14:textId="77777777" w:rsidR="001F4CE0" w:rsidRDefault="001F4CE0">
      <w:pPr>
        <w:spacing w:line="40" w:lineRule="exact"/>
        <w:ind w:firstLine="0"/>
        <w:rPr>
          <w:rFonts w:hint="eastAsia"/>
        </w:rPr>
      </w:pPr>
    </w:p>
    <w:p w14:paraId="05F24F7D" w14:textId="77777777" w:rsidR="001F4CE0" w:rsidRDefault="00C249DC">
      <w:pPr>
        <w:rPr>
          <w:rFonts w:hint="eastAsia"/>
        </w:rPr>
      </w:pPr>
      <w:r>
        <w:br w:type="page"/>
      </w:r>
    </w:p>
    <w:p w14:paraId="3BE02DE0" w14:textId="77777777" w:rsidR="001F4CE0" w:rsidRDefault="00C249DC">
      <w:pPr>
        <w:pStyle w:val="21"/>
        <w:rPr>
          <w:rFonts w:hint="eastAsia"/>
        </w:rPr>
      </w:pPr>
      <w:r>
        <w:lastRenderedPageBreak/>
        <w:t xml:space="preserve">P-CLASS-001  </w:t>
      </w:r>
      <w:r>
        <w:t>主分类轴与小类</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43"/>
        <w:gridCol w:w="7629"/>
      </w:tblGrid>
      <w:tr w:rsidR="001F4CE0" w14:paraId="3DD25D7A" w14:textId="77777777">
        <w:trPr>
          <w:cantSplit/>
          <w:jc w:val="center"/>
        </w:trPr>
        <w:tc>
          <w:tcPr>
            <w:tcW w:w="2343" w:type="dxa"/>
            <w:shd w:val="clear" w:color="auto" w:fill="F0F3F5"/>
            <w:tcMar>
              <w:top w:w="80" w:type="dxa"/>
              <w:left w:w="105" w:type="dxa"/>
              <w:bottom w:w="80" w:type="dxa"/>
              <w:right w:w="105" w:type="dxa"/>
            </w:tcMar>
            <w:vAlign w:val="center"/>
          </w:tcPr>
          <w:p w14:paraId="224CBE72" w14:textId="77777777" w:rsidR="001F4CE0" w:rsidRDefault="00C249DC">
            <w:pPr>
              <w:spacing w:after="0" w:line="264" w:lineRule="auto"/>
              <w:ind w:firstLine="0"/>
              <w:rPr>
                <w:rFonts w:hint="eastAsia"/>
              </w:rPr>
            </w:pPr>
            <w:r>
              <w:rPr>
                <w:b/>
              </w:rPr>
              <w:t>关联章节与会前状态</w:t>
            </w:r>
          </w:p>
        </w:tc>
        <w:tc>
          <w:tcPr>
            <w:tcW w:w="7629" w:type="dxa"/>
            <w:tcMar>
              <w:top w:w="80" w:type="dxa"/>
              <w:left w:w="105" w:type="dxa"/>
              <w:bottom w:w="80" w:type="dxa"/>
              <w:right w:w="105" w:type="dxa"/>
            </w:tcMar>
            <w:vAlign w:val="center"/>
          </w:tcPr>
          <w:p w14:paraId="7532ED9C" w14:textId="77777777" w:rsidR="001F4CE0" w:rsidRDefault="00C249DC">
            <w:pPr>
              <w:spacing w:after="0" w:line="264" w:lineRule="auto"/>
              <w:ind w:firstLine="0"/>
              <w:rPr>
                <w:rFonts w:hint="eastAsia"/>
              </w:rPr>
            </w:pPr>
            <w:r>
              <w:t>第</w:t>
            </w:r>
            <w:r>
              <w:t xml:space="preserve"> 6.2 </w:t>
            </w:r>
            <w:r>
              <w:t>节；</w:t>
            </w:r>
            <w:r>
              <w:t>G4=BLOCKED</w:t>
            </w:r>
          </w:p>
        </w:tc>
      </w:tr>
      <w:tr w:rsidR="001F4CE0" w14:paraId="0C25E021" w14:textId="77777777">
        <w:trPr>
          <w:cantSplit/>
          <w:jc w:val="center"/>
        </w:trPr>
        <w:tc>
          <w:tcPr>
            <w:tcW w:w="2343" w:type="dxa"/>
            <w:shd w:val="clear" w:color="auto" w:fill="F0F3F5"/>
            <w:tcMar>
              <w:top w:w="80" w:type="dxa"/>
              <w:left w:w="105" w:type="dxa"/>
              <w:bottom w:w="80" w:type="dxa"/>
              <w:right w:w="105" w:type="dxa"/>
            </w:tcMar>
            <w:vAlign w:val="center"/>
          </w:tcPr>
          <w:p w14:paraId="4A58E910" w14:textId="77777777" w:rsidR="001F4CE0" w:rsidRDefault="00C249DC">
            <w:pPr>
              <w:spacing w:after="0" w:line="264" w:lineRule="auto"/>
              <w:ind w:firstLine="0"/>
              <w:rPr>
                <w:rFonts w:hint="eastAsia"/>
              </w:rPr>
            </w:pPr>
            <w:r>
              <w:rPr>
                <w:b/>
              </w:rPr>
              <w:t>评审重点</w:t>
            </w:r>
          </w:p>
        </w:tc>
        <w:tc>
          <w:tcPr>
            <w:tcW w:w="7629" w:type="dxa"/>
            <w:tcMar>
              <w:top w:w="80" w:type="dxa"/>
              <w:left w:w="105" w:type="dxa"/>
              <w:bottom w:w="80" w:type="dxa"/>
              <w:right w:w="105" w:type="dxa"/>
            </w:tcMar>
            <w:vAlign w:val="center"/>
          </w:tcPr>
          <w:p w14:paraId="4FF1D930" w14:textId="77777777" w:rsidR="001F4CE0" w:rsidRDefault="00C249DC">
            <w:pPr>
              <w:spacing w:after="0" w:line="264" w:lineRule="auto"/>
              <w:ind w:firstLine="0"/>
              <w:rPr>
                <w:rFonts w:hint="eastAsia"/>
              </w:rPr>
            </w:pPr>
            <w:r>
              <w:t>评审唯一主轴、同轴小类和冲突测试条件</w:t>
            </w:r>
          </w:p>
        </w:tc>
      </w:tr>
      <w:tr w:rsidR="001F4CE0" w14:paraId="520E7495" w14:textId="77777777">
        <w:trPr>
          <w:cantSplit/>
          <w:jc w:val="center"/>
        </w:trPr>
        <w:tc>
          <w:tcPr>
            <w:tcW w:w="2343" w:type="dxa"/>
            <w:shd w:val="clear" w:color="auto" w:fill="F0F3F5"/>
            <w:tcMar>
              <w:top w:w="80" w:type="dxa"/>
              <w:left w:w="105" w:type="dxa"/>
              <w:bottom w:w="80" w:type="dxa"/>
              <w:right w:w="105" w:type="dxa"/>
            </w:tcMar>
            <w:vAlign w:val="center"/>
          </w:tcPr>
          <w:p w14:paraId="241415BA" w14:textId="77777777" w:rsidR="001F4CE0" w:rsidRDefault="00C249DC">
            <w:pPr>
              <w:spacing w:after="0" w:line="264" w:lineRule="auto"/>
              <w:ind w:firstLine="0"/>
              <w:rPr>
                <w:rFonts w:hint="eastAsia"/>
              </w:rPr>
            </w:pPr>
            <w:r>
              <w:rPr>
                <w:b/>
              </w:rPr>
              <w:t>关闭条件</w:t>
            </w:r>
          </w:p>
        </w:tc>
        <w:tc>
          <w:tcPr>
            <w:tcW w:w="7629" w:type="dxa"/>
            <w:tcMar>
              <w:top w:w="80" w:type="dxa"/>
              <w:left w:w="105" w:type="dxa"/>
              <w:bottom w:w="80" w:type="dxa"/>
              <w:right w:w="105" w:type="dxa"/>
            </w:tcMar>
            <w:vAlign w:val="center"/>
          </w:tcPr>
          <w:p w14:paraId="31923BD7" w14:textId="77777777" w:rsidR="001F4CE0" w:rsidRDefault="00C249DC">
            <w:pPr>
              <w:spacing w:after="0" w:line="264" w:lineRule="auto"/>
              <w:ind w:firstLine="0"/>
              <w:rPr>
                <w:rFonts w:hint="eastAsia"/>
              </w:rPr>
            </w:pPr>
            <w:r>
              <w:t>完备、互斥、稳定、实际区分能力和重复判定通过，结论限于试点范围</w:t>
            </w:r>
          </w:p>
        </w:tc>
      </w:tr>
      <w:tr w:rsidR="001F4CE0" w14:paraId="44791EDF" w14:textId="77777777">
        <w:trPr>
          <w:cantSplit/>
          <w:trHeight w:val="1814"/>
          <w:jc w:val="center"/>
        </w:trPr>
        <w:tc>
          <w:tcPr>
            <w:tcW w:w="2343" w:type="dxa"/>
            <w:shd w:val="clear" w:color="auto" w:fill="F0F3F5"/>
            <w:tcMar>
              <w:top w:w="80" w:type="dxa"/>
              <w:left w:w="105" w:type="dxa"/>
              <w:bottom w:w="80" w:type="dxa"/>
              <w:right w:w="105" w:type="dxa"/>
            </w:tcMar>
            <w:vAlign w:val="center"/>
          </w:tcPr>
          <w:p w14:paraId="0F9B4AEE" w14:textId="77777777" w:rsidR="001F4CE0" w:rsidRDefault="00C249DC">
            <w:pPr>
              <w:spacing w:after="0" w:line="264" w:lineRule="auto"/>
              <w:ind w:firstLine="0"/>
              <w:rPr>
                <w:rFonts w:hint="eastAsia"/>
              </w:rPr>
            </w:pPr>
            <w:r>
              <w:rPr>
                <w:b/>
              </w:rPr>
              <w:t>评审意见</w:t>
            </w:r>
          </w:p>
        </w:tc>
        <w:tc>
          <w:tcPr>
            <w:tcW w:w="7629" w:type="dxa"/>
            <w:tcMar>
              <w:top w:w="80" w:type="dxa"/>
              <w:left w:w="105" w:type="dxa"/>
              <w:bottom w:w="80" w:type="dxa"/>
              <w:right w:w="105" w:type="dxa"/>
            </w:tcMar>
            <w:vAlign w:val="center"/>
          </w:tcPr>
          <w:p w14:paraId="539634EC" w14:textId="77777777" w:rsidR="001F4CE0" w:rsidRDefault="001F4CE0">
            <w:pPr>
              <w:spacing w:after="0" w:line="264" w:lineRule="auto"/>
              <w:ind w:firstLine="0"/>
              <w:rPr>
                <w:rFonts w:hint="eastAsia"/>
              </w:rPr>
            </w:pPr>
          </w:p>
        </w:tc>
      </w:tr>
      <w:tr w:rsidR="001F4CE0" w14:paraId="795C6677" w14:textId="77777777">
        <w:trPr>
          <w:cantSplit/>
          <w:trHeight w:val="1984"/>
          <w:jc w:val="center"/>
        </w:trPr>
        <w:tc>
          <w:tcPr>
            <w:tcW w:w="2343" w:type="dxa"/>
            <w:shd w:val="clear" w:color="auto" w:fill="F0F3F5"/>
            <w:tcMar>
              <w:top w:w="80" w:type="dxa"/>
              <w:left w:w="105" w:type="dxa"/>
              <w:bottom w:w="80" w:type="dxa"/>
              <w:right w:w="105" w:type="dxa"/>
            </w:tcMar>
            <w:vAlign w:val="center"/>
          </w:tcPr>
          <w:p w14:paraId="75A22262" w14:textId="77777777" w:rsidR="001F4CE0" w:rsidRDefault="00C249DC">
            <w:pPr>
              <w:spacing w:after="0" w:line="264" w:lineRule="auto"/>
              <w:ind w:firstLine="0"/>
              <w:rPr>
                <w:rFonts w:hint="eastAsia"/>
              </w:rPr>
            </w:pPr>
            <w:r>
              <w:rPr>
                <w:b/>
              </w:rPr>
              <w:t>补充内容与证据</w:t>
            </w:r>
          </w:p>
        </w:tc>
        <w:tc>
          <w:tcPr>
            <w:tcW w:w="7629" w:type="dxa"/>
            <w:tcMar>
              <w:top w:w="80" w:type="dxa"/>
              <w:left w:w="105" w:type="dxa"/>
              <w:bottom w:w="80" w:type="dxa"/>
              <w:right w:w="105" w:type="dxa"/>
            </w:tcMar>
            <w:vAlign w:val="center"/>
          </w:tcPr>
          <w:p w14:paraId="680DED7B" w14:textId="77777777" w:rsidR="001F4CE0" w:rsidRDefault="001F4CE0">
            <w:pPr>
              <w:spacing w:after="0" w:line="264" w:lineRule="auto"/>
              <w:ind w:firstLine="0"/>
              <w:rPr>
                <w:rFonts w:hint="eastAsia"/>
              </w:rPr>
            </w:pPr>
          </w:p>
        </w:tc>
      </w:tr>
      <w:tr w:rsidR="001F4CE0" w14:paraId="644A8099" w14:textId="77777777">
        <w:trPr>
          <w:cantSplit/>
          <w:trHeight w:val="1304"/>
          <w:jc w:val="center"/>
        </w:trPr>
        <w:tc>
          <w:tcPr>
            <w:tcW w:w="2343" w:type="dxa"/>
            <w:shd w:val="clear" w:color="auto" w:fill="F0F3F5"/>
            <w:tcMar>
              <w:top w:w="80" w:type="dxa"/>
              <w:left w:w="105" w:type="dxa"/>
              <w:bottom w:w="80" w:type="dxa"/>
              <w:right w:w="105" w:type="dxa"/>
            </w:tcMar>
            <w:vAlign w:val="center"/>
          </w:tcPr>
          <w:p w14:paraId="68D3DAD0" w14:textId="77777777" w:rsidR="001F4CE0" w:rsidRDefault="00C249DC">
            <w:pPr>
              <w:spacing w:after="0" w:line="264" w:lineRule="auto"/>
              <w:ind w:firstLine="0"/>
              <w:rPr>
                <w:rFonts w:hint="eastAsia"/>
              </w:rPr>
            </w:pPr>
            <w:r>
              <w:rPr>
                <w:b/>
              </w:rPr>
              <w:t>会议处理结果</w:t>
            </w:r>
          </w:p>
        </w:tc>
        <w:tc>
          <w:tcPr>
            <w:tcW w:w="7629" w:type="dxa"/>
            <w:tcMar>
              <w:top w:w="80" w:type="dxa"/>
              <w:left w:w="105" w:type="dxa"/>
              <w:bottom w:w="80" w:type="dxa"/>
              <w:right w:w="105" w:type="dxa"/>
            </w:tcMar>
            <w:vAlign w:val="center"/>
          </w:tcPr>
          <w:p w14:paraId="227E59DF" w14:textId="77777777" w:rsidR="001F4CE0" w:rsidRDefault="001F4CE0">
            <w:pPr>
              <w:spacing w:after="0" w:line="264" w:lineRule="auto"/>
              <w:ind w:firstLine="0"/>
              <w:rPr>
                <w:rFonts w:hint="eastAsia"/>
              </w:rPr>
            </w:pPr>
          </w:p>
        </w:tc>
      </w:tr>
      <w:tr w:rsidR="001F4CE0" w14:paraId="430CF887" w14:textId="77777777">
        <w:trPr>
          <w:cantSplit/>
          <w:trHeight w:val="850"/>
          <w:jc w:val="center"/>
        </w:trPr>
        <w:tc>
          <w:tcPr>
            <w:tcW w:w="2343" w:type="dxa"/>
            <w:shd w:val="clear" w:color="auto" w:fill="F0F3F5"/>
            <w:tcMar>
              <w:top w:w="80" w:type="dxa"/>
              <w:left w:w="105" w:type="dxa"/>
              <w:bottom w:w="80" w:type="dxa"/>
              <w:right w:w="105" w:type="dxa"/>
            </w:tcMar>
            <w:vAlign w:val="center"/>
          </w:tcPr>
          <w:p w14:paraId="19345D74" w14:textId="77777777" w:rsidR="001F4CE0" w:rsidRDefault="00C249DC">
            <w:pPr>
              <w:spacing w:after="0" w:line="264" w:lineRule="auto"/>
              <w:ind w:firstLine="0"/>
              <w:rPr>
                <w:rFonts w:hint="eastAsia"/>
              </w:rPr>
            </w:pPr>
            <w:r>
              <w:rPr>
                <w:b/>
              </w:rPr>
              <w:t>跟进责任人与期限</w:t>
            </w:r>
          </w:p>
        </w:tc>
        <w:tc>
          <w:tcPr>
            <w:tcW w:w="7629" w:type="dxa"/>
            <w:tcMar>
              <w:top w:w="80" w:type="dxa"/>
              <w:left w:w="105" w:type="dxa"/>
              <w:bottom w:w="80" w:type="dxa"/>
              <w:right w:w="105" w:type="dxa"/>
            </w:tcMar>
            <w:vAlign w:val="center"/>
          </w:tcPr>
          <w:p w14:paraId="08F1E5E3" w14:textId="77777777" w:rsidR="001F4CE0" w:rsidRDefault="001F4CE0">
            <w:pPr>
              <w:spacing w:after="0" w:line="264" w:lineRule="auto"/>
              <w:ind w:firstLine="0"/>
              <w:rPr>
                <w:rFonts w:hint="eastAsia"/>
              </w:rPr>
            </w:pPr>
          </w:p>
        </w:tc>
      </w:tr>
      <w:tr w:rsidR="001F4CE0" w14:paraId="340E3A7C" w14:textId="77777777">
        <w:trPr>
          <w:cantSplit/>
          <w:trHeight w:val="850"/>
          <w:jc w:val="center"/>
        </w:trPr>
        <w:tc>
          <w:tcPr>
            <w:tcW w:w="2343" w:type="dxa"/>
            <w:shd w:val="clear" w:color="auto" w:fill="F0F3F5"/>
            <w:tcMar>
              <w:top w:w="80" w:type="dxa"/>
              <w:left w:w="105" w:type="dxa"/>
              <w:bottom w:w="80" w:type="dxa"/>
              <w:right w:w="105" w:type="dxa"/>
            </w:tcMar>
            <w:vAlign w:val="center"/>
          </w:tcPr>
          <w:p w14:paraId="63A71C52" w14:textId="77777777" w:rsidR="001F4CE0" w:rsidRDefault="00C249DC">
            <w:pPr>
              <w:spacing w:after="0" w:line="264" w:lineRule="auto"/>
              <w:ind w:firstLine="0"/>
              <w:rPr>
                <w:rFonts w:hint="eastAsia"/>
              </w:rPr>
            </w:pPr>
            <w:r>
              <w:rPr>
                <w:b/>
              </w:rPr>
              <w:t>确认主体与日期</w:t>
            </w:r>
          </w:p>
        </w:tc>
        <w:tc>
          <w:tcPr>
            <w:tcW w:w="7629" w:type="dxa"/>
            <w:tcMar>
              <w:top w:w="80" w:type="dxa"/>
              <w:left w:w="105" w:type="dxa"/>
              <w:bottom w:w="80" w:type="dxa"/>
              <w:right w:w="105" w:type="dxa"/>
            </w:tcMar>
            <w:vAlign w:val="center"/>
          </w:tcPr>
          <w:p w14:paraId="1CF6685B" w14:textId="77777777" w:rsidR="001F4CE0" w:rsidRDefault="001F4CE0">
            <w:pPr>
              <w:spacing w:after="0" w:line="264" w:lineRule="auto"/>
              <w:ind w:firstLine="0"/>
              <w:rPr>
                <w:rFonts w:hint="eastAsia"/>
              </w:rPr>
            </w:pPr>
          </w:p>
        </w:tc>
      </w:tr>
    </w:tbl>
    <w:p w14:paraId="20E66F34" w14:textId="77777777" w:rsidR="001F4CE0" w:rsidRDefault="001F4CE0">
      <w:pPr>
        <w:spacing w:line="40" w:lineRule="exact"/>
        <w:ind w:firstLine="0"/>
        <w:rPr>
          <w:rFonts w:hint="eastAsia"/>
        </w:rPr>
      </w:pPr>
    </w:p>
    <w:p w14:paraId="4344F4A8" w14:textId="77777777" w:rsidR="001F4CE0" w:rsidRDefault="00C249DC">
      <w:pPr>
        <w:rPr>
          <w:rFonts w:hint="eastAsia"/>
        </w:rPr>
      </w:pPr>
      <w:r>
        <w:br w:type="page"/>
      </w:r>
    </w:p>
    <w:p w14:paraId="476AB7E8" w14:textId="77777777" w:rsidR="001F4CE0" w:rsidRDefault="00C249DC">
      <w:pPr>
        <w:pStyle w:val="21"/>
        <w:rPr>
          <w:rFonts w:hint="eastAsia"/>
        </w:rPr>
      </w:pPr>
      <w:r>
        <w:lastRenderedPageBreak/>
        <w:t xml:space="preserve">P-EXT-001  </w:t>
      </w:r>
      <w:r>
        <w:t>第四段语义</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43"/>
        <w:gridCol w:w="7629"/>
      </w:tblGrid>
      <w:tr w:rsidR="001F4CE0" w14:paraId="186C4D3D" w14:textId="77777777">
        <w:trPr>
          <w:cantSplit/>
          <w:jc w:val="center"/>
        </w:trPr>
        <w:tc>
          <w:tcPr>
            <w:tcW w:w="2343" w:type="dxa"/>
            <w:shd w:val="clear" w:color="auto" w:fill="F0F3F5"/>
            <w:tcMar>
              <w:top w:w="80" w:type="dxa"/>
              <w:left w:w="105" w:type="dxa"/>
              <w:bottom w:w="80" w:type="dxa"/>
              <w:right w:w="105" w:type="dxa"/>
            </w:tcMar>
            <w:vAlign w:val="center"/>
          </w:tcPr>
          <w:p w14:paraId="641E282E" w14:textId="77777777" w:rsidR="001F4CE0" w:rsidRDefault="00C249DC">
            <w:pPr>
              <w:spacing w:after="0" w:line="264" w:lineRule="auto"/>
              <w:ind w:firstLine="0"/>
              <w:rPr>
                <w:rFonts w:hint="eastAsia"/>
              </w:rPr>
            </w:pPr>
            <w:r>
              <w:rPr>
                <w:b/>
              </w:rPr>
              <w:t>关联章节与会前状态</w:t>
            </w:r>
          </w:p>
        </w:tc>
        <w:tc>
          <w:tcPr>
            <w:tcW w:w="7629" w:type="dxa"/>
            <w:tcMar>
              <w:top w:w="80" w:type="dxa"/>
              <w:left w:w="105" w:type="dxa"/>
              <w:bottom w:w="80" w:type="dxa"/>
              <w:right w:w="105" w:type="dxa"/>
            </w:tcMar>
            <w:vAlign w:val="center"/>
          </w:tcPr>
          <w:p w14:paraId="73F851F0" w14:textId="77777777" w:rsidR="001F4CE0" w:rsidRDefault="00C249DC">
            <w:pPr>
              <w:spacing w:after="0" w:line="264" w:lineRule="auto"/>
              <w:ind w:firstLine="0"/>
              <w:rPr>
                <w:rFonts w:hint="eastAsia"/>
              </w:rPr>
            </w:pPr>
            <w:r>
              <w:t>第</w:t>
            </w:r>
            <w:r>
              <w:t xml:space="preserve"> 6.3 </w:t>
            </w:r>
            <w:r>
              <w:t>节；</w:t>
            </w:r>
            <w:r>
              <w:t>G5=FAIL</w:t>
            </w:r>
          </w:p>
        </w:tc>
      </w:tr>
      <w:tr w:rsidR="001F4CE0" w14:paraId="4E9556AE" w14:textId="77777777">
        <w:trPr>
          <w:cantSplit/>
          <w:jc w:val="center"/>
        </w:trPr>
        <w:tc>
          <w:tcPr>
            <w:tcW w:w="2343" w:type="dxa"/>
            <w:shd w:val="clear" w:color="auto" w:fill="F0F3F5"/>
            <w:tcMar>
              <w:top w:w="80" w:type="dxa"/>
              <w:left w:w="105" w:type="dxa"/>
              <w:bottom w:w="80" w:type="dxa"/>
              <w:right w:w="105" w:type="dxa"/>
            </w:tcMar>
            <w:vAlign w:val="center"/>
          </w:tcPr>
          <w:p w14:paraId="0DDBEA1D" w14:textId="77777777" w:rsidR="001F4CE0" w:rsidRDefault="00C249DC">
            <w:pPr>
              <w:spacing w:after="0" w:line="264" w:lineRule="auto"/>
              <w:ind w:firstLine="0"/>
              <w:rPr>
                <w:rFonts w:hint="eastAsia"/>
              </w:rPr>
            </w:pPr>
            <w:r>
              <w:rPr>
                <w:b/>
              </w:rPr>
              <w:t>评审重点</w:t>
            </w:r>
          </w:p>
        </w:tc>
        <w:tc>
          <w:tcPr>
            <w:tcW w:w="7629" w:type="dxa"/>
            <w:tcMar>
              <w:top w:w="80" w:type="dxa"/>
              <w:left w:w="105" w:type="dxa"/>
              <w:bottom w:w="80" w:type="dxa"/>
              <w:right w:w="105" w:type="dxa"/>
            </w:tcMar>
            <w:vAlign w:val="center"/>
          </w:tcPr>
          <w:p w14:paraId="48B122EA" w14:textId="77777777" w:rsidR="001F4CE0" w:rsidRDefault="00C249DC">
            <w:pPr>
              <w:spacing w:after="0" w:line="264" w:lineRule="auto"/>
              <w:ind w:firstLine="0"/>
              <w:rPr>
                <w:rFonts w:hint="eastAsia"/>
              </w:rPr>
            </w:pPr>
            <w:r>
              <w:t>核验第四段的必要性，保持当前失败结论</w:t>
            </w:r>
          </w:p>
        </w:tc>
      </w:tr>
      <w:tr w:rsidR="001F4CE0" w14:paraId="78AEAC18" w14:textId="77777777">
        <w:trPr>
          <w:cantSplit/>
          <w:jc w:val="center"/>
        </w:trPr>
        <w:tc>
          <w:tcPr>
            <w:tcW w:w="2343" w:type="dxa"/>
            <w:shd w:val="clear" w:color="auto" w:fill="F0F3F5"/>
            <w:tcMar>
              <w:top w:w="80" w:type="dxa"/>
              <w:left w:w="105" w:type="dxa"/>
              <w:bottom w:w="80" w:type="dxa"/>
              <w:right w:w="105" w:type="dxa"/>
            </w:tcMar>
            <w:vAlign w:val="center"/>
          </w:tcPr>
          <w:p w14:paraId="522B2BB9" w14:textId="77777777" w:rsidR="001F4CE0" w:rsidRDefault="00C249DC">
            <w:pPr>
              <w:spacing w:after="0" w:line="264" w:lineRule="auto"/>
              <w:ind w:firstLine="0"/>
              <w:rPr>
                <w:rFonts w:hint="eastAsia"/>
              </w:rPr>
            </w:pPr>
            <w:r>
              <w:rPr>
                <w:b/>
              </w:rPr>
              <w:t>关闭条件</w:t>
            </w:r>
          </w:p>
        </w:tc>
        <w:tc>
          <w:tcPr>
            <w:tcW w:w="7629" w:type="dxa"/>
            <w:tcMar>
              <w:top w:w="80" w:type="dxa"/>
              <w:left w:w="105" w:type="dxa"/>
              <w:bottom w:w="80" w:type="dxa"/>
              <w:right w:w="105" w:type="dxa"/>
            </w:tcMar>
            <w:vAlign w:val="center"/>
          </w:tcPr>
          <w:p w14:paraId="5D39423B" w14:textId="77777777" w:rsidR="001F4CE0" w:rsidRDefault="00C249DC">
            <w:pPr>
              <w:spacing w:after="0" w:line="264" w:lineRule="auto"/>
              <w:ind w:firstLine="0"/>
              <w:rPr>
                <w:rFonts w:hint="eastAsia"/>
              </w:rPr>
            </w:pPr>
            <w:r>
              <w:t>适用小类满足原验证条件，不适用与未知分离，并有承载位置比较</w:t>
            </w:r>
          </w:p>
        </w:tc>
      </w:tr>
      <w:tr w:rsidR="001F4CE0" w14:paraId="3E619612" w14:textId="77777777">
        <w:trPr>
          <w:cantSplit/>
          <w:trHeight w:val="1814"/>
          <w:jc w:val="center"/>
        </w:trPr>
        <w:tc>
          <w:tcPr>
            <w:tcW w:w="2343" w:type="dxa"/>
            <w:shd w:val="clear" w:color="auto" w:fill="F0F3F5"/>
            <w:tcMar>
              <w:top w:w="80" w:type="dxa"/>
              <w:left w:w="105" w:type="dxa"/>
              <w:bottom w:w="80" w:type="dxa"/>
              <w:right w:w="105" w:type="dxa"/>
            </w:tcMar>
            <w:vAlign w:val="center"/>
          </w:tcPr>
          <w:p w14:paraId="600D0CAD" w14:textId="77777777" w:rsidR="001F4CE0" w:rsidRDefault="00C249DC">
            <w:pPr>
              <w:spacing w:after="0" w:line="264" w:lineRule="auto"/>
              <w:ind w:firstLine="0"/>
              <w:rPr>
                <w:rFonts w:hint="eastAsia"/>
              </w:rPr>
            </w:pPr>
            <w:r>
              <w:rPr>
                <w:b/>
              </w:rPr>
              <w:t>评审意见</w:t>
            </w:r>
          </w:p>
        </w:tc>
        <w:tc>
          <w:tcPr>
            <w:tcW w:w="7629" w:type="dxa"/>
            <w:tcMar>
              <w:top w:w="80" w:type="dxa"/>
              <w:left w:w="105" w:type="dxa"/>
              <w:bottom w:w="80" w:type="dxa"/>
              <w:right w:w="105" w:type="dxa"/>
            </w:tcMar>
            <w:vAlign w:val="center"/>
          </w:tcPr>
          <w:p w14:paraId="6FAC41B4" w14:textId="77777777" w:rsidR="001F4CE0" w:rsidRDefault="001F4CE0">
            <w:pPr>
              <w:spacing w:after="0" w:line="264" w:lineRule="auto"/>
              <w:ind w:firstLine="0"/>
              <w:rPr>
                <w:rFonts w:hint="eastAsia"/>
              </w:rPr>
            </w:pPr>
          </w:p>
        </w:tc>
      </w:tr>
      <w:tr w:rsidR="001F4CE0" w14:paraId="73EDBB26" w14:textId="77777777">
        <w:trPr>
          <w:cantSplit/>
          <w:trHeight w:val="1984"/>
          <w:jc w:val="center"/>
        </w:trPr>
        <w:tc>
          <w:tcPr>
            <w:tcW w:w="2343" w:type="dxa"/>
            <w:shd w:val="clear" w:color="auto" w:fill="F0F3F5"/>
            <w:tcMar>
              <w:top w:w="80" w:type="dxa"/>
              <w:left w:w="105" w:type="dxa"/>
              <w:bottom w:w="80" w:type="dxa"/>
              <w:right w:w="105" w:type="dxa"/>
            </w:tcMar>
            <w:vAlign w:val="center"/>
          </w:tcPr>
          <w:p w14:paraId="40C6F7CC" w14:textId="77777777" w:rsidR="001F4CE0" w:rsidRDefault="00C249DC">
            <w:pPr>
              <w:spacing w:after="0" w:line="264" w:lineRule="auto"/>
              <w:ind w:firstLine="0"/>
              <w:rPr>
                <w:rFonts w:hint="eastAsia"/>
              </w:rPr>
            </w:pPr>
            <w:r>
              <w:rPr>
                <w:b/>
              </w:rPr>
              <w:t>补充内容与证据</w:t>
            </w:r>
          </w:p>
        </w:tc>
        <w:tc>
          <w:tcPr>
            <w:tcW w:w="7629" w:type="dxa"/>
            <w:tcMar>
              <w:top w:w="80" w:type="dxa"/>
              <w:left w:w="105" w:type="dxa"/>
              <w:bottom w:w="80" w:type="dxa"/>
              <w:right w:w="105" w:type="dxa"/>
            </w:tcMar>
            <w:vAlign w:val="center"/>
          </w:tcPr>
          <w:p w14:paraId="2C1D1CFC" w14:textId="77777777" w:rsidR="001F4CE0" w:rsidRDefault="001F4CE0">
            <w:pPr>
              <w:spacing w:after="0" w:line="264" w:lineRule="auto"/>
              <w:ind w:firstLine="0"/>
              <w:rPr>
                <w:rFonts w:hint="eastAsia"/>
              </w:rPr>
            </w:pPr>
          </w:p>
        </w:tc>
      </w:tr>
      <w:tr w:rsidR="001F4CE0" w14:paraId="0D1CFC04" w14:textId="77777777">
        <w:trPr>
          <w:cantSplit/>
          <w:trHeight w:val="1304"/>
          <w:jc w:val="center"/>
        </w:trPr>
        <w:tc>
          <w:tcPr>
            <w:tcW w:w="2343" w:type="dxa"/>
            <w:shd w:val="clear" w:color="auto" w:fill="F0F3F5"/>
            <w:tcMar>
              <w:top w:w="80" w:type="dxa"/>
              <w:left w:w="105" w:type="dxa"/>
              <w:bottom w:w="80" w:type="dxa"/>
              <w:right w:w="105" w:type="dxa"/>
            </w:tcMar>
            <w:vAlign w:val="center"/>
          </w:tcPr>
          <w:p w14:paraId="02318536" w14:textId="77777777" w:rsidR="001F4CE0" w:rsidRDefault="00C249DC">
            <w:pPr>
              <w:spacing w:after="0" w:line="264" w:lineRule="auto"/>
              <w:ind w:firstLine="0"/>
              <w:rPr>
                <w:rFonts w:hint="eastAsia"/>
              </w:rPr>
            </w:pPr>
            <w:r>
              <w:rPr>
                <w:b/>
              </w:rPr>
              <w:t>会议处理结果</w:t>
            </w:r>
          </w:p>
        </w:tc>
        <w:tc>
          <w:tcPr>
            <w:tcW w:w="7629" w:type="dxa"/>
            <w:tcMar>
              <w:top w:w="80" w:type="dxa"/>
              <w:left w:w="105" w:type="dxa"/>
              <w:bottom w:w="80" w:type="dxa"/>
              <w:right w:w="105" w:type="dxa"/>
            </w:tcMar>
            <w:vAlign w:val="center"/>
          </w:tcPr>
          <w:p w14:paraId="40D02B61" w14:textId="77777777" w:rsidR="001F4CE0" w:rsidRDefault="001F4CE0">
            <w:pPr>
              <w:spacing w:after="0" w:line="264" w:lineRule="auto"/>
              <w:ind w:firstLine="0"/>
              <w:rPr>
                <w:rFonts w:hint="eastAsia"/>
              </w:rPr>
            </w:pPr>
          </w:p>
        </w:tc>
      </w:tr>
      <w:tr w:rsidR="001F4CE0" w14:paraId="1B258201" w14:textId="77777777">
        <w:trPr>
          <w:cantSplit/>
          <w:trHeight w:val="850"/>
          <w:jc w:val="center"/>
        </w:trPr>
        <w:tc>
          <w:tcPr>
            <w:tcW w:w="2343" w:type="dxa"/>
            <w:shd w:val="clear" w:color="auto" w:fill="F0F3F5"/>
            <w:tcMar>
              <w:top w:w="80" w:type="dxa"/>
              <w:left w:w="105" w:type="dxa"/>
              <w:bottom w:w="80" w:type="dxa"/>
              <w:right w:w="105" w:type="dxa"/>
            </w:tcMar>
            <w:vAlign w:val="center"/>
          </w:tcPr>
          <w:p w14:paraId="2BFCCC6B" w14:textId="77777777" w:rsidR="001F4CE0" w:rsidRDefault="00C249DC">
            <w:pPr>
              <w:spacing w:after="0" w:line="264" w:lineRule="auto"/>
              <w:ind w:firstLine="0"/>
              <w:rPr>
                <w:rFonts w:hint="eastAsia"/>
              </w:rPr>
            </w:pPr>
            <w:r>
              <w:rPr>
                <w:b/>
              </w:rPr>
              <w:t>跟进责任人与期限</w:t>
            </w:r>
          </w:p>
        </w:tc>
        <w:tc>
          <w:tcPr>
            <w:tcW w:w="7629" w:type="dxa"/>
            <w:tcMar>
              <w:top w:w="80" w:type="dxa"/>
              <w:left w:w="105" w:type="dxa"/>
              <w:bottom w:w="80" w:type="dxa"/>
              <w:right w:w="105" w:type="dxa"/>
            </w:tcMar>
            <w:vAlign w:val="center"/>
          </w:tcPr>
          <w:p w14:paraId="1C3AE9BC" w14:textId="77777777" w:rsidR="001F4CE0" w:rsidRDefault="001F4CE0">
            <w:pPr>
              <w:spacing w:after="0" w:line="264" w:lineRule="auto"/>
              <w:ind w:firstLine="0"/>
              <w:rPr>
                <w:rFonts w:hint="eastAsia"/>
              </w:rPr>
            </w:pPr>
          </w:p>
        </w:tc>
      </w:tr>
      <w:tr w:rsidR="001F4CE0" w14:paraId="6ACDEBF6" w14:textId="77777777">
        <w:trPr>
          <w:cantSplit/>
          <w:trHeight w:val="850"/>
          <w:jc w:val="center"/>
        </w:trPr>
        <w:tc>
          <w:tcPr>
            <w:tcW w:w="2343" w:type="dxa"/>
            <w:shd w:val="clear" w:color="auto" w:fill="F0F3F5"/>
            <w:tcMar>
              <w:top w:w="80" w:type="dxa"/>
              <w:left w:w="105" w:type="dxa"/>
              <w:bottom w:w="80" w:type="dxa"/>
              <w:right w:w="105" w:type="dxa"/>
            </w:tcMar>
            <w:vAlign w:val="center"/>
          </w:tcPr>
          <w:p w14:paraId="08F91664" w14:textId="77777777" w:rsidR="001F4CE0" w:rsidRDefault="00C249DC">
            <w:pPr>
              <w:spacing w:after="0" w:line="264" w:lineRule="auto"/>
              <w:ind w:firstLine="0"/>
              <w:rPr>
                <w:rFonts w:hint="eastAsia"/>
              </w:rPr>
            </w:pPr>
            <w:r>
              <w:rPr>
                <w:b/>
              </w:rPr>
              <w:t>确认主体与日期</w:t>
            </w:r>
          </w:p>
        </w:tc>
        <w:tc>
          <w:tcPr>
            <w:tcW w:w="7629" w:type="dxa"/>
            <w:tcMar>
              <w:top w:w="80" w:type="dxa"/>
              <w:left w:w="105" w:type="dxa"/>
              <w:bottom w:w="80" w:type="dxa"/>
              <w:right w:w="105" w:type="dxa"/>
            </w:tcMar>
            <w:vAlign w:val="center"/>
          </w:tcPr>
          <w:p w14:paraId="56DCAC61" w14:textId="77777777" w:rsidR="001F4CE0" w:rsidRDefault="001F4CE0">
            <w:pPr>
              <w:spacing w:after="0" w:line="264" w:lineRule="auto"/>
              <w:ind w:firstLine="0"/>
              <w:rPr>
                <w:rFonts w:hint="eastAsia"/>
              </w:rPr>
            </w:pPr>
          </w:p>
        </w:tc>
      </w:tr>
    </w:tbl>
    <w:p w14:paraId="78E23DB1" w14:textId="77777777" w:rsidR="001F4CE0" w:rsidRDefault="001F4CE0">
      <w:pPr>
        <w:spacing w:line="40" w:lineRule="exact"/>
        <w:ind w:firstLine="0"/>
        <w:rPr>
          <w:rFonts w:hint="eastAsia"/>
        </w:rPr>
      </w:pPr>
    </w:p>
    <w:p w14:paraId="1A659CEC" w14:textId="77777777" w:rsidR="001F4CE0" w:rsidRDefault="00C249DC">
      <w:pPr>
        <w:rPr>
          <w:rFonts w:hint="eastAsia"/>
        </w:rPr>
      </w:pPr>
      <w:r>
        <w:br w:type="page"/>
      </w:r>
    </w:p>
    <w:p w14:paraId="4741D9AF" w14:textId="77777777" w:rsidR="001F4CE0" w:rsidRDefault="00C249DC">
      <w:pPr>
        <w:pStyle w:val="21"/>
        <w:rPr>
          <w:rFonts w:hint="eastAsia"/>
        </w:rPr>
      </w:pPr>
      <w:r>
        <w:lastRenderedPageBreak/>
        <w:t xml:space="preserve">P-U8-001  U8 </w:t>
      </w:r>
      <w:r>
        <w:t>及核心消费者约束</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43"/>
        <w:gridCol w:w="7629"/>
      </w:tblGrid>
      <w:tr w:rsidR="001F4CE0" w14:paraId="77112AB4" w14:textId="77777777">
        <w:trPr>
          <w:cantSplit/>
          <w:jc w:val="center"/>
        </w:trPr>
        <w:tc>
          <w:tcPr>
            <w:tcW w:w="2343" w:type="dxa"/>
            <w:shd w:val="clear" w:color="auto" w:fill="F0F3F5"/>
            <w:tcMar>
              <w:top w:w="80" w:type="dxa"/>
              <w:left w:w="105" w:type="dxa"/>
              <w:bottom w:w="80" w:type="dxa"/>
              <w:right w:w="105" w:type="dxa"/>
            </w:tcMar>
            <w:vAlign w:val="center"/>
          </w:tcPr>
          <w:p w14:paraId="4448E125" w14:textId="77777777" w:rsidR="001F4CE0" w:rsidRDefault="00C249DC">
            <w:pPr>
              <w:spacing w:after="0" w:line="264" w:lineRule="auto"/>
              <w:ind w:firstLine="0"/>
              <w:rPr>
                <w:rFonts w:hint="eastAsia"/>
              </w:rPr>
            </w:pPr>
            <w:r>
              <w:rPr>
                <w:b/>
              </w:rPr>
              <w:t>关联章节与会前状态</w:t>
            </w:r>
          </w:p>
        </w:tc>
        <w:tc>
          <w:tcPr>
            <w:tcW w:w="7629" w:type="dxa"/>
            <w:tcMar>
              <w:top w:w="80" w:type="dxa"/>
              <w:left w:w="105" w:type="dxa"/>
              <w:bottom w:w="80" w:type="dxa"/>
              <w:right w:w="105" w:type="dxa"/>
            </w:tcMar>
            <w:vAlign w:val="center"/>
          </w:tcPr>
          <w:p w14:paraId="3AF228BA" w14:textId="77777777" w:rsidR="001F4CE0" w:rsidRDefault="00C249DC">
            <w:pPr>
              <w:spacing w:after="0" w:line="264" w:lineRule="auto"/>
              <w:ind w:firstLine="0"/>
              <w:rPr>
                <w:rFonts w:hint="eastAsia"/>
              </w:rPr>
            </w:pPr>
            <w:r>
              <w:t>第</w:t>
            </w:r>
            <w:r>
              <w:t xml:space="preserve"> 8.1 </w:t>
            </w:r>
            <w:r>
              <w:t>至第</w:t>
            </w:r>
            <w:r>
              <w:t xml:space="preserve"> 8.2 </w:t>
            </w:r>
            <w:r>
              <w:t>节；</w:t>
            </w:r>
            <w:r>
              <w:t>G6</w:t>
            </w:r>
            <w:r>
              <w:t>、</w:t>
            </w:r>
            <w:r>
              <w:t>G9=BLOCKED</w:t>
            </w:r>
          </w:p>
        </w:tc>
      </w:tr>
      <w:tr w:rsidR="001F4CE0" w14:paraId="12D87D16" w14:textId="77777777">
        <w:trPr>
          <w:cantSplit/>
          <w:jc w:val="center"/>
        </w:trPr>
        <w:tc>
          <w:tcPr>
            <w:tcW w:w="2343" w:type="dxa"/>
            <w:shd w:val="clear" w:color="auto" w:fill="F0F3F5"/>
            <w:tcMar>
              <w:top w:w="80" w:type="dxa"/>
              <w:left w:w="105" w:type="dxa"/>
              <w:bottom w:w="80" w:type="dxa"/>
              <w:right w:w="105" w:type="dxa"/>
            </w:tcMar>
            <w:vAlign w:val="center"/>
          </w:tcPr>
          <w:p w14:paraId="68A03200" w14:textId="77777777" w:rsidR="001F4CE0" w:rsidRDefault="00C249DC">
            <w:pPr>
              <w:spacing w:after="0" w:line="264" w:lineRule="auto"/>
              <w:ind w:firstLine="0"/>
              <w:rPr>
                <w:rFonts w:hint="eastAsia"/>
              </w:rPr>
            </w:pPr>
            <w:r>
              <w:rPr>
                <w:b/>
              </w:rPr>
              <w:t>评审重点</w:t>
            </w:r>
          </w:p>
        </w:tc>
        <w:tc>
          <w:tcPr>
            <w:tcW w:w="7629" w:type="dxa"/>
            <w:tcMar>
              <w:top w:w="80" w:type="dxa"/>
              <w:left w:w="105" w:type="dxa"/>
              <w:bottom w:w="80" w:type="dxa"/>
              <w:right w:w="105" w:type="dxa"/>
            </w:tcMar>
            <w:vAlign w:val="center"/>
          </w:tcPr>
          <w:p w14:paraId="64AB1884" w14:textId="77777777" w:rsidR="001F4CE0" w:rsidRDefault="00C249DC">
            <w:pPr>
              <w:spacing w:after="0" w:line="264" w:lineRule="auto"/>
              <w:ind w:firstLine="0"/>
              <w:rPr>
                <w:rFonts w:hint="eastAsia"/>
              </w:rPr>
            </w:pPr>
            <w:r>
              <w:t>补全部核心消费者约束，确认后续只读核验范围</w:t>
            </w:r>
          </w:p>
        </w:tc>
      </w:tr>
      <w:tr w:rsidR="001F4CE0" w14:paraId="52462411" w14:textId="77777777">
        <w:trPr>
          <w:cantSplit/>
          <w:jc w:val="center"/>
        </w:trPr>
        <w:tc>
          <w:tcPr>
            <w:tcW w:w="2343" w:type="dxa"/>
            <w:shd w:val="clear" w:color="auto" w:fill="F0F3F5"/>
            <w:tcMar>
              <w:top w:w="80" w:type="dxa"/>
              <w:left w:w="105" w:type="dxa"/>
              <w:bottom w:w="80" w:type="dxa"/>
              <w:right w:w="105" w:type="dxa"/>
            </w:tcMar>
            <w:vAlign w:val="center"/>
          </w:tcPr>
          <w:p w14:paraId="16437582" w14:textId="77777777" w:rsidR="001F4CE0" w:rsidRDefault="00C249DC">
            <w:pPr>
              <w:spacing w:after="0" w:line="264" w:lineRule="auto"/>
              <w:ind w:firstLine="0"/>
              <w:rPr>
                <w:rFonts w:hint="eastAsia"/>
              </w:rPr>
            </w:pPr>
            <w:r>
              <w:rPr>
                <w:b/>
              </w:rPr>
              <w:t>关闭条件</w:t>
            </w:r>
          </w:p>
        </w:tc>
        <w:tc>
          <w:tcPr>
            <w:tcW w:w="7629" w:type="dxa"/>
            <w:tcMar>
              <w:top w:w="80" w:type="dxa"/>
              <w:left w:w="105" w:type="dxa"/>
              <w:bottom w:w="80" w:type="dxa"/>
              <w:right w:w="105" w:type="dxa"/>
            </w:tcMar>
            <w:vAlign w:val="center"/>
          </w:tcPr>
          <w:p w14:paraId="34FFBEC4" w14:textId="77777777" w:rsidR="001F4CE0" w:rsidRDefault="00C249DC">
            <w:pPr>
              <w:spacing w:after="0" w:line="264" w:lineRule="auto"/>
              <w:ind w:firstLine="0"/>
              <w:rPr>
                <w:rFonts w:hint="eastAsia"/>
              </w:rPr>
            </w:pPr>
            <w:r>
              <w:t>最短消费者约束及冲突清单完成</w:t>
            </w:r>
          </w:p>
        </w:tc>
      </w:tr>
      <w:tr w:rsidR="001F4CE0" w14:paraId="298D45D2" w14:textId="77777777">
        <w:trPr>
          <w:cantSplit/>
          <w:trHeight w:val="1814"/>
          <w:jc w:val="center"/>
        </w:trPr>
        <w:tc>
          <w:tcPr>
            <w:tcW w:w="2343" w:type="dxa"/>
            <w:shd w:val="clear" w:color="auto" w:fill="F0F3F5"/>
            <w:tcMar>
              <w:top w:w="80" w:type="dxa"/>
              <w:left w:w="105" w:type="dxa"/>
              <w:bottom w:w="80" w:type="dxa"/>
              <w:right w:w="105" w:type="dxa"/>
            </w:tcMar>
            <w:vAlign w:val="center"/>
          </w:tcPr>
          <w:p w14:paraId="67E28939" w14:textId="77777777" w:rsidR="001F4CE0" w:rsidRDefault="00C249DC">
            <w:pPr>
              <w:spacing w:after="0" w:line="264" w:lineRule="auto"/>
              <w:ind w:firstLine="0"/>
              <w:rPr>
                <w:rFonts w:hint="eastAsia"/>
              </w:rPr>
            </w:pPr>
            <w:r>
              <w:rPr>
                <w:b/>
              </w:rPr>
              <w:t>评审意见</w:t>
            </w:r>
          </w:p>
        </w:tc>
        <w:tc>
          <w:tcPr>
            <w:tcW w:w="7629" w:type="dxa"/>
            <w:tcMar>
              <w:top w:w="80" w:type="dxa"/>
              <w:left w:w="105" w:type="dxa"/>
              <w:bottom w:w="80" w:type="dxa"/>
              <w:right w:w="105" w:type="dxa"/>
            </w:tcMar>
            <w:vAlign w:val="center"/>
          </w:tcPr>
          <w:p w14:paraId="78B742DE" w14:textId="77777777" w:rsidR="001F4CE0" w:rsidRDefault="001F4CE0">
            <w:pPr>
              <w:spacing w:after="0" w:line="264" w:lineRule="auto"/>
              <w:ind w:firstLine="0"/>
              <w:rPr>
                <w:rFonts w:hint="eastAsia"/>
              </w:rPr>
            </w:pPr>
          </w:p>
        </w:tc>
      </w:tr>
      <w:tr w:rsidR="001F4CE0" w14:paraId="3770E8B7" w14:textId="77777777">
        <w:trPr>
          <w:cantSplit/>
          <w:trHeight w:val="1984"/>
          <w:jc w:val="center"/>
        </w:trPr>
        <w:tc>
          <w:tcPr>
            <w:tcW w:w="2343" w:type="dxa"/>
            <w:shd w:val="clear" w:color="auto" w:fill="F0F3F5"/>
            <w:tcMar>
              <w:top w:w="80" w:type="dxa"/>
              <w:left w:w="105" w:type="dxa"/>
              <w:bottom w:w="80" w:type="dxa"/>
              <w:right w:w="105" w:type="dxa"/>
            </w:tcMar>
            <w:vAlign w:val="center"/>
          </w:tcPr>
          <w:p w14:paraId="2BBC56D7" w14:textId="77777777" w:rsidR="001F4CE0" w:rsidRDefault="00C249DC">
            <w:pPr>
              <w:spacing w:after="0" w:line="264" w:lineRule="auto"/>
              <w:ind w:firstLine="0"/>
              <w:rPr>
                <w:rFonts w:hint="eastAsia"/>
              </w:rPr>
            </w:pPr>
            <w:r>
              <w:rPr>
                <w:b/>
              </w:rPr>
              <w:t>补充内容与证据</w:t>
            </w:r>
          </w:p>
        </w:tc>
        <w:tc>
          <w:tcPr>
            <w:tcW w:w="7629" w:type="dxa"/>
            <w:tcMar>
              <w:top w:w="80" w:type="dxa"/>
              <w:left w:w="105" w:type="dxa"/>
              <w:bottom w:w="80" w:type="dxa"/>
              <w:right w:w="105" w:type="dxa"/>
            </w:tcMar>
            <w:vAlign w:val="center"/>
          </w:tcPr>
          <w:p w14:paraId="735C4FDE" w14:textId="77777777" w:rsidR="001F4CE0" w:rsidRDefault="001F4CE0">
            <w:pPr>
              <w:spacing w:after="0" w:line="264" w:lineRule="auto"/>
              <w:ind w:firstLine="0"/>
              <w:rPr>
                <w:rFonts w:hint="eastAsia"/>
              </w:rPr>
            </w:pPr>
          </w:p>
        </w:tc>
      </w:tr>
      <w:tr w:rsidR="001F4CE0" w14:paraId="01C183CC" w14:textId="77777777">
        <w:trPr>
          <w:cantSplit/>
          <w:trHeight w:val="1304"/>
          <w:jc w:val="center"/>
        </w:trPr>
        <w:tc>
          <w:tcPr>
            <w:tcW w:w="2343" w:type="dxa"/>
            <w:shd w:val="clear" w:color="auto" w:fill="F0F3F5"/>
            <w:tcMar>
              <w:top w:w="80" w:type="dxa"/>
              <w:left w:w="105" w:type="dxa"/>
              <w:bottom w:w="80" w:type="dxa"/>
              <w:right w:w="105" w:type="dxa"/>
            </w:tcMar>
            <w:vAlign w:val="center"/>
          </w:tcPr>
          <w:p w14:paraId="019C9212" w14:textId="77777777" w:rsidR="001F4CE0" w:rsidRDefault="00C249DC">
            <w:pPr>
              <w:spacing w:after="0" w:line="264" w:lineRule="auto"/>
              <w:ind w:firstLine="0"/>
              <w:rPr>
                <w:rFonts w:hint="eastAsia"/>
              </w:rPr>
            </w:pPr>
            <w:r>
              <w:rPr>
                <w:b/>
              </w:rPr>
              <w:t>会议处理结果</w:t>
            </w:r>
          </w:p>
        </w:tc>
        <w:tc>
          <w:tcPr>
            <w:tcW w:w="7629" w:type="dxa"/>
            <w:tcMar>
              <w:top w:w="80" w:type="dxa"/>
              <w:left w:w="105" w:type="dxa"/>
              <w:bottom w:w="80" w:type="dxa"/>
              <w:right w:w="105" w:type="dxa"/>
            </w:tcMar>
            <w:vAlign w:val="center"/>
          </w:tcPr>
          <w:p w14:paraId="6E9C6AFE" w14:textId="77777777" w:rsidR="001F4CE0" w:rsidRDefault="001F4CE0">
            <w:pPr>
              <w:spacing w:after="0" w:line="264" w:lineRule="auto"/>
              <w:ind w:firstLine="0"/>
              <w:rPr>
                <w:rFonts w:hint="eastAsia"/>
              </w:rPr>
            </w:pPr>
          </w:p>
        </w:tc>
      </w:tr>
      <w:tr w:rsidR="001F4CE0" w14:paraId="4A27345F" w14:textId="77777777">
        <w:trPr>
          <w:cantSplit/>
          <w:trHeight w:val="850"/>
          <w:jc w:val="center"/>
        </w:trPr>
        <w:tc>
          <w:tcPr>
            <w:tcW w:w="2343" w:type="dxa"/>
            <w:shd w:val="clear" w:color="auto" w:fill="F0F3F5"/>
            <w:tcMar>
              <w:top w:w="80" w:type="dxa"/>
              <w:left w:w="105" w:type="dxa"/>
              <w:bottom w:w="80" w:type="dxa"/>
              <w:right w:w="105" w:type="dxa"/>
            </w:tcMar>
            <w:vAlign w:val="center"/>
          </w:tcPr>
          <w:p w14:paraId="77E9C8F3" w14:textId="77777777" w:rsidR="001F4CE0" w:rsidRDefault="00C249DC">
            <w:pPr>
              <w:spacing w:after="0" w:line="264" w:lineRule="auto"/>
              <w:ind w:firstLine="0"/>
              <w:rPr>
                <w:rFonts w:hint="eastAsia"/>
              </w:rPr>
            </w:pPr>
            <w:r>
              <w:rPr>
                <w:b/>
              </w:rPr>
              <w:t>跟进责任人与期限</w:t>
            </w:r>
          </w:p>
        </w:tc>
        <w:tc>
          <w:tcPr>
            <w:tcW w:w="7629" w:type="dxa"/>
            <w:tcMar>
              <w:top w:w="80" w:type="dxa"/>
              <w:left w:w="105" w:type="dxa"/>
              <w:bottom w:w="80" w:type="dxa"/>
              <w:right w:w="105" w:type="dxa"/>
            </w:tcMar>
            <w:vAlign w:val="center"/>
          </w:tcPr>
          <w:p w14:paraId="5ECF1A0C" w14:textId="77777777" w:rsidR="001F4CE0" w:rsidRDefault="001F4CE0">
            <w:pPr>
              <w:spacing w:after="0" w:line="264" w:lineRule="auto"/>
              <w:ind w:firstLine="0"/>
              <w:rPr>
                <w:rFonts w:hint="eastAsia"/>
              </w:rPr>
            </w:pPr>
          </w:p>
        </w:tc>
      </w:tr>
      <w:tr w:rsidR="001F4CE0" w14:paraId="01F758D7" w14:textId="77777777">
        <w:trPr>
          <w:cantSplit/>
          <w:trHeight w:val="850"/>
          <w:jc w:val="center"/>
        </w:trPr>
        <w:tc>
          <w:tcPr>
            <w:tcW w:w="2343" w:type="dxa"/>
            <w:shd w:val="clear" w:color="auto" w:fill="F0F3F5"/>
            <w:tcMar>
              <w:top w:w="80" w:type="dxa"/>
              <w:left w:w="105" w:type="dxa"/>
              <w:bottom w:w="80" w:type="dxa"/>
              <w:right w:w="105" w:type="dxa"/>
            </w:tcMar>
            <w:vAlign w:val="center"/>
          </w:tcPr>
          <w:p w14:paraId="5D10FD92" w14:textId="77777777" w:rsidR="001F4CE0" w:rsidRDefault="00C249DC">
            <w:pPr>
              <w:spacing w:after="0" w:line="264" w:lineRule="auto"/>
              <w:ind w:firstLine="0"/>
              <w:rPr>
                <w:rFonts w:hint="eastAsia"/>
              </w:rPr>
            </w:pPr>
            <w:r>
              <w:rPr>
                <w:b/>
              </w:rPr>
              <w:t>确认主体与日期</w:t>
            </w:r>
          </w:p>
        </w:tc>
        <w:tc>
          <w:tcPr>
            <w:tcW w:w="7629" w:type="dxa"/>
            <w:tcMar>
              <w:top w:w="80" w:type="dxa"/>
              <w:left w:w="105" w:type="dxa"/>
              <w:bottom w:w="80" w:type="dxa"/>
              <w:right w:w="105" w:type="dxa"/>
            </w:tcMar>
            <w:vAlign w:val="center"/>
          </w:tcPr>
          <w:p w14:paraId="6FDCBACE" w14:textId="77777777" w:rsidR="001F4CE0" w:rsidRDefault="001F4CE0">
            <w:pPr>
              <w:spacing w:after="0" w:line="264" w:lineRule="auto"/>
              <w:ind w:firstLine="0"/>
              <w:rPr>
                <w:rFonts w:hint="eastAsia"/>
              </w:rPr>
            </w:pPr>
          </w:p>
        </w:tc>
      </w:tr>
    </w:tbl>
    <w:p w14:paraId="0917E815" w14:textId="77777777" w:rsidR="001F4CE0" w:rsidRDefault="001F4CE0">
      <w:pPr>
        <w:spacing w:line="40" w:lineRule="exact"/>
        <w:ind w:firstLine="0"/>
        <w:rPr>
          <w:rFonts w:hint="eastAsia"/>
        </w:rPr>
      </w:pPr>
    </w:p>
    <w:p w14:paraId="752F150A" w14:textId="77777777" w:rsidR="001F4CE0" w:rsidRDefault="00C249DC">
      <w:pPr>
        <w:rPr>
          <w:rFonts w:hint="eastAsia"/>
        </w:rPr>
      </w:pPr>
      <w:r>
        <w:br w:type="page"/>
      </w:r>
    </w:p>
    <w:p w14:paraId="2A47264C" w14:textId="77777777" w:rsidR="001F4CE0" w:rsidRDefault="00C249DC">
      <w:pPr>
        <w:pStyle w:val="21"/>
        <w:rPr>
          <w:rFonts w:hint="eastAsia"/>
        </w:rPr>
      </w:pPr>
      <w:r>
        <w:lastRenderedPageBreak/>
        <w:t xml:space="preserve">P-CAP-001  </w:t>
      </w:r>
      <w:r>
        <w:t>容量与物理参数</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43"/>
        <w:gridCol w:w="7629"/>
      </w:tblGrid>
      <w:tr w:rsidR="001F4CE0" w14:paraId="2725D0A1" w14:textId="77777777">
        <w:trPr>
          <w:cantSplit/>
          <w:jc w:val="center"/>
        </w:trPr>
        <w:tc>
          <w:tcPr>
            <w:tcW w:w="2343" w:type="dxa"/>
            <w:shd w:val="clear" w:color="auto" w:fill="F0F3F5"/>
            <w:tcMar>
              <w:top w:w="80" w:type="dxa"/>
              <w:left w:w="105" w:type="dxa"/>
              <w:bottom w:w="80" w:type="dxa"/>
              <w:right w:w="105" w:type="dxa"/>
            </w:tcMar>
            <w:vAlign w:val="center"/>
          </w:tcPr>
          <w:p w14:paraId="0694FE1D" w14:textId="77777777" w:rsidR="001F4CE0" w:rsidRDefault="00C249DC">
            <w:pPr>
              <w:spacing w:after="0" w:line="264" w:lineRule="auto"/>
              <w:ind w:firstLine="0"/>
              <w:rPr>
                <w:rFonts w:hint="eastAsia"/>
              </w:rPr>
            </w:pPr>
            <w:r>
              <w:rPr>
                <w:b/>
              </w:rPr>
              <w:t>关联章节与会前状态</w:t>
            </w:r>
          </w:p>
        </w:tc>
        <w:tc>
          <w:tcPr>
            <w:tcW w:w="7629" w:type="dxa"/>
            <w:tcMar>
              <w:top w:w="80" w:type="dxa"/>
              <w:left w:w="105" w:type="dxa"/>
              <w:bottom w:w="80" w:type="dxa"/>
              <w:right w:w="105" w:type="dxa"/>
            </w:tcMar>
            <w:vAlign w:val="center"/>
          </w:tcPr>
          <w:p w14:paraId="1CE56379" w14:textId="77777777" w:rsidR="001F4CE0" w:rsidRDefault="00C249DC">
            <w:pPr>
              <w:spacing w:after="0" w:line="264" w:lineRule="auto"/>
              <w:ind w:firstLine="0"/>
              <w:rPr>
                <w:rFonts w:hint="eastAsia"/>
              </w:rPr>
            </w:pPr>
            <w:r>
              <w:t>第</w:t>
            </w:r>
            <w:r>
              <w:t xml:space="preserve"> 6.4 </w:t>
            </w:r>
            <w:r>
              <w:t>节及第</w:t>
            </w:r>
            <w:r>
              <w:t xml:space="preserve"> 8.2 </w:t>
            </w:r>
            <w:r>
              <w:t>节；</w:t>
            </w:r>
            <w:r>
              <w:t>G7=BLOCKED</w:t>
            </w:r>
          </w:p>
        </w:tc>
      </w:tr>
      <w:tr w:rsidR="001F4CE0" w14:paraId="0DCF7D34" w14:textId="77777777">
        <w:trPr>
          <w:cantSplit/>
          <w:jc w:val="center"/>
        </w:trPr>
        <w:tc>
          <w:tcPr>
            <w:tcW w:w="2343" w:type="dxa"/>
            <w:shd w:val="clear" w:color="auto" w:fill="F0F3F5"/>
            <w:tcMar>
              <w:top w:w="80" w:type="dxa"/>
              <w:left w:w="105" w:type="dxa"/>
              <w:bottom w:w="80" w:type="dxa"/>
              <w:right w:w="105" w:type="dxa"/>
            </w:tcMar>
            <w:vAlign w:val="center"/>
          </w:tcPr>
          <w:p w14:paraId="70C188C0" w14:textId="77777777" w:rsidR="001F4CE0" w:rsidRDefault="00C249DC">
            <w:pPr>
              <w:spacing w:after="0" w:line="264" w:lineRule="auto"/>
              <w:ind w:firstLine="0"/>
              <w:rPr>
                <w:rFonts w:hint="eastAsia"/>
              </w:rPr>
            </w:pPr>
            <w:r>
              <w:rPr>
                <w:b/>
              </w:rPr>
              <w:t>评审重点</w:t>
            </w:r>
          </w:p>
        </w:tc>
        <w:tc>
          <w:tcPr>
            <w:tcW w:w="7629" w:type="dxa"/>
            <w:tcMar>
              <w:top w:w="80" w:type="dxa"/>
              <w:left w:w="105" w:type="dxa"/>
              <w:bottom w:w="80" w:type="dxa"/>
              <w:right w:w="105" w:type="dxa"/>
            </w:tcMar>
            <w:vAlign w:val="center"/>
          </w:tcPr>
          <w:p w14:paraId="4BA82CE7" w14:textId="77777777" w:rsidR="001F4CE0" w:rsidRDefault="00C249DC">
            <w:pPr>
              <w:spacing w:after="0" w:line="264" w:lineRule="auto"/>
              <w:ind w:firstLine="0"/>
              <w:rPr>
                <w:rFonts w:hint="eastAsia"/>
              </w:rPr>
            </w:pPr>
            <w:r>
              <w:t>补规划年限、历史和预测新增量、保留或作废需求及安全余量</w:t>
            </w:r>
          </w:p>
        </w:tc>
      </w:tr>
      <w:tr w:rsidR="001F4CE0" w14:paraId="4E1F8803" w14:textId="77777777">
        <w:trPr>
          <w:cantSplit/>
          <w:jc w:val="center"/>
        </w:trPr>
        <w:tc>
          <w:tcPr>
            <w:tcW w:w="2343" w:type="dxa"/>
            <w:shd w:val="clear" w:color="auto" w:fill="F0F3F5"/>
            <w:tcMar>
              <w:top w:w="80" w:type="dxa"/>
              <w:left w:w="105" w:type="dxa"/>
              <w:bottom w:w="80" w:type="dxa"/>
              <w:right w:w="105" w:type="dxa"/>
            </w:tcMar>
            <w:vAlign w:val="center"/>
          </w:tcPr>
          <w:p w14:paraId="6C02DADA" w14:textId="77777777" w:rsidR="001F4CE0" w:rsidRDefault="00C249DC">
            <w:pPr>
              <w:spacing w:after="0" w:line="264" w:lineRule="auto"/>
              <w:ind w:firstLine="0"/>
              <w:rPr>
                <w:rFonts w:hint="eastAsia"/>
              </w:rPr>
            </w:pPr>
            <w:r>
              <w:rPr>
                <w:b/>
              </w:rPr>
              <w:t>关闭条件</w:t>
            </w:r>
          </w:p>
        </w:tc>
        <w:tc>
          <w:tcPr>
            <w:tcW w:w="7629" w:type="dxa"/>
            <w:tcMar>
              <w:top w:w="80" w:type="dxa"/>
              <w:left w:w="105" w:type="dxa"/>
              <w:bottom w:w="80" w:type="dxa"/>
              <w:right w:w="105" w:type="dxa"/>
            </w:tcMar>
            <w:vAlign w:val="center"/>
          </w:tcPr>
          <w:p w14:paraId="4492C86B" w14:textId="77777777" w:rsidR="001F4CE0" w:rsidRDefault="00C249DC">
            <w:pPr>
              <w:spacing w:after="0" w:line="264" w:lineRule="auto"/>
              <w:ind w:firstLine="0"/>
              <w:rPr>
                <w:rFonts w:hint="eastAsia"/>
              </w:rPr>
            </w:pPr>
            <w:r>
              <w:t>前置阶段门通过，至少两套参数假设按相同口径比较</w:t>
            </w:r>
          </w:p>
        </w:tc>
      </w:tr>
      <w:tr w:rsidR="001F4CE0" w14:paraId="666FD9DA" w14:textId="77777777">
        <w:trPr>
          <w:cantSplit/>
          <w:trHeight w:val="1814"/>
          <w:jc w:val="center"/>
        </w:trPr>
        <w:tc>
          <w:tcPr>
            <w:tcW w:w="2343" w:type="dxa"/>
            <w:shd w:val="clear" w:color="auto" w:fill="F0F3F5"/>
            <w:tcMar>
              <w:top w:w="80" w:type="dxa"/>
              <w:left w:w="105" w:type="dxa"/>
              <w:bottom w:w="80" w:type="dxa"/>
              <w:right w:w="105" w:type="dxa"/>
            </w:tcMar>
            <w:vAlign w:val="center"/>
          </w:tcPr>
          <w:p w14:paraId="2AB1BE72" w14:textId="77777777" w:rsidR="001F4CE0" w:rsidRDefault="00C249DC">
            <w:pPr>
              <w:spacing w:after="0" w:line="264" w:lineRule="auto"/>
              <w:ind w:firstLine="0"/>
              <w:rPr>
                <w:rFonts w:hint="eastAsia"/>
              </w:rPr>
            </w:pPr>
            <w:r>
              <w:rPr>
                <w:b/>
              </w:rPr>
              <w:t>评审意见</w:t>
            </w:r>
          </w:p>
        </w:tc>
        <w:tc>
          <w:tcPr>
            <w:tcW w:w="7629" w:type="dxa"/>
            <w:tcMar>
              <w:top w:w="80" w:type="dxa"/>
              <w:left w:w="105" w:type="dxa"/>
              <w:bottom w:w="80" w:type="dxa"/>
              <w:right w:w="105" w:type="dxa"/>
            </w:tcMar>
            <w:vAlign w:val="center"/>
          </w:tcPr>
          <w:p w14:paraId="7FE3EFB4" w14:textId="77777777" w:rsidR="001F4CE0" w:rsidRDefault="001F4CE0">
            <w:pPr>
              <w:spacing w:after="0" w:line="264" w:lineRule="auto"/>
              <w:ind w:firstLine="0"/>
              <w:rPr>
                <w:rFonts w:hint="eastAsia"/>
              </w:rPr>
            </w:pPr>
          </w:p>
        </w:tc>
      </w:tr>
      <w:tr w:rsidR="001F4CE0" w14:paraId="373E6E9C" w14:textId="77777777">
        <w:trPr>
          <w:cantSplit/>
          <w:trHeight w:val="1984"/>
          <w:jc w:val="center"/>
        </w:trPr>
        <w:tc>
          <w:tcPr>
            <w:tcW w:w="2343" w:type="dxa"/>
            <w:shd w:val="clear" w:color="auto" w:fill="F0F3F5"/>
            <w:tcMar>
              <w:top w:w="80" w:type="dxa"/>
              <w:left w:w="105" w:type="dxa"/>
              <w:bottom w:w="80" w:type="dxa"/>
              <w:right w:w="105" w:type="dxa"/>
            </w:tcMar>
            <w:vAlign w:val="center"/>
          </w:tcPr>
          <w:p w14:paraId="6C057DFF" w14:textId="77777777" w:rsidR="001F4CE0" w:rsidRDefault="00C249DC">
            <w:pPr>
              <w:spacing w:after="0" w:line="264" w:lineRule="auto"/>
              <w:ind w:firstLine="0"/>
              <w:rPr>
                <w:rFonts w:hint="eastAsia"/>
              </w:rPr>
            </w:pPr>
            <w:r>
              <w:rPr>
                <w:b/>
              </w:rPr>
              <w:t>补充内容与证据</w:t>
            </w:r>
          </w:p>
        </w:tc>
        <w:tc>
          <w:tcPr>
            <w:tcW w:w="7629" w:type="dxa"/>
            <w:tcMar>
              <w:top w:w="80" w:type="dxa"/>
              <w:left w:w="105" w:type="dxa"/>
              <w:bottom w:w="80" w:type="dxa"/>
              <w:right w:w="105" w:type="dxa"/>
            </w:tcMar>
            <w:vAlign w:val="center"/>
          </w:tcPr>
          <w:p w14:paraId="29BF9EDE" w14:textId="77777777" w:rsidR="001F4CE0" w:rsidRDefault="001F4CE0">
            <w:pPr>
              <w:spacing w:after="0" w:line="264" w:lineRule="auto"/>
              <w:ind w:firstLine="0"/>
              <w:rPr>
                <w:rFonts w:hint="eastAsia"/>
              </w:rPr>
            </w:pPr>
          </w:p>
        </w:tc>
      </w:tr>
      <w:tr w:rsidR="001F4CE0" w14:paraId="0DE2FEE9" w14:textId="77777777">
        <w:trPr>
          <w:cantSplit/>
          <w:trHeight w:val="1304"/>
          <w:jc w:val="center"/>
        </w:trPr>
        <w:tc>
          <w:tcPr>
            <w:tcW w:w="2343" w:type="dxa"/>
            <w:shd w:val="clear" w:color="auto" w:fill="F0F3F5"/>
            <w:tcMar>
              <w:top w:w="80" w:type="dxa"/>
              <w:left w:w="105" w:type="dxa"/>
              <w:bottom w:w="80" w:type="dxa"/>
              <w:right w:w="105" w:type="dxa"/>
            </w:tcMar>
            <w:vAlign w:val="center"/>
          </w:tcPr>
          <w:p w14:paraId="712626D8" w14:textId="77777777" w:rsidR="001F4CE0" w:rsidRDefault="00C249DC">
            <w:pPr>
              <w:spacing w:after="0" w:line="264" w:lineRule="auto"/>
              <w:ind w:firstLine="0"/>
              <w:rPr>
                <w:rFonts w:hint="eastAsia"/>
              </w:rPr>
            </w:pPr>
            <w:r>
              <w:rPr>
                <w:b/>
              </w:rPr>
              <w:t>会议处理结果</w:t>
            </w:r>
          </w:p>
        </w:tc>
        <w:tc>
          <w:tcPr>
            <w:tcW w:w="7629" w:type="dxa"/>
            <w:tcMar>
              <w:top w:w="80" w:type="dxa"/>
              <w:left w:w="105" w:type="dxa"/>
              <w:bottom w:w="80" w:type="dxa"/>
              <w:right w:w="105" w:type="dxa"/>
            </w:tcMar>
            <w:vAlign w:val="center"/>
          </w:tcPr>
          <w:p w14:paraId="5FAD13F1" w14:textId="77777777" w:rsidR="001F4CE0" w:rsidRDefault="001F4CE0">
            <w:pPr>
              <w:spacing w:after="0" w:line="264" w:lineRule="auto"/>
              <w:ind w:firstLine="0"/>
              <w:rPr>
                <w:rFonts w:hint="eastAsia"/>
              </w:rPr>
            </w:pPr>
          </w:p>
        </w:tc>
      </w:tr>
      <w:tr w:rsidR="001F4CE0" w14:paraId="6D25AB8D" w14:textId="77777777">
        <w:trPr>
          <w:cantSplit/>
          <w:trHeight w:val="850"/>
          <w:jc w:val="center"/>
        </w:trPr>
        <w:tc>
          <w:tcPr>
            <w:tcW w:w="2343" w:type="dxa"/>
            <w:shd w:val="clear" w:color="auto" w:fill="F0F3F5"/>
            <w:tcMar>
              <w:top w:w="80" w:type="dxa"/>
              <w:left w:w="105" w:type="dxa"/>
              <w:bottom w:w="80" w:type="dxa"/>
              <w:right w:w="105" w:type="dxa"/>
            </w:tcMar>
            <w:vAlign w:val="center"/>
          </w:tcPr>
          <w:p w14:paraId="5859FBDF" w14:textId="77777777" w:rsidR="001F4CE0" w:rsidRDefault="00C249DC">
            <w:pPr>
              <w:spacing w:after="0" w:line="264" w:lineRule="auto"/>
              <w:ind w:firstLine="0"/>
              <w:rPr>
                <w:rFonts w:hint="eastAsia"/>
              </w:rPr>
            </w:pPr>
            <w:r>
              <w:rPr>
                <w:b/>
              </w:rPr>
              <w:t>跟进责任人与期限</w:t>
            </w:r>
          </w:p>
        </w:tc>
        <w:tc>
          <w:tcPr>
            <w:tcW w:w="7629" w:type="dxa"/>
            <w:tcMar>
              <w:top w:w="80" w:type="dxa"/>
              <w:left w:w="105" w:type="dxa"/>
              <w:bottom w:w="80" w:type="dxa"/>
              <w:right w:w="105" w:type="dxa"/>
            </w:tcMar>
            <w:vAlign w:val="center"/>
          </w:tcPr>
          <w:p w14:paraId="0F2081F1" w14:textId="77777777" w:rsidR="001F4CE0" w:rsidRDefault="001F4CE0">
            <w:pPr>
              <w:spacing w:after="0" w:line="264" w:lineRule="auto"/>
              <w:ind w:firstLine="0"/>
              <w:rPr>
                <w:rFonts w:hint="eastAsia"/>
              </w:rPr>
            </w:pPr>
          </w:p>
        </w:tc>
      </w:tr>
      <w:tr w:rsidR="001F4CE0" w14:paraId="3ED0A2EB" w14:textId="77777777">
        <w:trPr>
          <w:cantSplit/>
          <w:trHeight w:val="850"/>
          <w:jc w:val="center"/>
        </w:trPr>
        <w:tc>
          <w:tcPr>
            <w:tcW w:w="2343" w:type="dxa"/>
            <w:shd w:val="clear" w:color="auto" w:fill="F0F3F5"/>
            <w:tcMar>
              <w:top w:w="80" w:type="dxa"/>
              <w:left w:w="105" w:type="dxa"/>
              <w:bottom w:w="80" w:type="dxa"/>
              <w:right w:w="105" w:type="dxa"/>
            </w:tcMar>
            <w:vAlign w:val="center"/>
          </w:tcPr>
          <w:p w14:paraId="5933387B" w14:textId="77777777" w:rsidR="001F4CE0" w:rsidRDefault="00C249DC">
            <w:pPr>
              <w:spacing w:after="0" w:line="264" w:lineRule="auto"/>
              <w:ind w:firstLine="0"/>
              <w:rPr>
                <w:rFonts w:hint="eastAsia"/>
              </w:rPr>
            </w:pPr>
            <w:r>
              <w:rPr>
                <w:b/>
              </w:rPr>
              <w:t>确认主体与日期</w:t>
            </w:r>
          </w:p>
        </w:tc>
        <w:tc>
          <w:tcPr>
            <w:tcW w:w="7629" w:type="dxa"/>
            <w:tcMar>
              <w:top w:w="80" w:type="dxa"/>
              <w:left w:w="105" w:type="dxa"/>
              <w:bottom w:w="80" w:type="dxa"/>
              <w:right w:w="105" w:type="dxa"/>
            </w:tcMar>
            <w:vAlign w:val="center"/>
          </w:tcPr>
          <w:p w14:paraId="1D0AB50E" w14:textId="77777777" w:rsidR="001F4CE0" w:rsidRDefault="001F4CE0">
            <w:pPr>
              <w:spacing w:after="0" w:line="264" w:lineRule="auto"/>
              <w:ind w:firstLine="0"/>
              <w:rPr>
                <w:rFonts w:hint="eastAsia"/>
              </w:rPr>
            </w:pPr>
          </w:p>
        </w:tc>
      </w:tr>
    </w:tbl>
    <w:p w14:paraId="6506DA20" w14:textId="77777777" w:rsidR="001F4CE0" w:rsidRDefault="001F4CE0">
      <w:pPr>
        <w:spacing w:line="40" w:lineRule="exact"/>
        <w:ind w:firstLine="0"/>
        <w:rPr>
          <w:rFonts w:hint="eastAsia"/>
        </w:rPr>
      </w:pPr>
    </w:p>
    <w:p w14:paraId="52EAE5C6" w14:textId="77777777" w:rsidR="001F4CE0" w:rsidRDefault="00C249DC">
      <w:pPr>
        <w:rPr>
          <w:rFonts w:hint="eastAsia"/>
        </w:rPr>
      </w:pPr>
      <w:r>
        <w:br w:type="page"/>
      </w:r>
    </w:p>
    <w:p w14:paraId="187DC934" w14:textId="77777777" w:rsidR="001F4CE0" w:rsidRDefault="00C249DC">
      <w:pPr>
        <w:pStyle w:val="21"/>
        <w:rPr>
          <w:rFonts w:hint="eastAsia"/>
        </w:rPr>
      </w:pPr>
      <w:r>
        <w:lastRenderedPageBreak/>
        <w:t xml:space="preserve">P-LINEAGE-001  </w:t>
      </w:r>
      <w:r>
        <w:t>复材谱系</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43"/>
        <w:gridCol w:w="7629"/>
      </w:tblGrid>
      <w:tr w:rsidR="001F4CE0" w14:paraId="131FC755" w14:textId="77777777">
        <w:trPr>
          <w:cantSplit/>
          <w:jc w:val="center"/>
        </w:trPr>
        <w:tc>
          <w:tcPr>
            <w:tcW w:w="2343" w:type="dxa"/>
            <w:shd w:val="clear" w:color="auto" w:fill="F0F3F5"/>
            <w:tcMar>
              <w:top w:w="80" w:type="dxa"/>
              <w:left w:w="105" w:type="dxa"/>
              <w:bottom w:w="80" w:type="dxa"/>
              <w:right w:w="105" w:type="dxa"/>
            </w:tcMar>
            <w:vAlign w:val="center"/>
          </w:tcPr>
          <w:p w14:paraId="2C9C956D" w14:textId="77777777" w:rsidR="001F4CE0" w:rsidRDefault="00C249DC">
            <w:pPr>
              <w:spacing w:after="0" w:line="264" w:lineRule="auto"/>
              <w:ind w:firstLine="0"/>
              <w:rPr>
                <w:rFonts w:hint="eastAsia"/>
              </w:rPr>
            </w:pPr>
            <w:r>
              <w:rPr>
                <w:b/>
              </w:rPr>
              <w:t>关联章节与会前状态</w:t>
            </w:r>
          </w:p>
        </w:tc>
        <w:tc>
          <w:tcPr>
            <w:tcW w:w="7629" w:type="dxa"/>
            <w:tcMar>
              <w:top w:w="80" w:type="dxa"/>
              <w:left w:w="105" w:type="dxa"/>
              <w:bottom w:w="80" w:type="dxa"/>
              <w:right w:w="105" w:type="dxa"/>
            </w:tcMar>
            <w:vAlign w:val="center"/>
          </w:tcPr>
          <w:p w14:paraId="0E1D3FA8" w14:textId="77777777" w:rsidR="001F4CE0" w:rsidRDefault="00C249DC">
            <w:pPr>
              <w:spacing w:after="0" w:line="264" w:lineRule="auto"/>
              <w:ind w:firstLine="0"/>
              <w:rPr>
                <w:rFonts w:hint="eastAsia"/>
              </w:rPr>
            </w:pPr>
            <w:r>
              <w:t>第</w:t>
            </w:r>
            <w:r>
              <w:t xml:space="preserve"> 7.2 </w:t>
            </w:r>
            <w:r>
              <w:t>节；</w:t>
            </w:r>
            <w:r>
              <w:t>G8=BLOCKED</w:t>
            </w:r>
          </w:p>
        </w:tc>
      </w:tr>
      <w:tr w:rsidR="001F4CE0" w14:paraId="6AE3977A" w14:textId="77777777">
        <w:trPr>
          <w:cantSplit/>
          <w:jc w:val="center"/>
        </w:trPr>
        <w:tc>
          <w:tcPr>
            <w:tcW w:w="2343" w:type="dxa"/>
            <w:shd w:val="clear" w:color="auto" w:fill="F0F3F5"/>
            <w:tcMar>
              <w:top w:w="80" w:type="dxa"/>
              <w:left w:w="105" w:type="dxa"/>
              <w:bottom w:w="80" w:type="dxa"/>
              <w:right w:w="105" w:type="dxa"/>
            </w:tcMar>
            <w:vAlign w:val="center"/>
          </w:tcPr>
          <w:p w14:paraId="452EBD4E" w14:textId="77777777" w:rsidR="001F4CE0" w:rsidRDefault="00C249DC">
            <w:pPr>
              <w:spacing w:after="0" w:line="264" w:lineRule="auto"/>
              <w:ind w:firstLine="0"/>
              <w:rPr>
                <w:rFonts w:hint="eastAsia"/>
              </w:rPr>
            </w:pPr>
            <w:r>
              <w:rPr>
                <w:b/>
              </w:rPr>
              <w:t>评审重点</w:t>
            </w:r>
          </w:p>
        </w:tc>
        <w:tc>
          <w:tcPr>
            <w:tcW w:w="7629" w:type="dxa"/>
            <w:tcMar>
              <w:top w:w="80" w:type="dxa"/>
              <w:left w:w="105" w:type="dxa"/>
              <w:bottom w:w="80" w:type="dxa"/>
              <w:right w:w="105" w:type="dxa"/>
            </w:tcMar>
            <w:vAlign w:val="center"/>
          </w:tcPr>
          <w:p w14:paraId="2D21205F" w14:textId="77777777" w:rsidR="001F4CE0" w:rsidRDefault="00C249DC">
            <w:pPr>
              <w:spacing w:after="0" w:line="264" w:lineRule="auto"/>
              <w:ind w:firstLine="0"/>
              <w:rPr>
                <w:rFonts w:hint="eastAsia"/>
              </w:rPr>
            </w:pPr>
            <w:r>
              <w:t>补真实批次、处理、转换、状态和实际用料案例</w:t>
            </w:r>
          </w:p>
        </w:tc>
      </w:tr>
      <w:tr w:rsidR="001F4CE0" w14:paraId="0878C790" w14:textId="77777777">
        <w:trPr>
          <w:cantSplit/>
          <w:jc w:val="center"/>
        </w:trPr>
        <w:tc>
          <w:tcPr>
            <w:tcW w:w="2343" w:type="dxa"/>
            <w:shd w:val="clear" w:color="auto" w:fill="F0F3F5"/>
            <w:tcMar>
              <w:top w:w="80" w:type="dxa"/>
              <w:left w:w="105" w:type="dxa"/>
              <w:bottom w:w="80" w:type="dxa"/>
              <w:right w:w="105" w:type="dxa"/>
            </w:tcMar>
            <w:vAlign w:val="center"/>
          </w:tcPr>
          <w:p w14:paraId="383721A6" w14:textId="77777777" w:rsidR="001F4CE0" w:rsidRDefault="00C249DC">
            <w:pPr>
              <w:spacing w:after="0" w:line="264" w:lineRule="auto"/>
              <w:ind w:firstLine="0"/>
              <w:rPr>
                <w:rFonts w:hint="eastAsia"/>
              </w:rPr>
            </w:pPr>
            <w:r>
              <w:rPr>
                <w:b/>
              </w:rPr>
              <w:t>关闭条件</w:t>
            </w:r>
          </w:p>
        </w:tc>
        <w:tc>
          <w:tcPr>
            <w:tcW w:w="7629" w:type="dxa"/>
            <w:tcMar>
              <w:top w:w="80" w:type="dxa"/>
              <w:left w:w="105" w:type="dxa"/>
              <w:bottom w:w="80" w:type="dxa"/>
              <w:right w:w="105" w:type="dxa"/>
            </w:tcMar>
            <w:vAlign w:val="center"/>
          </w:tcPr>
          <w:p w14:paraId="3612C0BC" w14:textId="77777777" w:rsidR="001F4CE0" w:rsidRDefault="00C249DC">
            <w:pPr>
              <w:spacing w:after="0" w:line="264" w:lineRule="auto"/>
              <w:ind w:firstLine="0"/>
              <w:rPr>
                <w:rFonts w:hint="eastAsia"/>
              </w:rPr>
            </w:pPr>
            <w:r>
              <w:t>主要场景正反例及回溯路径可复核</w:t>
            </w:r>
          </w:p>
        </w:tc>
      </w:tr>
      <w:tr w:rsidR="001F4CE0" w14:paraId="0CD76624" w14:textId="77777777">
        <w:trPr>
          <w:cantSplit/>
          <w:trHeight w:val="1814"/>
          <w:jc w:val="center"/>
        </w:trPr>
        <w:tc>
          <w:tcPr>
            <w:tcW w:w="2343" w:type="dxa"/>
            <w:shd w:val="clear" w:color="auto" w:fill="F0F3F5"/>
            <w:tcMar>
              <w:top w:w="80" w:type="dxa"/>
              <w:left w:w="105" w:type="dxa"/>
              <w:bottom w:w="80" w:type="dxa"/>
              <w:right w:w="105" w:type="dxa"/>
            </w:tcMar>
            <w:vAlign w:val="center"/>
          </w:tcPr>
          <w:p w14:paraId="1C8C9BEF" w14:textId="77777777" w:rsidR="001F4CE0" w:rsidRDefault="00C249DC">
            <w:pPr>
              <w:spacing w:after="0" w:line="264" w:lineRule="auto"/>
              <w:ind w:firstLine="0"/>
              <w:rPr>
                <w:rFonts w:hint="eastAsia"/>
              </w:rPr>
            </w:pPr>
            <w:r>
              <w:rPr>
                <w:b/>
              </w:rPr>
              <w:t>评审意见</w:t>
            </w:r>
          </w:p>
        </w:tc>
        <w:tc>
          <w:tcPr>
            <w:tcW w:w="7629" w:type="dxa"/>
            <w:tcMar>
              <w:top w:w="80" w:type="dxa"/>
              <w:left w:w="105" w:type="dxa"/>
              <w:bottom w:w="80" w:type="dxa"/>
              <w:right w:w="105" w:type="dxa"/>
            </w:tcMar>
            <w:vAlign w:val="center"/>
          </w:tcPr>
          <w:p w14:paraId="5946D147" w14:textId="77777777" w:rsidR="001F4CE0" w:rsidRDefault="001F4CE0">
            <w:pPr>
              <w:spacing w:after="0" w:line="264" w:lineRule="auto"/>
              <w:ind w:firstLine="0"/>
              <w:rPr>
                <w:rFonts w:hint="eastAsia"/>
              </w:rPr>
            </w:pPr>
          </w:p>
        </w:tc>
      </w:tr>
      <w:tr w:rsidR="001F4CE0" w14:paraId="1754149A" w14:textId="77777777">
        <w:trPr>
          <w:cantSplit/>
          <w:trHeight w:val="1984"/>
          <w:jc w:val="center"/>
        </w:trPr>
        <w:tc>
          <w:tcPr>
            <w:tcW w:w="2343" w:type="dxa"/>
            <w:shd w:val="clear" w:color="auto" w:fill="F0F3F5"/>
            <w:tcMar>
              <w:top w:w="80" w:type="dxa"/>
              <w:left w:w="105" w:type="dxa"/>
              <w:bottom w:w="80" w:type="dxa"/>
              <w:right w:w="105" w:type="dxa"/>
            </w:tcMar>
            <w:vAlign w:val="center"/>
          </w:tcPr>
          <w:p w14:paraId="3E762249" w14:textId="77777777" w:rsidR="001F4CE0" w:rsidRDefault="00C249DC">
            <w:pPr>
              <w:spacing w:after="0" w:line="264" w:lineRule="auto"/>
              <w:ind w:firstLine="0"/>
              <w:rPr>
                <w:rFonts w:hint="eastAsia"/>
              </w:rPr>
            </w:pPr>
            <w:r>
              <w:rPr>
                <w:b/>
              </w:rPr>
              <w:t>补充内容与证据</w:t>
            </w:r>
          </w:p>
        </w:tc>
        <w:tc>
          <w:tcPr>
            <w:tcW w:w="7629" w:type="dxa"/>
            <w:tcMar>
              <w:top w:w="80" w:type="dxa"/>
              <w:left w:w="105" w:type="dxa"/>
              <w:bottom w:w="80" w:type="dxa"/>
              <w:right w:w="105" w:type="dxa"/>
            </w:tcMar>
            <w:vAlign w:val="center"/>
          </w:tcPr>
          <w:p w14:paraId="550E0EA1" w14:textId="77777777" w:rsidR="001F4CE0" w:rsidRDefault="001F4CE0">
            <w:pPr>
              <w:spacing w:after="0" w:line="264" w:lineRule="auto"/>
              <w:ind w:firstLine="0"/>
              <w:rPr>
                <w:rFonts w:hint="eastAsia"/>
              </w:rPr>
            </w:pPr>
          </w:p>
        </w:tc>
      </w:tr>
      <w:tr w:rsidR="001F4CE0" w14:paraId="18CD08CD" w14:textId="77777777">
        <w:trPr>
          <w:cantSplit/>
          <w:trHeight w:val="1304"/>
          <w:jc w:val="center"/>
        </w:trPr>
        <w:tc>
          <w:tcPr>
            <w:tcW w:w="2343" w:type="dxa"/>
            <w:shd w:val="clear" w:color="auto" w:fill="F0F3F5"/>
            <w:tcMar>
              <w:top w:w="80" w:type="dxa"/>
              <w:left w:w="105" w:type="dxa"/>
              <w:bottom w:w="80" w:type="dxa"/>
              <w:right w:w="105" w:type="dxa"/>
            </w:tcMar>
            <w:vAlign w:val="center"/>
          </w:tcPr>
          <w:p w14:paraId="0FA710D2" w14:textId="77777777" w:rsidR="001F4CE0" w:rsidRDefault="00C249DC">
            <w:pPr>
              <w:spacing w:after="0" w:line="264" w:lineRule="auto"/>
              <w:ind w:firstLine="0"/>
              <w:rPr>
                <w:rFonts w:hint="eastAsia"/>
              </w:rPr>
            </w:pPr>
            <w:r>
              <w:rPr>
                <w:b/>
              </w:rPr>
              <w:t>会议处理结果</w:t>
            </w:r>
          </w:p>
        </w:tc>
        <w:tc>
          <w:tcPr>
            <w:tcW w:w="7629" w:type="dxa"/>
            <w:tcMar>
              <w:top w:w="80" w:type="dxa"/>
              <w:left w:w="105" w:type="dxa"/>
              <w:bottom w:w="80" w:type="dxa"/>
              <w:right w:w="105" w:type="dxa"/>
            </w:tcMar>
            <w:vAlign w:val="center"/>
          </w:tcPr>
          <w:p w14:paraId="173CF699" w14:textId="77777777" w:rsidR="001F4CE0" w:rsidRDefault="001F4CE0">
            <w:pPr>
              <w:spacing w:after="0" w:line="264" w:lineRule="auto"/>
              <w:ind w:firstLine="0"/>
              <w:rPr>
                <w:rFonts w:hint="eastAsia"/>
              </w:rPr>
            </w:pPr>
          </w:p>
        </w:tc>
      </w:tr>
      <w:tr w:rsidR="001F4CE0" w14:paraId="138FA941" w14:textId="77777777">
        <w:trPr>
          <w:cantSplit/>
          <w:trHeight w:val="850"/>
          <w:jc w:val="center"/>
        </w:trPr>
        <w:tc>
          <w:tcPr>
            <w:tcW w:w="2343" w:type="dxa"/>
            <w:shd w:val="clear" w:color="auto" w:fill="F0F3F5"/>
            <w:tcMar>
              <w:top w:w="80" w:type="dxa"/>
              <w:left w:w="105" w:type="dxa"/>
              <w:bottom w:w="80" w:type="dxa"/>
              <w:right w:w="105" w:type="dxa"/>
            </w:tcMar>
            <w:vAlign w:val="center"/>
          </w:tcPr>
          <w:p w14:paraId="0CD76350" w14:textId="77777777" w:rsidR="001F4CE0" w:rsidRDefault="00C249DC">
            <w:pPr>
              <w:spacing w:after="0" w:line="264" w:lineRule="auto"/>
              <w:ind w:firstLine="0"/>
              <w:rPr>
                <w:rFonts w:hint="eastAsia"/>
              </w:rPr>
            </w:pPr>
            <w:r>
              <w:rPr>
                <w:b/>
              </w:rPr>
              <w:t>跟进责任人与期限</w:t>
            </w:r>
          </w:p>
        </w:tc>
        <w:tc>
          <w:tcPr>
            <w:tcW w:w="7629" w:type="dxa"/>
            <w:tcMar>
              <w:top w:w="80" w:type="dxa"/>
              <w:left w:w="105" w:type="dxa"/>
              <w:bottom w:w="80" w:type="dxa"/>
              <w:right w:w="105" w:type="dxa"/>
            </w:tcMar>
            <w:vAlign w:val="center"/>
          </w:tcPr>
          <w:p w14:paraId="3E09A870" w14:textId="77777777" w:rsidR="001F4CE0" w:rsidRDefault="001F4CE0">
            <w:pPr>
              <w:spacing w:after="0" w:line="264" w:lineRule="auto"/>
              <w:ind w:firstLine="0"/>
              <w:rPr>
                <w:rFonts w:hint="eastAsia"/>
              </w:rPr>
            </w:pPr>
          </w:p>
        </w:tc>
      </w:tr>
      <w:tr w:rsidR="001F4CE0" w14:paraId="1E68B4CB" w14:textId="77777777">
        <w:trPr>
          <w:cantSplit/>
          <w:trHeight w:val="850"/>
          <w:jc w:val="center"/>
        </w:trPr>
        <w:tc>
          <w:tcPr>
            <w:tcW w:w="2343" w:type="dxa"/>
            <w:shd w:val="clear" w:color="auto" w:fill="F0F3F5"/>
            <w:tcMar>
              <w:top w:w="80" w:type="dxa"/>
              <w:left w:w="105" w:type="dxa"/>
              <w:bottom w:w="80" w:type="dxa"/>
              <w:right w:w="105" w:type="dxa"/>
            </w:tcMar>
            <w:vAlign w:val="center"/>
          </w:tcPr>
          <w:p w14:paraId="095CF0EB" w14:textId="77777777" w:rsidR="001F4CE0" w:rsidRDefault="00C249DC">
            <w:pPr>
              <w:spacing w:after="0" w:line="264" w:lineRule="auto"/>
              <w:ind w:firstLine="0"/>
              <w:rPr>
                <w:rFonts w:hint="eastAsia"/>
              </w:rPr>
            </w:pPr>
            <w:r>
              <w:rPr>
                <w:b/>
              </w:rPr>
              <w:t>确认主体与日期</w:t>
            </w:r>
          </w:p>
        </w:tc>
        <w:tc>
          <w:tcPr>
            <w:tcW w:w="7629" w:type="dxa"/>
            <w:tcMar>
              <w:top w:w="80" w:type="dxa"/>
              <w:left w:w="105" w:type="dxa"/>
              <w:bottom w:w="80" w:type="dxa"/>
              <w:right w:w="105" w:type="dxa"/>
            </w:tcMar>
            <w:vAlign w:val="center"/>
          </w:tcPr>
          <w:p w14:paraId="4D9313BA" w14:textId="77777777" w:rsidR="001F4CE0" w:rsidRDefault="001F4CE0">
            <w:pPr>
              <w:spacing w:after="0" w:line="264" w:lineRule="auto"/>
              <w:ind w:firstLine="0"/>
              <w:rPr>
                <w:rFonts w:hint="eastAsia"/>
              </w:rPr>
            </w:pPr>
          </w:p>
        </w:tc>
      </w:tr>
    </w:tbl>
    <w:p w14:paraId="31EC8AA4" w14:textId="77777777" w:rsidR="001F4CE0" w:rsidRDefault="001F4CE0">
      <w:pPr>
        <w:spacing w:line="40" w:lineRule="exact"/>
        <w:ind w:firstLine="0"/>
        <w:rPr>
          <w:rFonts w:hint="eastAsia"/>
        </w:rPr>
      </w:pPr>
    </w:p>
    <w:p w14:paraId="5A8F8693" w14:textId="77777777" w:rsidR="001F4CE0" w:rsidRDefault="00C249DC">
      <w:pPr>
        <w:rPr>
          <w:rFonts w:hint="eastAsia"/>
        </w:rPr>
      </w:pPr>
      <w:r>
        <w:br w:type="page"/>
      </w:r>
    </w:p>
    <w:p w14:paraId="4F2A9CCE" w14:textId="77777777" w:rsidR="001F4CE0" w:rsidRDefault="00C249DC">
      <w:pPr>
        <w:pStyle w:val="21"/>
        <w:rPr>
          <w:rFonts w:hint="eastAsia"/>
        </w:rPr>
      </w:pPr>
      <w:r>
        <w:lastRenderedPageBreak/>
        <w:t xml:space="preserve">P-OEM-001  </w:t>
      </w:r>
      <w:r>
        <w:t>客户文件适用性</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43"/>
        <w:gridCol w:w="7629"/>
      </w:tblGrid>
      <w:tr w:rsidR="001F4CE0" w14:paraId="6EF92C82" w14:textId="77777777">
        <w:trPr>
          <w:cantSplit/>
          <w:jc w:val="center"/>
        </w:trPr>
        <w:tc>
          <w:tcPr>
            <w:tcW w:w="2343" w:type="dxa"/>
            <w:shd w:val="clear" w:color="auto" w:fill="F0F3F5"/>
            <w:tcMar>
              <w:top w:w="80" w:type="dxa"/>
              <w:left w:w="105" w:type="dxa"/>
              <w:bottom w:w="80" w:type="dxa"/>
              <w:right w:w="105" w:type="dxa"/>
            </w:tcMar>
            <w:vAlign w:val="center"/>
          </w:tcPr>
          <w:p w14:paraId="30CE57CA" w14:textId="77777777" w:rsidR="001F4CE0" w:rsidRDefault="00C249DC">
            <w:pPr>
              <w:spacing w:after="0" w:line="264" w:lineRule="auto"/>
              <w:ind w:firstLine="0"/>
              <w:rPr>
                <w:rFonts w:hint="eastAsia"/>
              </w:rPr>
            </w:pPr>
            <w:r>
              <w:rPr>
                <w:b/>
              </w:rPr>
              <w:t>关联章节与会前状态</w:t>
            </w:r>
          </w:p>
        </w:tc>
        <w:tc>
          <w:tcPr>
            <w:tcW w:w="7629" w:type="dxa"/>
            <w:tcMar>
              <w:top w:w="80" w:type="dxa"/>
              <w:left w:w="105" w:type="dxa"/>
              <w:bottom w:w="80" w:type="dxa"/>
              <w:right w:w="105" w:type="dxa"/>
            </w:tcMar>
            <w:vAlign w:val="center"/>
          </w:tcPr>
          <w:p w14:paraId="770AA8C3" w14:textId="77777777" w:rsidR="001F4CE0" w:rsidRDefault="00C249DC">
            <w:pPr>
              <w:spacing w:after="0" w:line="264" w:lineRule="auto"/>
              <w:ind w:firstLine="0"/>
              <w:rPr>
                <w:rFonts w:hint="eastAsia"/>
              </w:rPr>
            </w:pPr>
            <w:r>
              <w:t>第</w:t>
            </w:r>
            <w:r>
              <w:t xml:space="preserve"> 8.3 </w:t>
            </w:r>
            <w:r>
              <w:t>节；合同引用及受控客户文件待定</w:t>
            </w:r>
          </w:p>
        </w:tc>
      </w:tr>
      <w:tr w:rsidR="001F4CE0" w14:paraId="42888B05" w14:textId="77777777">
        <w:trPr>
          <w:cantSplit/>
          <w:jc w:val="center"/>
        </w:trPr>
        <w:tc>
          <w:tcPr>
            <w:tcW w:w="2343" w:type="dxa"/>
            <w:shd w:val="clear" w:color="auto" w:fill="F0F3F5"/>
            <w:tcMar>
              <w:top w:w="80" w:type="dxa"/>
              <w:left w:w="105" w:type="dxa"/>
              <w:bottom w:w="80" w:type="dxa"/>
              <w:right w:w="105" w:type="dxa"/>
            </w:tcMar>
            <w:vAlign w:val="center"/>
          </w:tcPr>
          <w:p w14:paraId="682D782D" w14:textId="77777777" w:rsidR="001F4CE0" w:rsidRDefault="00C249DC">
            <w:pPr>
              <w:spacing w:after="0" w:line="264" w:lineRule="auto"/>
              <w:ind w:firstLine="0"/>
              <w:rPr>
                <w:rFonts w:hint="eastAsia"/>
              </w:rPr>
            </w:pPr>
            <w:r>
              <w:rPr>
                <w:b/>
              </w:rPr>
              <w:t>评审重点</w:t>
            </w:r>
          </w:p>
        </w:tc>
        <w:tc>
          <w:tcPr>
            <w:tcW w:w="7629" w:type="dxa"/>
            <w:tcMar>
              <w:top w:w="80" w:type="dxa"/>
              <w:left w:w="105" w:type="dxa"/>
              <w:bottom w:w="80" w:type="dxa"/>
              <w:right w:w="105" w:type="dxa"/>
            </w:tcMar>
            <w:vAlign w:val="center"/>
          </w:tcPr>
          <w:p w14:paraId="3368476A" w14:textId="77777777" w:rsidR="001F4CE0" w:rsidRDefault="00C249DC">
            <w:pPr>
              <w:spacing w:after="0" w:line="264" w:lineRule="auto"/>
              <w:ind w:firstLine="0"/>
              <w:rPr>
                <w:rFonts w:hint="eastAsia"/>
              </w:rPr>
            </w:pPr>
            <w:r>
              <w:t>核对试点合同实际引用的客户文件和版本</w:t>
            </w:r>
          </w:p>
        </w:tc>
      </w:tr>
      <w:tr w:rsidR="001F4CE0" w14:paraId="288BC247" w14:textId="77777777">
        <w:trPr>
          <w:cantSplit/>
          <w:jc w:val="center"/>
        </w:trPr>
        <w:tc>
          <w:tcPr>
            <w:tcW w:w="2343" w:type="dxa"/>
            <w:shd w:val="clear" w:color="auto" w:fill="F0F3F5"/>
            <w:tcMar>
              <w:top w:w="80" w:type="dxa"/>
              <w:left w:w="105" w:type="dxa"/>
              <w:bottom w:w="80" w:type="dxa"/>
              <w:right w:w="105" w:type="dxa"/>
            </w:tcMar>
            <w:vAlign w:val="center"/>
          </w:tcPr>
          <w:p w14:paraId="0B4A0CAC" w14:textId="77777777" w:rsidR="001F4CE0" w:rsidRDefault="00C249DC">
            <w:pPr>
              <w:spacing w:after="0" w:line="264" w:lineRule="auto"/>
              <w:ind w:firstLine="0"/>
              <w:rPr>
                <w:rFonts w:hint="eastAsia"/>
              </w:rPr>
            </w:pPr>
            <w:r>
              <w:rPr>
                <w:b/>
              </w:rPr>
              <w:t>关闭条件</w:t>
            </w:r>
          </w:p>
        </w:tc>
        <w:tc>
          <w:tcPr>
            <w:tcW w:w="7629" w:type="dxa"/>
            <w:tcMar>
              <w:top w:w="80" w:type="dxa"/>
              <w:left w:w="105" w:type="dxa"/>
              <w:bottom w:w="80" w:type="dxa"/>
              <w:right w:w="105" w:type="dxa"/>
            </w:tcMar>
            <w:vAlign w:val="center"/>
          </w:tcPr>
          <w:p w14:paraId="32D4CB65" w14:textId="77777777" w:rsidR="001F4CE0" w:rsidRDefault="00C249DC">
            <w:pPr>
              <w:spacing w:after="0" w:line="264" w:lineRule="auto"/>
              <w:ind w:firstLine="0"/>
              <w:rPr>
                <w:rFonts w:hint="eastAsia"/>
              </w:rPr>
            </w:pPr>
            <w:r>
              <w:t>每份外部文件的适用范围和优先级确认</w:t>
            </w:r>
          </w:p>
        </w:tc>
      </w:tr>
      <w:tr w:rsidR="001F4CE0" w14:paraId="65565781" w14:textId="77777777">
        <w:trPr>
          <w:cantSplit/>
          <w:trHeight w:val="1814"/>
          <w:jc w:val="center"/>
        </w:trPr>
        <w:tc>
          <w:tcPr>
            <w:tcW w:w="2343" w:type="dxa"/>
            <w:shd w:val="clear" w:color="auto" w:fill="F0F3F5"/>
            <w:tcMar>
              <w:top w:w="80" w:type="dxa"/>
              <w:left w:w="105" w:type="dxa"/>
              <w:bottom w:w="80" w:type="dxa"/>
              <w:right w:w="105" w:type="dxa"/>
            </w:tcMar>
            <w:vAlign w:val="center"/>
          </w:tcPr>
          <w:p w14:paraId="14A8D671" w14:textId="77777777" w:rsidR="001F4CE0" w:rsidRDefault="00C249DC">
            <w:pPr>
              <w:spacing w:after="0" w:line="264" w:lineRule="auto"/>
              <w:ind w:firstLine="0"/>
              <w:rPr>
                <w:rFonts w:hint="eastAsia"/>
              </w:rPr>
            </w:pPr>
            <w:r>
              <w:rPr>
                <w:b/>
              </w:rPr>
              <w:t>评审意见</w:t>
            </w:r>
          </w:p>
        </w:tc>
        <w:tc>
          <w:tcPr>
            <w:tcW w:w="7629" w:type="dxa"/>
            <w:tcMar>
              <w:top w:w="80" w:type="dxa"/>
              <w:left w:w="105" w:type="dxa"/>
              <w:bottom w:w="80" w:type="dxa"/>
              <w:right w:w="105" w:type="dxa"/>
            </w:tcMar>
            <w:vAlign w:val="center"/>
          </w:tcPr>
          <w:p w14:paraId="2C376CD1" w14:textId="77777777" w:rsidR="001F4CE0" w:rsidRDefault="001F4CE0">
            <w:pPr>
              <w:spacing w:after="0" w:line="264" w:lineRule="auto"/>
              <w:ind w:firstLine="0"/>
              <w:rPr>
                <w:rFonts w:hint="eastAsia"/>
              </w:rPr>
            </w:pPr>
          </w:p>
        </w:tc>
      </w:tr>
      <w:tr w:rsidR="001F4CE0" w14:paraId="3CCA666E" w14:textId="77777777">
        <w:trPr>
          <w:cantSplit/>
          <w:trHeight w:val="1984"/>
          <w:jc w:val="center"/>
        </w:trPr>
        <w:tc>
          <w:tcPr>
            <w:tcW w:w="2343" w:type="dxa"/>
            <w:shd w:val="clear" w:color="auto" w:fill="F0F3F5"/>
            <w:tcMar>
              <w:top w:w="80" w:type="dxa"/>
              <w:left w:w="105" w:type="dxa"/>
              <w:bottom w:w="80" w:type="dxa"/>
              <w:right w:w="105" w:type="dxa"/>
            </w:tcMar>
            <w:vAlign w:val="center"/>
          </w:tcPr>
          <w:p w14:paraId="3C67D7F0" w14:textId="77777777" w:rsidR="001F4CE0" w:rsidRDefault="00C249DC">
            <w:pPr>
              <w:spacing w:after="0" w:line="264" w:lineRule="auto"/>
              <w:ind w:firstLine="0"/>
              <w:rPr>
                <w:rFonts w:hint="eastAsia"/>
              </w:rPr>
            </w:pPr>
            <w:r>
              <w:rPr>
                <w:b/>
              </w:rPr>
              <w:t>补充内容与证据</w:t>
            </w:r>
          </w:p>
        </w:tc>
        <w:tc>
          <w:tcPr>
            <w:tcW w:w="7629" w:type="dxa"/>
            <w:tcMar>
              <w:top w:w="80" w:type="dxa"/>
              <w:left w:w="105" w:type="dxa"/>
              <w:bottom w:w="80" w:type="dxa"/>
              <w:right w:w="105" w:type="dxa"/>
            </w:tcMar>
            <w:vAlign w:val="center"/>
          </w:tcPr>
          <w:p w14:paraId="76D3F77D" w14:textId="77777777" w:rsidR="001F4CE0" w:rsidRDefault="001F4CE0">
            <w:pPr>
              <w:spacing w:after="0" w:line="264" w:lineRule="auto"/>
              <w:ind w:firstLine="0"/>
              <w:rPr>
                <w:rFonts w:hint="eastAsia"/>
              </w:rPr>
            </w:pPr>
          </w:p>
        </w:tc>
      </w:tr>
      <w:tr w:rsidR="001F4CE0" w14:paraId="7815F2C2" w14:textId="77777777">
        <w:trPr>
          <w:cantSplit/>
          <w:trHeight w:val="1304"/>
          <w:jc w:val="center"/>
        </w:trPr>
        <w:tc>
          <w:tcPr>
            <w:tcW w:w="2343" w:type="dxa"/>
            <w:shd w:val="clear" w:color="auto" w:fill="F0F3F5"/>
            <w:tcMar>
              <w:top w:w="80" w:type="dxa"/>
              <w:left w:w="105" w:type="dxa"/>
              <w:bottom w:w="80" w:type="dxa"/>
              <w:right w:w="105" w:type="dxa"/>
            </w:tcMar>
            <w:vAlign w:val="center"/>
          </w:tcPr>
          <w:p w14:paraId="3BC852B8" w14:textId="77777777" w:rsidR="001F4CE0" w:rsidRDefault="00C249DC">
            <w:pPr>
              <w:spacing w:after="0" w:line="264" w:lineRule="auto"/>
              <w:ind w:firstLine="0"/>
              <w:rPr>
                <w:rFonts w:hint="eastAsia"/>
              </w:rPr>
            </w:pPr>
            <w:r>
              <w:rPr>
                <w:b/>
              </w:rPr>
              <w:t>会议处理结果</w:t>
            </w:r>
          </w:p>
        </w:tc>
        <w:tc>
          <w:tcPr>
            <w:tcW w:w="7629" w:type="dxa"/>
            <w:tcMar>
              <w:top w:w="80" w:type="dxa"/>
              <w:left w:w="105" w:type="dxa"/>
              <w:bottom w:w="80" w:type="dxa"/>
              <w:right w:w="105" w:type="dxa"/>
            </w:tcMar>
            <w:vAlign w:val="center"/>
          </w:tcPr>
          <w:p w14:paraId="0F1A1EA2" w14:textId="77777777" w:rsidR="001F4CE0" w:rsidRDefault="001F4CE0">
            <w:pPr>
              <w:spacing w:after="0" w:line="264" w:lineRule="auto"/>
              <w:ind w:firstLine="0"/>
              <w:rPr>
                <w:rFonts w:hint="eastAsia"/>
              </w:rPr>
            </w:pPr>
          </w:p>
        </w:tc>
      </w:tr>
      <w:tr w:rsidR="001F4CE0" w14:paraId="466D4F32" w14:textId="77777777">
        <w:trPr>
          <w:cantSplit/>
          <w:trHeight w:val="850"/>
          <w:jc w:val="center"/>
        </w:trPr>
        <w:tc>
          <w:tcPr>
            <w:tcW w:w="2343" w:type="dxa"/>
            <w:shd w:val="clear" w:color="auto" w:fill="F0F3F5"/>
            <w:tcMar>
              <w:top w:w="80" w:type="dxa"/>
              <w:left w:w="105" w:type="dxa"/>
              <w:bottom w:w="80" w:type="dxa"/>
              <w:right w:w="105" w:type="dxa"/>
            </w:tcMar>
            <w:vAlign w:val="center"/>
          </w:tcPr>
          <w:p w14:paraId="7D0EE85F" w14:textId="77777777" w:rsidR="001F4CE0" w:rsidRDefault="00C249DC">
            <w:pPr>
              <w:spacing w:after="0" w:line="264" w:lineRule="auto"/>
              <w:ind w:firstLine="0"/>
              <w:rPr>
                <w:rFonts w:hint="eastAsia"/>
              </w:rPr>
            </w:pPr>
            <w:r>
              <w:rPr>
                <w:b/>
              </w:rPr>
              <w:t>跟进责任人与期限</w:t>
            </w:r>
          </w:p>
        </w:tc>
        <w:tc>
          <w:tcPr>
            <w:tcW w:w="7629" w:type="dxa"/>
            <w:tcMar>
              <w:top w:w="80" w:type="dxa"/>
              <w:left w:w="105" w:type="dxa"/>
              <w:bottom w:w="80" w:type="dxa"/>
              <w:right w:w="105" w:type="dxa"/>
            </w:tcMar>
            <w:vAlign w:val="center"/>
          </w:tcPr>
          <w:p w14:paraId="3FF573EE" w14:textId="77777777" w:rsidR="001F4CE0" w:rsidRDefault="001F4CE0">
            <w:pPr>
              <w:spacing w:after="0" w:line="264" w:lineRule="auto"/>
              <w:ind w:firstLine="0"/>
              <w:rPr>
                <w:rFonts w:hint="eastAsia"/>
              </w:rPr>
            </w:pPr>
          </w:p>
        </w:tc>
      </w:tr>
      <w:tr w:rsidR="001F4CE0" w14:paraId="711B26A5" w14:textId="77777777">
        <w:trPr>
          <w:cantSplit/>
          <w:trHeight w:val="850"/>
          <w:jc w:val="center"/>
        </w:trPr>
        <w:tc>
          <w:tcPr>
            <w:tcW w:w="2343" w:type="dxa"/>
            <w:shd w:val="clear" w:color="auto" w:fill="F0F3F5"/>
            <w:tcMar>
              <w:top w:w="80" w:type="dxa"/>
              <w:left w:w="105" w:type="dxa"/>
              <w:bottom w:w="80" w:type="dxa"/>
              <w:right w:w="105" w:type="dxa"/>
            </w:tcMar>
            <w:vAlign w:val="center"/>
          </w:tcPr>
          <w:p w14:paraId="6A8413EB" w14:textId="77777777" w:rsidR="001F4CE0" w:rsidRDefault="00C249DC">
            <w:pPr>
              <w:spacing w:after="0" w:line="264" w:lineRule="auto"/>
              <w:ind w:firstLine="0"/>
              <w:rPr>
                <w:rFonts w:hint="eastAsia"/>
              </w:rPr>
            </w:pPr>
            <w:r>
              <w:rPr>
                <w:b/>
              </w:rPr>
              <w:t>确认主体与日期</w:t>
            </w:r>
          </w:p>
        </w:tc>
        <w:tc>
          <w:tcPr>
            <w:tcW w:w="7629" w:type="dxa"/>
            <w:tcMar>
              <w:top w:w="80" w:type="dxa"/>
              <w:left w:w="105" w:type="dxa"/>
              <w:bottom w:w="80" w:type="dxa"/>
              <w:right w:w="105" w:type="dxa"/>
            </w:tcMar>
            <w:vAlign w:val="center"/>
          </w:tcPr>
          <w:p w14:paraId="67FD07A5" w14:textId="77777777" w:rsidR="001F4CE0" w:rsidRDefault="001F4CE0">
            <w:pPr>
              <w:spacing w:after="0" w:line="264" w:lineRule="auto"/>
              <w:ind w:firstLine="0"/>
              <w:rPr>
                <w:rFonts w:hint="eastAsia"/>
              </w:rPr>
            </w:pPr>
          </w:p>
        </w:tc>
      </w:tr>
    </w:tbl>
    <w:p w14:paraId="39A682C0" w14:textId="77777777" w:rsidR="001F4CE0" w:rsidRDefault="001F4CE0">
      <w:pPr>
        <w:spacing w:line="40" w:lineRule="exact"/>
        <w:ind w:firstLine="0"/>
        <w:rPr>
          <w:rFonts w:hint="eastAsia"/>
        </w:rPr>
      </w:pPr>
    </w:p>
    <w:p w14:paraId="43F2CE80" w14:textId="77777777" w:rsidR="001F4CE0" w:rsidRDefault="00C249DC">
      <w:pPr>
        <w:rPr>
          <w:rFonts w:hint="eastAsia"/>
        </w:rPr>
      </w:pPr>
      <w:r>
        <w:br w:type="page"/>
      </w:r>
    </w:p>
    <w:p w14:paraId="54E8DAAB" w14:textId="77777777" w:rsidR="001F4CE0" w:rsidRDefault="00C249DC">
      <w:pPr>
        <w:pStyle w:val="21"/>
        <w:rPr>
          <w:rFonts w:hint="eastAsia"/>
        </w:rPr>
      </w:pPr>
      <w:r>
        <w:lastRenderedPageBreak/>
        <w:t xml:space="preserve">P-BLIND-001  </w:t>
      </w:r>
      <w:r>
        <w:t>独立盲样反证</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43"/>
        <w:gridCol w:w="7629"/>
      </w:tblGrid>
      <w:tr w:rsidR="001F4CE0" w14:paraId="2087315E" w14:textId="77777777">
        <w:trPr>
          <w:cantSplit/>
          <w:jc w:val="center"/>
        </w:trPr>
        <w:tc>
          <w:tcPr>
            <w:tcW w:w="2343" w:type="dxa"/>
            <w:shd w:val="clear" w:color="auto" w:fill="F0F3F5"/>
            <w:tcMar>
              <w:top w:w="80" w:type="dxa"/>
              <w:left w:w="105" w:type="dxa"/>
              <w:bottom w:w="80" w:type="dxa"/>
              <w:right w:w="105" w:type="dxa"/>
            </w:tcMar>
            <w:vAlign w:val="center"/>
          </w:tcPr>
          <w:p w14:paraId="0419A79E" w14:textId="77777777" w:rsidR="001F4CE0" w:rsidRDefault="00C249DC">
            <w:pPr>
              <w:spacing w:after="0" w:line="264" w:lineRule="auto"/>
              <w:ind w:firstLine="0"/>
              <w:rPr>
                <w:rFonts w:hint="eastAsia"/>
              </w:rPr>
            </w:pPr>
            <w:r>
              <w:rPr>
                <w:b/>
              </w:rPr>
              <w:t>关联章节与会前状态</w:t>
            </w:r>
          </w:p>
        </w:tc>
        <w:tc>
          <w:tcPr>
            <w:tcW w:w="7629" w:type="dxa"/>
            <w:tcMar>
              <w:top w:w="80" w:type="dxa"/>
              <w:left w:w="105" w:type="dxa"/>
              <w:bottom w:w="80" w:type="dxa"/>
              <w:right w:w="105" w:type="dxa"/>
            </w:tcMar>
            <w:vAlign w:val="center"/>
          </w:tcPr>
          <w:p w14:paraId="6740158A" w14:textId="77777777" w:rsidR="001F4CE0" w:rsidRDefault="00C249DC">
            <w:pPr>
              <w:spacing w:after="0" w:line="264" w:lineRule="auto"/>
              <w:ind w:firstLine="0"/>
              <w:rPr>
                <w:rFonts w:hint="eastAsia"/>
              </w:rPr>
            </w:pPr>
            <w:r>
              <w:t>第</w:t>
            </w:r>
            <w:r>
              <w:t xml:space="preserve"> 9 </w:t>
            </w:r>
            <w:r>
              <w:t>节及第</w:t>
            </w:r>
            <w:r>
              <w:t xml:space="preserve"> 10.1 </w:t>
            </w:r>
            <w:r>
              <w:t>节；</w:t>
            </w:r>
            <w:r>
              <w:t>G10=BLOCKED</w:t>
            </w:r>
          </w:p>
        </w:tc>
      </w:tr>
      <w:tr w:rsidR="001F4CE0" w14:paraId="7371A73F" w14:textId="77777777">
        <w:trPr>
          <w:cantSplit/>
          <w:jc w:val="center"/>
        </w:trPr>
        <w:tc>
          <w:tcPr>
            <w:tcW w:w="2343" w:type="dxa"/>
            <w:shd w:val="clear" w:color="auto" w:fill="F0F3F5"/>
            <w:tcMar>
              <w:top w:w="80" w:type="dxa"/>
              <w:left w:w="105" w:type="dxa"/>
              <w:bottom w:w="80" w:type="dxa"/>
              <w:right w:w="105" w:type="dxa"/>
            </w:tcMar>
            <w:vAlign w:val="center"/>
          </w:tcPr>
          <w:p w14:paraId="7D7D9BA4" w14:textId="77777777" w:rsidR="001F4CE0" w:rsidRDefault="00C249DC">
            <w:pPr>
              <w:spacing w:after="0" w:line="264" w:lineRule="auto"/>
              <w:ind w:firstLine="0"/>
              <w:rPr>
                <w:rFonts w:hint="eastAsia"/>
              </w:rPr>
            </w:pPr>
            <w:r>
              <w:rPr>
                <w:b/>
              </w:rPr>
              <w:t>评审重点</w:t>
            </w:r>
          </w:p>
        </w:tc>
        <w:tc>
          <w:tcPr>
            <w:tcW w:w="7629" w:type="dxa"/>
            <w:tcMar>
              <w:top w:w="80" w:type="dxa"/>
              <w:left w:w="105" w:type="dxa"/>
              <w:bottom w:w="80" w:type="dxa"/>
              <w:right w:w="105" w:type="dxa"/>
            </w:tcMar>
            <w:vAlign w:val="center"/>
          </w:tcPr>
          <w:p w14:paraId="56C8E122" w14:textId="77777777" w:rsidR="001F4CE0" w:rsidRDefault="00C249DC">
            <w:pPr>
              <w:spacing w:after="0" w:line="264" w:lineRule="auto"/>
              <w:ind w:firstLine="0"/>
              <w:rPr>
                <w:rFonts w:hint="eastAsia"/>
              </w:rPr>
            </w:pPr>
            <w:r>
              <w:t>准备由独立复核者判断的真实盲样及记录要求</w:t>
            </w:r>
          </w:p>
        </w:tc>
      </w:tr>
      <w:tr w:rsidR="001F4CE0" w14:paraId="3C0DBA11" w14:textId="77777777">
        <w:trPr>
          <w:cantSplit/>
          <w:jc w:val="center"/>
        </w:trPr>
        <w:tc>
          <w:tcPr>
            <w:tcW w:w="2343" w:type="dxa"/>
            <w:shd w:val="clear" w:color="auto" w:fill="F0F3F5"/>
            <w:tcMar>
              <w:top w:w="80" w:type="dxa"/>
              <w:left w:w="105" w:type="dxa"/>
              <w:bottom w:w="80" w:type="dxa"/>
              <w:right w:w="105" w:type="dxa"/>
            </w:tcMar>
            <w:vAlign w:val="center"/>
          </w:tcPr>
          <w:p w14:paraId="6A2A0A2E" w14:textId="77777777" w:rsidR="001F4CE0" w:rsidRDefault="00C249DC">
            <w:pPr>
              <w:spacing w:after="0" w:line="264" w:lineRule="auto"/>
              <w:ind w:firstLine="0"/>
              <w:rPr>
                <w:rFonts w:hint="eastAsia"/>
              </w:rPr>
            </w:pPr>
            <w:r>
              <w:rPr>
                <w:b/>
              </w:rPr>
              <w:t>关闭条件</w:t>
            </w:r>
          </w:p>
        </w:tc>
        <w:tc>
          <w:tcPr>
            <w:tcW w:w="7629" w:type="dxa"/>
            <w:tcMar>
              <w:top w:w="80" w:type="dxa"/>
              <w:left w:w="105" w:type="dxa"/>
              <w:bottom w:w="80" w:type="dxa"/>
              <w:right w:w="105" w:type="dxa"/>
            </w:tcMar>
            <w:vAlign w:val="center"/>
          </w:tcPr>
          <w:p w14:paraId="69D56EEF" w14:textId="77777777" w:rsidR="001F4CE0" w:rsidRDefault="00C249DC">
            <w:pPr>
              <w:spacing w:after="0" w:line="264" w:lineRule="auto"/>
              <w:ind w:firstLine="0"/>
              <w:rPr>
                <w:rFonts w:hint="eastAsia"/>
              </w:rPr>
            </w:pPr>
            <w:r>
              <w:t>无未解释的一码多物、同物多码、退化四段和段义冲突</w:t>
            </w:r>
          </w:p>
        </w:tc>
      </w:tr>
      <w:tr w:rsidR="001F4CE0" w14:paraId="6A2263A8" w14:textId="77777777">
        <w:trPr>
          <w:cantSplit/>
          <w:trHeight w:val="1814"/>
          <w:jc w:val="center"/>
        </w:trPr>
        <w:tc>
          <w:tcPr>
            <w:tcW w:w="2343" w:type="dxa"/>
            <w:shd w:val="clear" w:color="auto" w:fill="F0F3F5"/>
            <w:tcMar>
              <w:top w:w="80" w:type="dxa"/>
              <w:left w:w="105" w:type="dxa"/>
              <w:bottom w:w="80" w:type="dxa"/>
              <w:right w:w="105" w:type="dxa"/>
            </w:tcMar>
            <w:vAlign w:val="center"/>
          </w:tcPr>
          <w:p w14:paraId="75A7DF96" w14:textId="77777777" w:rsidR="001F4CE0" w:rsidRDefault="00C249DC">
            <w:pPr>
              <w:spacing w:after="0" w:line="264" w:lineRule="auto"/>
              <w:ind w:firstLine="0"/>
              <w:rPr>
                <w:rFonts w:hint="eastAsia"/>
              </w:rPr>
            </w:pPr>
            <w:r>
              <w:rPr>
                <w:b/>
              </w:rPr>
              <w:t>评审意见</w:t>
            </w:r>
          </w:p>
        </w:tc>
        <w:tc>
          <w:tcPr>
            <w:tcW w:w="7629" w:type="dxa"/>
            <w:tcMar>
              <w:top w:w="80" w:type="dxa"/>
              <w:left w:w="105" w:type="dxa"/>
              <w:bottom w:w="80" w:type="dxa"/>
              <w:right w:w="105" w:type="dxa"/>
            </w:tcMar>
            <w:vAlign w:val="center"/>
          </w:tcPr>
          <w:p w14:paraId="44396D49" w14:textId="77777777" w:rsidR="001F4CE0" w:rsidRDefault="001F4CE0">
            <w:pPr>
              <w:spacing w:after="0" w:line="264" w:lineRule="auto"/>
              <w:ind w:firstLine="0"/>
              <w:rPr>
                <w:rFonts w:hint="eastAsia"/>
              </w:rPr>
            </w:pPr>
          </w:p>
        </w:tc>
      </w:tr>
      <w:tr w:rsidR="001F4CE0" w14:paraId="087E4D36" w14:textId="77777777">
        <w:trPr>
          <w:cantSplit/>
          <w:trHeight w:val="1984"/>
          <w:jc w:val="center"/>
        </w:trPr>
        <w:tc>
          <w:tcPr>
            <w:tcW w:w="2343" w:type="dxa"/>
            <w:shd w:val="clear" w:color="auto" w:fill="F0F3F5"/>
            <w:tcMar>
              <w:top w:w="80" w:type="dxa"/>
              <w:left w:w="105" w:type="dxa"/>
              <w:bottom w:w="80" w:type="dxa"/>
              <w:right w:w="105" w:type="dxa"/>
            </w:tcMar>
            <w:vAlign w:val="center"/>
          </w:tcPr>
          <w:p w14:paraId="44561194" w14:textId="77777777" w:rsidR="001F4CE0" w:rsidRDefault="00C249DC">
            <w:pPr>
              <w:spacing w:after="0" w:line="264" w:lineRule="auto"/>
              <w:ind w:firstLine="0"/>
              <w:rPr>
                <w:rFonts w:hint="eastAsia"/>
              </w:rPr>
            </w:pPr>
            <w:r>
              <w:rPr>
                <w:b/>
              </w:rPr>
              <w:t>补充内容与证据</w:t>
            </w:r>
          </w:p>
        </w:tc>
        <w:tc>
          <w:tcPr>
            <w:tcW w:w="7629" w:type="dxa"/>
            <w:tcMar>
              <w:top w:w="80" w:type="dxa"/>
              <w:left w:w="105" w:type="dxa"/>
              <w:bottom w:w="80" w:type="dxa"/>
              <w:right w:w="105" w:type="dxa"/>
            </w:tcMar>
            <w:vAlign w:val="center"/>
          </w:tcPr>
          <w:p w14:paraId="34ED23AC" w14:textId="77777777" w:rsidR="001F4CE0" w:rsidRDefault="001F4CE0">
            <w:pPr>
              <w:spacing w:after="0" w:line="264" w:lineRule="auto"/>
              <w:ind w:firstLine="0"/>
              <w:rPr>
                <w:rFonts w:hint="eastAsia"/>
              </w:rPr>
            </w:pPr>
          </w:p>
        </w:tc>
      </w:tr>
      <w:tr w:rsidR="001F4CE0" w14:paraId="55087CFF" w14:textId="77777777">
        <w:trPr>
          <w:cantSplit/>
          <w:trHeight w:val="1304"/>
          <w:jc w:val="center"/>
        </w:trPr>
        <w:tc>
          <w:tcPr>
            <w:tcW w:w="2343" w:type="dxa"/>
            <w:shd w:val="clear" w:color="auto" w:fill="F0F3F5"/>
            <w:tcMar>
              <w:top w:w="80" w:type="dxa"/>
              <w:left w:w="105" w:type="dxa"/>
              <w:bottom w:w="80" w:type="dxa"/>
              <w:right w:w="105" w:type="dxa"/>
            </w:tcMar>
            <w:vAlign w:val="center"/>
          </w:tcPr>
          <w:p w14:paraId="7064CE48" w14:textId="77777777" w:rsidR="001F4CE0" w:rsidRDefault="00C249DC">
            <w:pPr>
              <w:spacing w:after="0" w:line="264" w:lineRule="auto"/>
              <w:ind w:firstLine="0"/>
              <w:rPr>
                <w:rFonts w:hint="eastAsia"/>
              </w:rPr>
            </w:pPr>
            <w:r>
              <w:rPr>
                <w:b/>
              </w:rPr>
              <w:t>会议处理结果</w:t>
            </w:r>
          </w:p>
        </w:tc>
        <w:tc>
          <w:tcPr>
            <w:tcW w:w="7629" w:type="dxa"/>
            <w:tcMar>
              <w:top w:w="80" w:type="dxa"/>
              <w:left w:w="105" w:type="dxa"/>
              <w:bottom w:w="80" w:type="dxa"/>
              <w:right w:w="105" w:type="dxa"/>
            </w:tcMar>
            <w:vAlign w:val="center"/>
          </w:tcPr>
          <w:p w14:paraId="664A8CCD" w14:textId="77777777" w:rsidR="001F4CE0" w:rsidRDefault="001F4CE0">
            <w:pPr>
              <w:spacing w:after="0" w:line="264" w:lineRule="auto"/>
              <w:ind w:firstLine="0"/>
              <w:rPr>
                <w:rFonts w:hint="eastAsia"/>
              </w:rPr>
            </w:pPr>
          </w:p>
        </w:tc>
      </w:tr>
      <w:tr w:rsidR="001F4CE0" w14:paraId="47E34AE8" w14:textId="77777777">
        <w:trPr>
          <w:cantSplit/>
          <w:trHeight w:val="850"/>
          <w:jc w:val="center"/>
        </w:trPr>
        <w:tc>
          <w:tcPr>
            <w:tcW w:w="2343" w:type="dxa"/>
            <w:shd w:val="clear" w:color="auto" w:fill="F0F3F5"/>
            <w:tcMar>
              <w:top w:w="80" w:type="dxa"/>
              <w:left w:w="105" w:type="dxa"/>
              <w:bottom w:w="80" w:type="dxa"/>
              <w:right w:w="105" w:type="dxa"/>
            </w:tcMar>
            <w:vAlign w:val="center"/>
          </w:tcPr>
          <w:p w14:paraId="41B02B63" w14:textId="77777777" w:rsidR="001F4CE0" w:rsidRDefault="00C249DC">
            <w:pPr>
              <w:spacing w:after="0" w:line="264" w:lineRule="auto"/>
              <w:ind w:firstLine="0"/>
              <w:rPr>
                <w:rFonts w:hint="eastAsia"/>
              </w:rPr>
            </w:pPr>
            <w:r>
              <w:rPr>
                <w:b/>
              </w:rPr>
              <w:t>跟进责任人与期限</w:t>
            </w:r>
          </w:p>
        </w:tc>
        <w:tc>
          <w:tcPr>
            <w:tcW w:w="7629" w:type="dxa"/>
            <w:tcMar>
              <w:top w:w="80" w:type="dxa"/>
              <w:left w:w="105" w:type="dxa"/>
              <w:bottom w:w="80" w:type="dxa"/>
              <w:right w:w="105" w:type="dxa"/>
            </w:tcMar>
            <w:vAlign w:val="center"/>
          </w:tcPr>
          <w:p w14:paraId="1E7D4C42" w14:textId="77777777" w:rsidR="001F4CE0" w:rsidRDefault="001F4CE0">
            <w:pPr>
              <w:spacing w:after="0" w:line="264" w:lineRule="auto"/>
              <w:ind w:firstLine="0"/>
              <w:rPr>
                <w:rFonts w:hint="eastAsia"/>
              </w:rPr>
            </w:pPr>
          </w:p>
        </w:tc>
      </w:tr>
      <w:tr w:rsidR="001F4CE0" w14:paraId="1EB9EC7C" w14:textId="77777777">
        <w:trPr>
          <w:cantSplit/>
          <w:trHeight w:val="850"/>
          <w:jc w:val="center"/>
        </w:trPr>
        <w:tc>
          <w:tcPr>
            <w:tcW w:w="2343" w:type="dxa"/>
            <w:shd w:val="clear" w:color="auto" w:fill="F0F3F5"/>
            <w:tcMar>
              <w:top w:w="80" w:type="dxa"/>
              <w:left w:w="105" w:type="dxa"/>
              <w:bottom w:w="80" w:type="dxa"/>
              <w:right w:w="105" w:type="dxa"/>
            </w:tcMar>
            <w:vAlign w:val="center"/>
          </w:tcPr>
          <w:p w14:paraId="75BD7255" w14:textId="77777777" w:rsidR="001F4CE0" w:rsidRDefault="00C249DC">
            <w:pPr>
              <w:spacing w:after="0" w:line="264" w:lineRule="auto"/>
              <w:ind w:firstLine="0"/>
              <w:rPr>
                <w:rFonts w:hint="eastAsia"/>
              </w:rPr>
            </w:pPr>
            <w:r>
              <w:rPr>
                <w:b/>
              </w:rPr>
              <w:t>确认主体与日期</w:t>
            </w:r>
          </w:p>
        </w:tc>
        <w:tc>
          <w:tcPr>
            <w:tcW w:w="7629" w:type="dxa"/>
            <w:tcMar>
              <w:top w:w="80" w:type="dxa"/>
              <w:left w:w="105" w:type="dxa"/>
              <w:bottom w:w="80" w:type="dxa"/>
              <w:right w:w="105" w:type="dxa"/>
            </w:tcMar>
            <w:vAlign w:val="center"/>
          </w:tcPr>
          <w:p w14:paraId="7FD80EBA" w14:textId="77777777" w:rsidR="001F4CE0" w:rsidRDefault="001F4CE0">
            <w:pPr>
              <w:spacing w:after="0" w:line="264" w:lineRule="auto"/>
              <w:ind w:firstLine="0"/>
              <w:rPr>
                <w:rFonts w:hint="eastAsia"/>
              </w:rPr>
            </w:pPr>
          </w:p>
        </w:tc>
      </w:tr>
    </w:tbl>
    <w:p w14:paraId="5DB20EB6" w14:textId="77777777" w:rsidR="001F4CE0" w:rsidRDefault="001F4CE0">
      <w:pPr>
        <w:spacing w:line="40" w:lineRule="exact"/>
        <w:ind w:firstLine="0"/>
        <w:rPr>
          <w:rFonts w:hint="eastAsia"/>
        </w:rPr>
      </w:pPr>
    </w:p>
    <w:sectPr w:rsidR="001F4CE0" w:rsidSect="00034616">
      <w:footerReference w:type="default" r:id="rId15"/>
      <w:pgSz w:w="12240" w:h="15840"/>
      <w:pgMar w:top="1020" w:right="1134" w:bottom="1020" w:left="1134" w:header="72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8679D6" w14:textId="77777777" w:rsidR="00C249DC" w:rsidRDefault="00C249DC">
      <w:pPr>
        <w:spacing w:after="0" w:line="240" w:lineRule="auto"/>
        <w:rPr>
          <w:rFonts w:hint="eastAsia"/>
        </w:rPr>
      </w:pPr>
      <w:r>
        <w:separator/>
      </w:r>
    </w:p>
  </w:endnote>
  <w:endnote w:type="continuationSeparator" w:id="0">
    <w:p w14:paraId="6BFAAF5A" w14:textId="77777777" w:rsidR="00C249DC" w:rsidRDefault="00C249DC">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E0EC06" w14:textId="77777777" w:rsidR="001F4CE0" w:rsidRDefault="00C249DC">
    <w:pPr>
      <w:pStyle w:val="a7"/>
      <w:ind w:firstLine="0"/>
      <w:jc w:val="center"/>
      <w:rPr>
        <w:rFonts w:hint="eastAsia"/>
      </w:rPr>
    </w:pPr>
    <w:r>
      <w:rPr>
        <w:sz w:val="22"/>
      </w:rPr>
      <w:t>第</w:t>
    </w:r>
    <w:r>
      <w:rPr>
        <w:sz w:val="22"/>
      </w:rPr>
      <w:t xml:space="preserve"> </w:t>
    </w:r>
    <w:r>
      <w:rPr>
        <w:sz w:val="22"/>
      </w:rPr>
      <w:fldChar w:fldCharType="begin"/>
    </w:r>
    <w:r>
      <w:rPr>
        <w:sz w:val="22"/>
      </w:rPr>
      <w:instrText>PAGE</w:instrText>
    </w:r>
    <w:r>
      <w:rPr>
        <w:rFonts w:hint="eastAsia"/>
        <w:sz w:val="22"/>
      </w:rPr>
      <w:fldChar w:fldCharType="separate"/>
    </w:r>
    <w:r>
      <w:rPr>
        <w:rFonts w:hint="eastAsia"/>
        <w:noProof/>
        <w:sz w:val="22"/>
      </w:rPr>
      <w:t>1</w:t>
    </w:r>
    <w:r>
      <w:rPr>
        <w:sz w:val="22"/>
      </w:rPr>
      <w:fldChar w:fldCharType="end"/>
    </w:r>
    <w:r>
      <w:rPr>
        <w:sz w:val="22"/>
      </w:rPr>
      <w:t xml:space="preserve"> </w:t>
    </w:r>
    <w:r>
      <w:rPr>
        <w:sz w:val="22"/>
      </w:rPr>
      <w:t>页</w:t>
    </w:r>
    <w:r>
      <w:rPr>
        <w:sz w:val="22"/>
      </w:rPr>
      <w:t xml:space="preserve">  </w:t>
    </w:r>
    <w:r>
      <w:rPr>
        <w:sz w:val="22"/>
      </w:rPr>
      <w:t>共</w:t>
    </w:r>
    <w:r>
      <w:rPr>
        <w:sz w:val="22"/>
      </w:rPr>
      <w:t xml:space="preserve"> </w:t>
    </w:r>
    <w:r>
      <w:rPr>
        <w:sz w:val="22"/>
      </w:rPr>
      <w:fldChar w:fldCharType="begin"/>
    </w:r>
    <w:r>
      <w:rPr>
        <w:sz w:val="22"/>
      </w:rPr>
      <w:instrText>NUMPAGES</w:instrText>
    </w:r>
    <w:r>
      <w:rPr>
        <w:rFonts w:hint="eastAsia"/>
        <w:sz w:val="22"/>
      </w:rPr>
      <w:fldChar w:fldCharType="separate"/>
    </w:r>
    <w:r>
      <w:rPr>
        <w:rFonts w:hint="eastAsia"/>
        <w:noProof/>
        <w:sz w:val="22"/>
      </w:rPr>
      <w:t>2</w:t>
    </w:r>
    <w:r>
      <w:rPr>
        <w:sz w:val="22"/>
      </w:rPr>
      <w:fldChar w:fldCharType="end"/>
    </w:r>
    <w:r>
      <w:rPr>
        <w:sz w:val="22"/>
      </w:rPr>
      <w:t xml:space="preserve"> </w:t>
    </w:r>
    <w:r>
      <w:rPr>
        <w:sz w:val="22"/>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7534936" w14:textId="77777777" w:rsidR="00C249DC" w:rsidRDefault="00C249DC">
      <w:pPr>
        <w:spacing w:after="0" w:line="240" w:lineRule="auto"/>
        <w:rPr>
          <w:rFonts w:hint="eastAsia"/>
        </w:rPr>
      </w:pPr>
      <w:r>
        <w:separator/>
      </w:r>
    </w:p>
  </w:footnote>
  <w:footnote w:type="continuationSeparator" w:id="0">
    <w:p w14:paraId="27AE5448" w14:textId="77777777" w:rsidR="00C249DC" w:rsidRDefault="00C249DC">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466582346">
    <w:abstractNumId w:val="8"/>
  </w:num>
  <w:num w:numId="2" w16cid:durableId="1547982707">
    <w:abstractNumId w:val="6"/>
  </w:num>
  <w:num w:numId="3" w16cid:durableId="273370842">
    <w:abstractNumId w:val="5"/>
  </w:num>
  <w:num w:numId="4" w16cid:durableId="1517773150">
    <w:abstractNumId w:val="4"/>
  </w:num>
  <w:num w:numId="5" w16cid:durableId="1491823097">
    <w:abstractNumId w:val="7"/>
  </w:num>
  <w:num w:numId="6" w16cid:durableId="203060258">
    <w:abstractNumId w:val="3"/>
  </w:num>
  <w:num w:numId="7" w16cid:durableId="1403600489">
    <w:abstractNumId w:val="2"/>
  </w:num>
  <w:num w:numId="8" w16cid:durableId="64308006">
    <w:abstractNumId w:val="1"/>
  </w:num>
  <w:num w:numId="9" w16cid:durableId="1741536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4CE0"/>
    <w:rsid w:val="0029639D"/>
    <w:rsid w:val="00326F90"/>
    <w:rsid w:val="00A20775"/>
    <w:rsid w:val="00AA1D8D"/>
    <w:rsid w:val="00B47730"/>
    <w:rsid w:val="00C249D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2C8883F1"/>
  <w14:defaultImageDpi w14:val="300"/>
  <w15:docId w15:val="{AA317D56-4893-4270-B176-56F11966D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360" w:lineRule="auto"/>
      <w:ind w:firstLine="560"/>
    </w:pPr>
    <w:rPr>
      <w:rFonts w:ascii="宋体" w:eastAsia="宋体" w:hAnsi="宋体" w:cs="宋体"/>
      <w:color w:val="000000"/>
      <w:sz w:val="28"/>
    </w:rPr>
  </w:style>
  <w:style w:type="paragraph" w:styleId="1">
    <w:name w:val="heading 1"/>
    <w:basedOn w:val="a1"/>
    <w:next w:val="a1"/>
    <w:link w:val="10"/>
    <w:uiPriority w:val="9"/>
    <w:qFormat/>
    <w:rsid w:val="00FC693F"/>
    <w:pPr>
      <w:keepNext/>
      <w:keepLines/>
      <w:spacing w:before="280" w:after="160" w:line="288" w:lineRule="auto"/>
      <w:ind w:firstLine="0"/>
      <w:outlineLvl w:val="0"/>
    </w:pPr>
    <w:rPr>
      <w:b/>
      <w:bCs/>
      <w:sz w:val="36"/>
      <w:szCs w:val="28"/>
    </w:rPr>
  </w:style>
  <w:style w:type="paragraph" w:styleId="21">
    <w:name w:val="heading 2"/>
    <w:basedOn w:val="a1"/>
    <w:next w:val="a1"/>
    <w:link w:val="22"/>
    <w:uiPriority w:val="9"/>
    <w:unhideWhenUsed/>
    <w:qFormat/>
    <w:rsid w:val="00FC693F"/>
    <w:pPr>
      <w:keepNext/>
      <w:keepLines/>
      <w:spacing w:before="280" w:after="160" w:line="288" w:lineRule="auto"/>
      <w:ind w:firstLine="0"/>
      <w:outlineLvl w:val="1"/>
    </w:pPr>
    <w:rPr>
      <w:b/>
      <w:bCs/>
      <w:sz w:val="32"/>
      <w:szCs w:val="26"/>
    </w:rPr>
  </w:style>
  <w:style w:type="paragraph" w:styleId="31">
    <w:name w:val="heading 3"/>
    <w:basedOn w:val="a1"/>
    <w:next w:val="a1"/>
    <w:link w:val="32"/>
    <w:uiPriority w:val="9"/>
    <w:unhideWhenUsed/>
    <w:qFormat/>
    <w:rsid w:val="00FC693F"/>
    <w:pPr>
      <w:keepNext/>
      <w:keepLines/>
      <w:spacing w:before="280" w:after="160" w:line="288" w:lineRule="auto"/>
      <w:ind w:firstLine="0"/>
      <w:outlineLvl w:val="2"/>
    </w:pPr>
    <w:rPr>
      <w:b/>
      <w:bCs/>
    </w:rPr>
  </w:style>
  <w:style w:type="paragraph" w:styleId="4">
    <w:name w:val="heading 4"/>
    <w:basedOn w:val="a1"/>
    <w:next w:val="a1"/>
    <w:link w:val="40"/>
    <w:uiPriority w:val="9"/>
    <w:semiHidden/>
    <w:unhideWhenUsed/>
    <w:qFormat/>
    <w:rsid w:val="00FC693F"/>
    <w:pPr>
      <w:keepNext/>
      <w:keepLines/>
      <w:spacing w:before="200" w:after="0"/>
      <w:outlineLvl w:val="3"/>
    </w:pPr>
    <w:rPr>
      <w:bCs/>
      <w:iCs/>
    </w:rPr>
  </w:style>
  <w:style w:type="paragraph" w:styleId="5">
    <w:name w:val="heading 5"/>
    <w:basedOn w:val="a1"/>
    <w:next w:val="a1"/>
    <w:link w:val="50"/>
    <w:uiPriority w:val="9"/>
    <w:semiHidden/>
    <w:unhideWhenUsed/>
    <w:qFormat/>
    <w:rsid w:val="00FC693F"/>
    <w:pPr>
      <w:keepNext/>
      <w:keepLines/>
      <w:spacing w:before="200" w:after="0"/>
      <w:outlineLvl w:val="4"/>
    </w:pPr>
  </w:style>
  <w:style w:type="paragraph" w:styleId="6">
    <w:name w:val="heading 6"/>
    <w:basedOn w:val="a1"/>
    <w:next w:val="a1"/>
    <w:link w:val="60"/>
    <w:uiPriority w:val="9"/>
    <w:semiHidden/>
    <w:unhideWhenUsed/>
    <w:qFormat/>
    <w:rsid w:val="00FC693F"/>
    <w:pPr>
      <w:keepNext/>
      <w:keepLines/>
      <w:spacing w:before="200" w:after="0"/>
      <w:outlineLvl w:val="5"/>
    </w:pPr>
    <w:rPr>
      <w:iCs/>
    </w:rPr>
  </w:style>
  <w:style w:type="paragraph" w:styleId="7">
    <w:name w:val="heading 7"/>
    <w:basedOn w:val="a1"/>
    <w:next w:val="a1"/>
    <w:link w:val="70"/>
    <w:uiPriority w:val="9"/>
    <w:semiHidden/>
    <w:unhideWhenUsed/>
    <w:qFormat/>
    <w:rsid w:val="00FC693F"/>
    <w:pPr>
      <w:keepNext/>
      <w:keepLines/>
      <w:spacing w:before="200" w:after="0"/>
      <w:outlineLvl w:val="6"/>
    </w:pPr>
    <w:rPr>
      <w:iCs/>
    </w:rPr>
  </w:style>
  <w:style w:type="paragraph" w:styleId="8">
    <w:name w:val="heading 8"/>
    <w:basedOn w:val="a1"/>
    <w:next w:val="a1"/>
    <w:link w:val="80"/>
    <w:uiPriority w:val="9"/>
    <w:semiHidden/>
    <w:unhideWhenUsed/>
    <w:qFormat/>
    <w:rsid w:val="00FC693F"/>
    <w:pPr>
      <w:keepNext/>
      <w:keepLines/>
      <w:spacing w:before="200" w:after="0"/>
      <w:outlineLvl w:val="7"/>
    </w:pPr>
    <w:rPr>
      <w:szCs w:val="20"/>
    </w:rPr>
  </w:style>
  <w:style w:type="paragraph" w:styleId="9">
    <w:name w:val="heading 9"/>
    <w:basedOn w:val="a1"/>
    <w:next w:val="a1"/>
    <w:link w:val="90"/>
    <w:uiPriority w:val="9"/>
    <w:semiHidden/>
    <w:unhideWhenUsed/>
    <w:qFormat/>
    <w:rsid w:val="00FC693F"/>
    <w:pPr>
      <w:keepNext/>
      <w:keepLines/>
      <w:spacing w:before="200" w:after="0"/>
      <w:outlineLvl w:val="8"/>
    </w:pPr>
    <w:rPr>
      <w:iCs/>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rPr>
      <w:rFonts w:ascii="宋体" w:eastAsia="宋体" w:hAnsi="宋体" w:cs="宋体"/>
      <w:b w:val="0"/>
      <w:i w:val="0"/>
      <w:color w:val="000000"/>
      <w:sz w:val="28"/>
    </w:rPr>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rPr>
      <w:rFonts w:ascii="宋体" w:eastAsia="宋体" w:hAnsi="宋体" w:cs="宋体"/>
      <w:b w:val="0"/>
      <w:i w:val="0"/>
      <w:color w:val="000000"/>
      <w:sz w:val="28"/>
    </w:rPr>
  </w:style>
  <w:style w:type="paragraph" w:styleId="a9">
    <w:name w:val="No Spacing"/>
    <w:uiPriority w:val="1"/>
    <w:qFormat/>
    <w:rsid w:val="00FC693F"/>
    <w:pPr>
      <w:spacing w:after="0" w:line="240" w:lineRule="auto"/>
    </w:pPr>
    <w:rPr>
      <w:rFonts w:ascii="宋体" w:eastAsia="宋体" w:hAnsi="宋体" w:cs="宋体"/>
      <w:color w:val="000000"/>
      <w:sz w:val="28"/>
    </w:rPr>
  </w:style>
  <w:style w:type="character" w:customStyle="1" w:styleId="10">
    <w:name w:val="标题 1 字符"/>
    <w:basedOn w:val="a2"/>
    <w:link w:val="1"/>
    <w:uiPriority w:val="9"/>
    <w:rsid w:val="00FC693F"/>
    <w:rPr>
      <w:rFonts w:ascii="宋体" w:eastAsia="宋体" w:hAnsi="宋体" w:cs="宋体"/>
      <w:b w:val="0"/>
      <w:bCs/>
      <w:i w:val="0"/>
      <w:color w:val="000000"/>
      <w:sz w:val="28"/>
      <w:szCs w:val="28"/>
    </w:rPr>
  </w:style>
  <w:style w:type="character" w:customStyle="1" w:styleId="22">
    <w:name w:val="标题 2 字符"/>
    <w:basedOn w:val="a2"/>
    <w:link w:val="21"/>
    <w:uiPriority w:val="9"/>
    <w:rsid w:val="00FC693F"/>
    <w:rPr>
      <w:rFonts w:ascii="宋体" w:eastAsia="宋体" w:hAnsi="宋体" w:cs="宋体"/>
      <w:b w:val="0"/>
      <w:bCs/>
      <w:i w:val="0"/>
      <w:color w:val="000000"/>
      <w:sz w:val="28"/>
      <w:szCs w:val="26"/>
    </w:rPr>
  </w:style>
  <w:style w:type="character" w:customStyle="1" w:styleId="32">
    <w:name w:val="标题 3 字符"/>
    <w:basedOn w:val="a2"/>
    <w:link w:val="31"/>
    <w:uiPriority w:val="9"/>
    <w:rsid w:val="00FC693F"/>
    <w:rPr>
      <w:rFonts w:ascii="宋体" w:eastAsia="宋体" w:hAnsi="宋体" w:cs="宋体"/>
      <w:b w:val="0"/>
      <w:bCs/>
      <w:i w:val="0"/>
      <w:color w:val="000000"/>
      <w:sz w:val="28"/>
    </w:rPr>
  </w:style>
  <w:style w:type="paragraph" w:styleId="aa">
    <w:name w:val="Title"/>
    <w:basedOn w:val="a1"/>
    <w:next w:val="a1"/>
    <w:link w:val="ab"/>
    <w:uiPriority w:val="10"/>
    <w:qFormat/>
    <w:rsid w:val="00FC693F"/>
    <w:pPr>
      <w:keepNext/>
      <w:spacing w:after="160" w:line="288" w:lineRule="auto"/>
      <w:ind w:firstLine="0"/>
      <w:contextualSpacing/>
    </w:pPr>
    <w:rPr>
      <w:b/>
      <w:spacing w:val="5"/>
      <w:kern w:val="28"/>
      <w:sz w:val="44"/>
      <w:szCs w:val="52"/>
    </w:rPr>
  </w:style>
  <w:style w:type="character" w:customStyle="1" w:styleId="ab">
    <w:name w:val="标题 字符"/>
    <w:basedOn w:val="a2"/>
    <w:link w:val="aa"/>
    <w:uiPriority w:val="10"/>
    <w:rsid w:val="00FC693F"/>
    <w:rPr>
      <w:rFonts w:ascii="宋体" w:eastAsia="宋体" w:hAnsi="宋体" w:cs="宋体"/>
      <w:b w:val="0"/>
      <w:i w:val="0"/>
      <w:color w:val="000000"/>
      <w:spacing w:val="5"/>
      <w:kern w:val="28"/>
      <w:sz w:val="28"/>
      <w:szCs w:val="52"/>
    </w:rPr>
  </w:style>
  <w:style w:type="paragraph" w:styleId="ac">
    <w:name w:val="Subtitle"/>
    <w:basedOn w:val="a1"/>
    <w:next w:val="a1"/>
    <w:link w:val="ad"/>
    <w:uiPriority w:val="11"/>
    <w:qFormat/>
    <w:rsid w:val="00FC693F"/>
    <w:pPr>
      <w:keepNext/>
      <w:numPr>
        <w:ilvl w:val="1"/>
      </w:numPr>
      <w:spacing w:after="160" w:line="288" w:lineRule="auto"/>
    </w:pPr>
    <w:rPr>
      <w:b/>
      <w:iCs/>
      <w:spacing w:val="15"/>
      <w:sz w:val="32"/>
      <w:szCs w:val="24"/>
    </w:rPr>
  </w:style>
  <w:style w:type="character" w:customStyle="1" w:styleId="ad">
    <w:name w:val="副标题 字符"/>
    <w:basedOn w:val="a2"/>
    <w:link w:val="ac"/>
    <w:uiPriority w:val="11"/>
    <w:rsid w:val="00FC693F"/>
    <w:rPr>
      <w:rFonts w:ascii="宋体" w:eastAsia="宋体" w:hAnsi="宋体" w:cs="宋体"/>
      <w:b w:val="0"/>
      <w:i w:val="0"/>
      <w:iCs/>
      <w:color w:val="000000"/>
      <w:spacing w:val="15"/>
      <w:sz w:val="28"/>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rPr>
      <w:rFonts w:ascii="宋体" w:eastAsia="宋体" w:hAnsi="宋体" w:cs="宋体"/>
      <w:b w:val="0"/>
      <w:i w:val="0"/>
      <w:color w:val="000000"/>
      <w:sz w:val="28"/>
    </w:rPr>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rPr>
      <w:rFonts w:ascii="宋体" w:eastAsia="宋体" w:hAnsi="宋体" w:cs="宋体"/>
      <w:b w:val="0"/>
      <w:i w:val="0"/>
      <w:color w:val="000000"/>
      <w:sz w:val="28"/>
    </w:rPr>
  </w:style>
  <w:style w:type="paragraph" w:styleId="33">
    <w:name w:val="Body Text 3"/>
    <w:basedOn w:val="a1"/>
    <w:link w:val="34"/>
    <w:uiPriority w:val="99"/>
    <w:unhideWhenUsed/>
    <w:rsid w:val="00AA1D8D"/>
    <w:pPr>
      <w:spacing w:after="120"/>
    </w:pPr>
    <w:rPr>
      <w:szCs w:val="16"/>
    </w:rPr>
  </w:style>
  <w:style w:type="character" w:customStyle="1" w:styleId="34">
    <w:name w:val="正文文本 3 字符"/>
    <w:basedOn w:val="a2"/>
    <w:link w:val="33"/>
    <w:uiPriority w:val="99"/>
    <w:rsid w:val="00AA1D8D"/>
    <w:rPr>
      <w:rFonts w:ascii="宋体" w:eastAsia="宋体" w:hAnsi="宋体" w:cs="宋体"/>
      <w:b w:val="0"/>
      <w:i w:val="0"/>
      <w:color w:val="000000"/>
      <w:sz w:val="28"/>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宋体" w:eastAsia="宋体" w:hAnsi="宋体" w:cs="宋体"/>
      <w:color w:val="000000"/>
      <w:sz w:val="28"/>
      <w:szCs w:val="20"/>
    </w:rPr>
  </w:style>
  <w:style w:type="character" w:customStyle="1" w:styleId="af4">
    <w:name w:val="宏文本 字符"/>
    <w:basedOn w:val="a2"/>
    <w:link w:val="af3"/>
    <w:uiPriority w:val="99"/>
    <w:rsid w:val="0029639D"/>
    <w:rPr>
      <w:rFonts w:ascii="宋体" w:eastAsia="宋体" w:hAnsi="宋体" w:cs="宋体"/>
      <w:b w:val="0"/>
      <w:i w:val="0"/>
      <w:color w:val="000000"/>
      <w:sz w:val="28"/>
      <w:szCs w:val="20"/>
    </w:rPr>
  </w:style>
  <w:style w:type="paragraph" w:styleId="af5">
    <w:name w:val="Quote"/>
    <w:basedOn w:val="a1"/>
    <w:next w:val="a1"/>
    <w:link w:val="af6"/>
    <w:uiPriority w:val="29"/>
    <w:qFormat/>
    <w:rsid w:val="00FC693F"/>
    <w:rPr>
      <w:iCs/>
    </w:rPr>
  </w:style>
  <w:style w:type="character" w:customStyle="1" w:styleId="af6">
    <w:name w:val="引用 字符"/>
    <w:basedOn w:val="a2"/>
    <w:link w:val="af5"/>
    <w:uiPriority w:val="29"/>
    <w:rsid w:val="00FC693F"/>
    <w:rPr>
      <w:rFonts w:ascii="宋体" w:eastAsia="宋体" w:hAnsi="宋体" w:cs="宋体"/>
      <w:b w:val="0"/>
      <w:i w:val="0"/>
      <w:iCs/>
      <w:color w:val="000000"/>
      <w:sz w:val="28"/>
    </w:rPr>
  </w:style>
  <w:style w:type="character" w:customStyle="1" w:styleId="40">
    <w:name w:val="标题 4 字符"/>
    <w:basedOn w:val="a2"/>
    <w:link w:val="4"/>
    <w:uiPriority w:val="9"/>
    <w:semiHidden/>
    <w:rsid w:val="00FC693F"/>
    <w:rPr>
      <w:rFonts w:ascii="宋体" w:eastAsia="宋体" w:hAnsi="宋体" w:cs="宋体"/>
      <w:b w:val="0"/>
      <w:bCs/>
      <w:i w:val="0"/>
      <w:iCs/>
      <w:color w:val="000000"/>
      <w:sz w:val="28"/>
    </w:rPr>
  </w:style>
  <w:style w:type="character" w:customStyle="1" w:styleId="50">
    <w:name w:val="标题 5 字符"/>
    <w:basedOn w:val="a2"/>
    <w:link w:val="5"/>
    <w:uiPriority w:val="9"/>
    <w:semiHidden/>
    <w:rsid w:val="00FC693F"/>
    <w:rPr>
      <w:rFonts w:ascii="宋体" w:eastAsia="宋体" w:hAnsi="宋体" w:cs="宋体"/>
      <w:b w:val="0"/>
      <w:i w:val="0"/>
      <w:color w:val="000000"/>
      <w:sz w:val="28"/>
    </w:rPr>
  </w:style>
  <w:style w:type="character" w:customStyle="1" w:styleId="60">
    <w:name w:val="标题 6 字符"/>
    <w:basedOn w:val="a2"/>
    <w:link w:val="6"/>
    <w:uiPriority w:val="9"/>
    <w:semiHidden/>
    <w:rsid w:val="00FC693F"/>
    <w:rPr>
      <w:rFonts w:ascii="宋体" w:eastAsia="宋体" w:hAnsi="宋体" w:cs="宋体"/>
      <w:b w:val="0"/>
      <w:i w:val="0"/>
      <w:iCs/>
      <w:color w:val="000000"/>
      <w:sz w:val="28"/>
    </w:rPr>
  </w:style>
  <w:style w:type="character" w:customStyle="1" w:styleId="70">
    <w:name w:val="标题 7 字符"/>
    <w:basedOn w:val="a2"/>
    <w:link w:val="7"/>
    <w:uiPriority w:val="9"/>
    <w:semiHidden/>
    <w:rsid w:val="00FC693F"/>
    <w:rPr>
      <w:rFonts w:ascii="宋体" w:eastAsia="宋体" w:hAnsi="宋体" w:cs="宋体"/>
      <w:b w:val="0"/>
      <w:i w:val="0"/>
      <w:iCs/>
      <w:color w:val="000000"/>
      <w:sz w:val="28"/>
    </w:rPr>
  </w:style>
  <w:style w:type="character" w:customStyle="1" w:styleId="80">
    <w:name w:val="标题 8 字符"/>
    <w:basedOn w:val="a2"/>
    <w:link w:val="8"/>
    <w:uiPriority w:val="9"/>
    <w:semiHidden/>
    <w:rsid w:val="00FC693F"/>
    <w:rPr>
      <w:rFonts w:ascii="宋体" w:eastAsia="宋体" w:hAnsi="宋体" w:cs="宋体"/>
      <w:b w:val="0"/>
      <w:i w:val="0"/>
      <w:color w:val="000000"/>
      <w:sz w:val="28"/>
      <w:szCs w:val="20"/>
    </w:rPr>
  </w:style>
  <w:style w:type="character" w:customStyle="1" w:styleId="90">
    <w:name w:val="标题 9 字符"/>
    <w:basedOn w:val="a2"/>
    <w:link w:val="9"/>
    <w:uiPriority w:val="9"/>
    <w:semiHidden/>
    <w:rsid w:val="00FC693F"/>
    <w:rPr>
      <w:rFonts w:ascii="宋体" w:eastAsia="宋体" w:hAnsi="宋体" w:cs="宋体"/>
      <w:b w:val="0"/>
      <w:i w:val="0"/>
      <w:iCs/>
      <w:color w:val="000000"/>
      <w:sz w:val="28"/>
      <w:szCs w:val="20"/>
    </w:rPr>
  </w:style>
  <w:style w:type="paragraph" w:styleId="af7">
    <w:name w:val="caption"/>
    <w:basedOn w:val="a1"/>
    <w:next w:val="a1"/>
    <w:uiPriority w:val="35"/>
    <w:semiHidden/>
    <w:unhideWhenUsed/>
    <w:qFormat/>
    <w:rsid w:val="00FC693F"/>
    <w:pPr>
      <w:spacing w:line="240" w:lineRule="auto"/>
    </w:pPr>
    <w:rPr>
      <w:bCs/>
      <w:szCs w:val="18"/>
    </w:rPr>
  </w:style>
  <w:style w:type="character" w:styleId="af8">
    <w:name w:val="Strong"/>
    <w:basedOn w:val="a2"/>
    <w:uiPriority w:val="22"/>
    <w:qFormat/>
    <w:rsid w:val="00FC693F"/>
    <w:rPr>
      <w:rFonts w:ascii="宋体" w:eastAsia="宋体" w:hAnsi="宋体" w:cs="宋体"/>
      <w:b w:val="0"/>
      <w:bCs/>
      <w:i w:val="0"/>
      <w:color w:val="000000"/>
      <w:sz w:val="28"/>
    </w:rPr>
  </w:style>
  <w:style w:type="character" w:styleId="af9">
    <w:name w:val="Emphasis"/>
    <w:basedOn w:val="a2"/>
    <w:uiPriority w:val="20"/>
    <w:qFormat/>
    <w:rsid w:val="00FC693F"/>
    <w:rPr>
      <w:rFonts w:ascii="宋体" w:eastAsia="宋体" w:hAnsi="宋体" w:cs="宋体"/>
      <w:b w:val="0"/>
      <w:i w:val="0"/>
      <w:iCs/>
      <w:color w:val="000000"/>
      <w:sz w:val="28"/>
    </w:rPr>
  </w:style>
  <w:style w:type="paragraph" w:styleId="afa">
    <w:name w:val="Intense Quote"/>
    <w:basedOn w:val="a1"/>
    <w:next w:val="a1"/>
    <w:link w:val="afb"/>
    <w:uiPriority w:val="30"/>
    <w:qFormat/>
    <w:rsid w:val="00FC693F"/>
    <w:pPr>
      <w:spacing w:before="200" w:after="280"/>
      <w:ind w:left="936" w:right="936"/>
    </w:pPr>
    <w:rPr>
      <w:bCs/>
      <w:iCs/>
    </w:rPr>
  </w:style>
  <w:style w:type="character" w:customStyle="1" w:styleId="afb">
    <w:name w:val="明显引用 字符"/>
    <w:basedOn w:val="a2"/>
    <w:link w:val="afa"/>
    <w:uiPriority w:val="30"/>
    <w:rsid w:val="00FC693F"/>
    <w:rPr>
      <w:rFonts w:ascii="宋体" w:eastAsia="宋体" w:hAnsi="宋体" w:cs="宋体"/>
      <w:b w:val="0"/>
      <w:bCs/>
      <w:i w:val="0"/>
      <w:iCs/>
      <w:color w:val="000000"/>
      <w:sz w:val="28"/>
    </w:rPr>
  </w:style>
  <w:style w:type="character" w:styleId="afc">
    <w:name w:val="Subtle Emphasis"/>
    <w:basedOn w:val="a2"/>
    <w:uiPriority w:val="19"/>
    <w:qFormat/>
    <w:rsid w:val="00FC693F"/>
    <w:rPr>
      <w:rFonts w:ascii="宋体" w:eastAsia="宋体" w:hAnsi="宋体" w:cs="宋体"/>
      <w:b w:val="0"/>
      <w:i w:val="0"/>
      <w:iCs/>
      <w:color w:val="000000"/>
      <w:sz w:val="28"/>
    </w:rPr>
  </w:style>
  <w:style w:type="character" w:styleId="afd">
    <w:name w:val="Intense Emphasis"/>
    <w:basedOn w:val="a2"/>
    <w:uiPriority w:val="21"/>
    <w:qFormat/>
    <w:rsid w:val="00FC693F"/>
    <w:rPr>
      <w:rFonts w:ascii="宋体" w:eastAsia="宋体" w:hAnsi="宋体" w:cs="宋体"/>
      <w:b w:val="0"/>
      <w:bCs/>
      <w:i w:val="0"/>
      <w:iCs/>
      <w:color w:val="000000"/>
      <w:sz w:val="28"/>
    </w:rPr>
  </w:style>
  <w:style w:type="character" w:styleId="afe">
    <w:name w:val="Subtle Reference"/>
    <w:basedOn w:val="a2"/>
    <w:uiPriority w:val="31"/>
    <w:qFormat/>
    <w:rsid w:val="00FC693F"/>
    <w:rPr>
      <w:rFonts w:ascii="宋体" w:eastAsia="宋体" w:hAnsi="宋体" w:cs="宋体"/>
      <w:b w:val="0"/>
      <w:i w:val="0"/>
      <w:smallCaps/>
      <w:color w:val="000000"/>
      <w:sz w:val="28"/>
      <w:u w:val="single"/>
    </w:rPr>
  </w:style>
  <w:style w:type="character" w:styleId="aff">
    <w:name w:val="Intense Reference"/>
    <w:basedOn w:val="a2"/>
    <w:uiPriority w:val="32"/>
    <w:qFormat/>
    <w:rsid w:val="00FC693F"/>
    <w:rPr>
      <w:rFonts w:ascii="宋体" w:eastAsia="宋体" w:hAnsi="宋体" w:cs="宋体"/>
      <w:b w:val="0"/>
      <w:bCs/>
      <w:i w:val="0"/>
      <w:smallCaps/>
      <w:color w:val="000000"/>
      <w:spacing w:val="5"/>
      <w:sz w:val="28"/>
      <w:u w:val="single"/>
    </w:rPr>
  </w:style>
  <w:style w:type="character" w:styleId="aff0">
    <w:name w:val="Book Title"/>
    <w:basedOn w:val="a2"/>
    <w:uiPriority w:val="33"/>
    <w:qFormat/>
    <w:rsid w:val="00FC693F"/>
    <w:rPr>
      <w:rFonts w:ascii="宋体" w:eastAsia="宋体" w:hAnsi="宋体" w:cs="宋体"/>
      <w:b w:val="0"/>
      <w:bCs/>
      <w:i w:val="0"/>
      <w:smallCaps/>
      <w:color w:val="000000"/>
      <w:spacing w:val="5"/>
      <w:sz w:val="28"/>
    </w:rPr>
  </w:style>
  <w:style w:type="paragraph" w:styleId="TOC">
    <w:name w:val="TOC Heading"/>
    <w:basedOn w:val="1"/>
    <w:next w:val="a1"/>
    <w:uiPriority w:val="39"/>
    <w:semiHidden/>
    <w:unhideWhenUsed/>
    <w:qFormat/>
    <w:rsid w:val="00FC693F"/>
    <w:pPr>
      <w:outlineLvl w:val="9"/>
    </w:pPr>
    <w:rPr>
      <w:b w:val="0"/>
      <w:sz w:val="28"/>
    </w:rPr>
  </w:style>
  <w:style w:type="table" w:styleId="aff1">
    <w:name w:val="Table Grid"/>
    <w:basedOn w:val="a3"/>
    <w:uiPriority w:val="59"/>
    <w:rsid w:val="00FC693F"/>
    <w:pPr>
      <w:spacing w:after="0" w:line="240" w:lineRule="auto"/>
    </w:pPr>
    <w:rPr>
      <w:rFonts w:ascii="宋体" w:eastAsia="宋体" w:hAnsi="宋体" w:cs="宋体"/>
      <w:color w:val="000000"/>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rFonts w:ascii="宋体" w:eastAsia="宋体" w:hAnsi="宋体" w:cs="宋体"/>
      <w:color w:val="000000"/>
      <w:sz w:val="2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rFonts w:ascii="宋体" w:eastAsia="宋体" w:hAnsi="宋体" w:cs="宋体"/>
      <w:color w:val="000000"/>
      <w:sz w:val="2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rFonts w:ascii="宋体" w:eastAsia="宋体" w:hAnsi="宋体" w:cs="宋体"/>
      <w:color w:val="000000"/>
      <w:sz w:val="2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rFonts w:ascii="宋体" w:eastAsia="宋体" w:hAnsi="宋体" w:cs="宋体"/>
      <w:color w:val="000000"/>
      <w:sz w:val="2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rFonts w:ascii="宋体" w:eastAsia="宋体" w:hAnsi="宋体" w:cs="宋体"/>
      <w:color w:val="000000"/>
      <w:sz w:val="2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rFonts w:ascii="宋体" w:eastAsia="宋体" w:hAnsi="宋体" w:cs="宋体"/>
      <w:color w:val="000000"/>
      <w:sz w:val="2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rFonts w:ascii="宋体" w:eastAsia="宋体" w:hAnsi="宋体" w:cs="宋体"/>
      <w:color w:val="000000"/>
      <w:sz w:val="2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rPr>
      <w:rFonts w:ascii="宋体" w:eastAsia="宋体" w:hAnsi="宋体" w:cs="宋体"/>
      <w:color w:val="000000"/>
      <w:sz w:val="2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rPr>
      <w:rFonts w:ascii="宋体" w:eastAsia="宋体" w:hAnsi="宋体" w:cs="宋体"/>
      <w:color w:val="000000"/>
      <w:sz w:val="2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rPr>
      <w:rFonts w:ascii="宋体" w:eastAsia="宋体" w:hAnsi="宋体" w:cs="宋体"/>
      <w:color w:val="000000"/>
      <w:sz w:val="2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rPr>
      <w:rFonts w:ascii="宋体" w:eastAsia="宋体" w:hAnsi="宋体" w:cs="宋体"/>
      <w:color w:val="000000"/>
      <w:sz w:val="2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rPr>
      <w:rFonts w:ascii="宋体" w:eastAsia="宋体" w:hAnsi="宋体" w:cs="宋体"/>
      <w:color w:val="000000"/>
      <w:sz w:val="2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rPr>
      <w:rFonts w:ascii="宋体" w:eastAsia="宋体" w:hAnsi="宋体" w:cs="宋体"/>
      <w:color w:val="000000"/>
      <w:sz w:val="2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rPr>
      <w:rFonts w:ascii="宋体" w:eastAsia="宋体" w:hAnsi="宋体" w:cs="宋体"/>
      <w:color w:val="000000"/>
      <w:sz w:val="2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rPr>
      <w:rFonts w:ascii="宋体" w:eastAsia="宋体" w:hAnsi="宋体" w:cs="宋体"/>
      <w:color w:val="000000"/>
      <w:sz w:val="2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rPr>
      <w:rFonts w:ascii="宋体" w:eastAsia="宋体" w:hAnsi="宋体" w:cs="宋体"/>
      <w:color w:val="000000"/>
      <w:sz w:val="2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rPr>
      <w:rFonts w:ascii="宋体" w:eastAsia="宋体" w:hAnsi="宋体" w:cs="宋体"/>
      <w:color w:val="000000"/>
      <w:sz w:val="2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rPr>
      <w:rFonts w:ascii="宋体" w:eastAsia="宋体" w:hAnsi="宋体" w:cs="宋体"/>
      <w:color w:val="000000"/>
      <w:sz w:val="2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rPr>
      <w:rFonts w:ascii="宋体" w:eastAsia="宋体" w:hAnsi="宋体" w:cs="宋体"/>
      <w:color w:val="000000"/>
      <w:sz w:val="2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rPr>
      <w:rFonts w:ascii="宋体" w:eastAsia="宋体" w:hAnsi="宋体" w:cs="宋体"/>
      <w:color w:val="000000"/>
      <w:sz w:val="2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rPr>
      <w:rFonts w:ascii="宋体" w:eastAsia="宋体" w:hAnsi="宋体" w:cs="宋体"/>
      <w:color w:val="000000"/>
      <w:sz w:val="2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rPr>
      <w:rFonts w:ascii="宋体" w:eastAsia="宋体" w:hAnsi="宋体" w:cs="宋体"/>
      <w:color w:val="000000"/>
      <w:sz w:val="2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rPr>
      <w:rFonts w:ascii="宋体" w:eastAsia="宋体" w:hAnsi="宋体" w:cs="宋体"/>
      <w:color w:val="000000"/>
      <w:sz w:val="2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rPr>
      <w:rFonts w:ascii="宋体" w:eastAsia="宋体" w:hAnsi="宋体" w:cs="宋体"/>
      <w:color w:val="000000"/>
      <w:sz w:val="2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rPr>
      <w:rFonts w:ascii="宋体" w:eastAsia="宋体" w:hAnsi="宋体" w:cs="宋体"/>
      <w:color w:val="000000"/>
      <w:sz w:val="2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rPr>
      <w:rFonts w:ascii="宋体" w:eastAsia="宋体" w:hAnsi="宋体" w:cs="宋体"/>
      <w:color w:val="000000"/>
      <w:sz w:val="2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rPr>
      <w:rFonts w:ascii="宋体" w:eastAsia="宋体" w:hAnsi="宋体" w:cs="宋体"/>
      <w:color w:val="000000"/>
      <w:sz w:val="2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rPr>
      <w:rFonts w:ascii="宋体" w:eastAsia="宋体" w:hAnsi="宋体" w:cs="宋体"/>
      <w:color w:val="000000"/>
      <w:sz w:val="2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rPr>
      <w:rFonts w:ascii="宋体" w:eastAsia="宋体" w:hAnsi="宋体" w:cs="宋体"/>
      <w:color w:val="000000"/>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rPr>
      <w:rFonts w:ascii="宋体" w:eastAsia="宋体" w:hAnsi="宋体" w:cs="宋体"/>
      <w:color w:val="000000"/>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rPr>
      <w:rFonts w:ascii="宋体" w:eastAsia="宋体" w:hAnsi="宋体" w:cs="宋体"/>
      <w:color w:val="000000"/>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rPr>
      <w:rFonts w:ascii="宋体" w:eastAsia="宋体" w:hAnsi="宋体" w:cs="宋体"/>
      <w:color w:val="000000"/>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rPr>
      <w:rFonts w:ascii="宋体" w:eastAsia="宋体" w:hAnsi="宋体" w:cs="宋体"/>
      <w:color w:val="000000"/>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rPr>
      <w:rFonts w:ascii="宋体" w:eastAsia="宋体" w:hAnsi="宋体" w:cs="宋体"/>
      <w:color w:val="000000"/>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rPr>
      <w:rFonts w:ascii="宋体" w:eastAsia="宋体" w:hAnsi="宋体" w:cs="宋体"/>
      <w:color w:val="000000"/>
      <w:sz w:val="2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rFonts w:ascii="宋体" w:eastAsia="宋体" w:hAnsi="宋体" w:cs="宋体"/>
      <w:color w:val="000000"/>
      <w:sz w:val="2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rFonts w:ascii="宋体" w:eastAsia="宋体" w:hAnsi="宋体" w:cs="宋体"/>
      <w:color w:val="000000"/>
      <w:sz w:val="2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rFonts w:ascii="宋体" w:eastAsia="宋体" w:hAnsi="宋体" w:cs="宋体"/>
      <w:color w:val="000000"/>
      <w:sz w:val="2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rFonts w:ascii="宋体" w:eastAsia="宋体" w:hAnsi="宋体" w:cs="宋体"/>
      <w:color w:val="000000"/>
      <w:sz w:val="2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rFonts w:ascii="宋体" w:eastAsia="宋体" w:hAnsi="宋体" w:cs="宋体"/>
      <w:color w:val="000000"/>
      <w:sz w:val="2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rFonts w:ascii="宋体" w:eastAsia="宋体" w:hAnsi="宋体" w:cs="宋体"/>
      <w:color w:val="000000"/>
      <w:sz w:val="2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rFonts w:ascii="宋体" w:eastAsia="宋体" w:hAnsi="宋体" w:cs="宋体"/>
      <w:color w:val="000000"/>
      <w:sz w:val="2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宋体" w:eastAsia="宋体" w:hAnsi="宋体" w:cs="宋体"/>
      <w:color w:val="000000"/>
      <w:sz w:val="2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宋体" w:eastAsia="宋体" w:hAnsi="宋体" w:cs="宋体"/>
      <w:color w:val="000000"/>
      <w:sz w:val="2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宋体" w:eastAsia="宋体" w:hAnsi="宋体" w:cs="宋体"/>
      <w:color w:val="000000"/>
      <w:sz w:val="2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宋体" w:eastAsia="宋体" w:hAnsi="宋体" w:cs="宋体"/>
      <w:color w:val="000000"/>
      <w:sz w:val="2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宋体" w:eastAsia="宋体" w:hAnsi="宋体" w:cs="宋体"/>
      <w:color w:val="000000"/>
      <w:sz w:val="2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宋体" w:eastAsia="宋体" w:hAnsi="宋体" w:cs="宋体"/>
      <w:color w:val="000000"/>
      <w:sz w:val="2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宋体" w:eastAsia="宋体" w:hAnsi="宋体" w:cs="宋体"/>
      <w:color w:val="000000"/>
      <w:sz w:val="2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rPr>
      <w:rFonts w:ascii="宋体" w:eastAsia="宋体" w:hAnsi="宋体" w:cs="宋体"/>
      <w:color w:val="000000"/>
      <w:sz w:val="2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rPr>
      <w:rFonts w:ascii="宋体" w:eastAsia="宋体" w:hAnsi="宋体" w:cs="宋体"/>
      <w:color w:val="000000"/>
      <w:sz w:val="2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rPr>
      <w:rFonts w:ascii="宋体" w:eastAsia="宋体" w:hAnsi="宋体" w:cs="宋体"/>
      <w:color w:val="000000"/>
      <w:sz w:val="2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rPr>
      <w:rFonts w:ascii="宋体" w:eastAsia="宋体" w:hAnsi="宋体" w:cs="宋体"/>
      <w:color w:val="000000"/>
      <w:sz w:val="2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rPr>
      <w:rFonts w:ascii="宋体" w:eastAsia="宋体" w:hAnsi="宋体" w:cs="宋体"/>
      <w:color w:val="000000"/>
      <w:sz w:val="2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rPr>
      <w:rFonts w:ascii="宋体" w:eastAsia="宋体" w:hAnsi="宋体" w:cs="宋体"/>
      <w:color w:val="000000"/>
      <w:sz w:val="2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rPr>
      <w:rFonts w:ascii="宋体" w:eastAsia="宋体" w:hAnsi="宋体" w:cs="宋体"/>
      <w:color w:val="000000"/>
      <w:sz w:val="2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宋体" w:eastAsia="宋体" w:hAnsi="宋体" w:cs="宋体"/>
      <w:color w:val="000000"/>
      <w:sz w:val="2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宋体" w:eastAsia="宋体" w:hAnsi="宋体" w:cs="宋体"/>
      <w:color w:val="000000"/>
      <w:sz w:val="2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宋体" w:eastAsia="宋体" w:hAnsi="宋体" w:cs="宋体"/>
      <w:color w:val="000000"/>
      <w:sz w:val="2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宋体" w:eastAsia="宋体" w:hAnsi="宋体" w:cs="宋体"/>
      <w:color w:val="000000"/>
      <w:sz w:val="2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宋体" w:eastAsia="宋体" w:hAnsi="宋体" w:cs="宋体"/>
      <w:color w:val="000000"/>
      <w:sz w:val="2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宋体" w:eastAsia="宋体" w:hAnsi="宋体" w:cs="宋体"/>
      <w:color w:val="000000"/>
      <w:sz w:val="2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宋体" w:eastAsia="宋体" w:hAnsi="宋体" w:cs="宋体"/>
      <w:color w:val="000000"/>
      <w:sz w:val="2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rPr>
      <w:rFonts w:ascii="宋体" w:eastAsia="宋体" w:hAnsi="宋体" w:cs="宋体"/>
      <w:color w:val="000000"/>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rPr>
      <w:rFonts w:ascii="宋体" w:eastAsia="宋体" w:hAnsi="宋体" w:cs="宋体"/>
      <w:color w:val="000000"/>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rPr>
      <w:rFonts w:ascii="宋体" w:eastAsia="宋体" w:hAnsi="宋体" w:cs="宋体"/>
      <w:color w:val="000000"/>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rPr>
      <w:rFonts w:ascii="宋体" w:eastAsia="宋体" w:hAnsi="宋体" w:cs="宋体"/>
      <w:color w:val="000000"/>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rPr>
      <w:rFonts w:ascii="宋体" w:eastAsia="宋体" w:hAnsi="宋体" w:cs="宋体"/>
      <w:color w:val="000000"/>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rPr>
      <w:rFonts w:ascii="宋体" w:eastAsia="宋体" w:hAnsi="宋体" w:cs="宋体"/>
      <w:color w:val="000000"/>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rPr>
      <w:rFonts w:ascii="宋体" w:eastAsia="宋体" w:hAnsi="宋体" w:cs="宋体"/>
      <w:color w:val="000000"/>
      <w:sz w:val="28"/>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rFonts w:ascii="宋体" w:eastAsia="宋体" w:hAnsi="宋体" w:cs="宋体"/>
      <w:color w:val="000000"/>
      <w:sz w:val="28"/>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rFonts w:ascii="宋体" w:eastAsia="宋体" w:hAnsi="宋体" w:cs="宋体"/>
      <w:color w:val="000000"/>
      <w:sz w:val="28"/>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rFonts w:ascii="宋体" w:eastAsia="宋体" w:hAnsi="宋体" w:cs="宋体"/>
      <w:color w:val="000000"/>
      <w:sz w:val="28"/>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rFonts w:ascii="宋体" w:eastAsia="宋体" w:hAnsi="宋体" w:cs="宋体"/>
      <w:color w:val="000000"/>
      <w:sz w:val="28"/>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rFonts w:ascii="宋体" w:eastAsia="宋体" w:hAnsi="宋体" w:cs="宋体"/>
      <w:color w:val="000000"/>
      <w:sz w:val="28"/>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rFonts w:ascii="宋体" w:eastAsia="宋体" w:hAnsi="宋体" w:cs="宋体"/>
      <w:color w:val="000000"/>
      <w:sz w:val="28"/>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rFonts w:ascii="宋体" w:eastAsia="宋体" w:hAnsi="宋体" w:cs="宋体"/>
      <w:color w:val="000000"/>
      <w:sz w:val="28"/>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rFonts w:ascii="宋体" w:eastAsia="宋体" w:hAnsi="宋体" w:cs="宋体"/>
      <w:color w:val="000000"/>
      <w:sz w:val="28"/>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rFonts w:ascii="宋体" w:eastAsia="宋体" w:hAnsi="宋体" w:cs="宋体"/>
      <w:color w:val="000000"/>
      <w:sz w:val="28"/>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rFonts w:ascii="宋体" w:eastAsia="宋体" w:hAnsi="宋体" w:cs="宋体"/>
      <w:color w:val="000000"/>
      <w:sz w:val="28"/>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rFonts w:ascii="宋体" w:eastAsia="宋体" w:hAnsi="宋体" w:cs="宋体"/>
      <w:color w:val="000000"/>
      <w:sz w:val="28"/>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rFonts w:ascii="宋体" w:eastAsia="宋体" w:hAnsi="宋体" w:cs="宋体"/>
      <w:color w:val="000000"/>
      <w:sz w:val="28"/>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rFonts w:ascii="宋体" w:eastAsia="宋体" w:hAnsi="宋体" w:cs="宋体"/>
      <w:color w:val="000000"/>
      <w:sz w:val="28"/>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rFonts w:ascii="宋体" w:eastAsia="宋体" w:hAnsi="宋体" w:cs="宋体"/>
      <w:color w:val="000000"/>
      <w:sz w:val="28"/>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rFonts w:ascii="宋体" w:eastAsia="宋体" w:hAnsi="宋体" w:cs="宋体"/>
      <w:color w:val="000000"/>
      <w:sz w:val="28"/>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rFonts w:ascii="宋体" w:eastAsia="宋体" w:hAnsi="宋体" w:cs="宋体"/>
      <w:color w:val="000000"/>
      <w:sz w:val="28"/>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rFonts w:ascii="宋体" w:eastAsia="宋体" w:hAnsi="宋体" w:cs="宋体"/>
      <w:color w:val="000000"/>
      <w:sz w:val="28"/>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rFonts w:ascii="宋体" w:eastAsia="宋体" w:hAnsi="宋体" w:cs="宋体"/>
      <w:color w:val="000000"/>
      <w:sz w:val="28"/>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rFonts w:ascii="宋体" w:eastAsia="宋体" w:hAnsi="宋体" w:cs="宋体"/>
      <w:color w:val="000000"/>
      <w:sz w:val="28"/>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rFonts w:ascii="宋体" w:eastAsia="宋体" w:hAnsi="宋体" w:cs="宋体"/>
      <w:color w:val="000000"/>
      <w:sz w:val="28"/>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rFonts w:ascii="宋体" w:eastAsia="宋体" w:hAnsi="宋体" w:cs="宋体"/>
      <w:color w:val="000000"/>
      <w:sz w:val="28"/>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rFonts w:ascii="宋体" w:eastAsia="宋体" w:hAnsi="宋体" w:cs="宋体"/>
      <w:color w:val="000000"/>
      <w:sz w:val="28"/>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rFonts w:ascii="宋体" w:eastAsia="宋体" w:hAnsi="宋体" w:cs="宋体"/>
      <w:color w:val="000000"/>
      <w:sz w:val="28"/>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rFonts w:ascii="宋体" w:eastAsia="宋体" w:hAnsi="宋体" w:cs="宋体"/>
      <w:color w:val="000000"/>
      <w:sz w:val="28"/>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rFonts w:ascii="宋体" w:eastAsia="宋体" w:hAnsi="宋体" w:cs="宋体"/>
      <w:color w:val="000000"/>
      <w:sz w:val="28"/>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rFonts w:ascii="宋体" w:eastAsia="宋体" w:hAnsi="宋体" w:cs="宋体"/>
      <w:color w:val="000000"/>
      <w:sz w:val="28"/>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rFonts w:ascii="宋体" w:eastAsia="宋体" w:hAnsi="宋体" w:cs="宋体"/>
      <w:color w:val="000000"/>
      <w:sz w:val="28"/>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rFonts w:ascii="宋体" w:eastAsia="宋体" w:hAnsi="宋体" w:cs="宋体"/>
      <w:color w:val="000000"/>
      <w:sz w:val="28"/>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pPr>
      <w:spacing w:after="120" w:line="324" w:lineRule="auto"/>
    </w:pPr>
    <w:rPr>
      <w:rFonts w:ascii="宋体" w:eastAsia="宋体" w:hAnsi="宋体" w:cs="宋体"/>
      <w:color w:val="000000"/>
      <w:sz w:val="28"/>
    </w:rPr>
  </w:style>
  <w:style w:type="paragraph" w:customStyle="1" w:styleId="TOC21">
    <w:name w:val="TOC 21"/>
    <w:pPr>
      <w:spacing w:after="120" w:line="324" w:lineRule="auto"/>
    </w:pPr>
    <w:rPr>
      <w:rFonts w:ascii="宋体" w:eastAsia="宋体" w:hAnsi="宋体" w:cs="宋体"/>
      <w:color w:val="000000"/>
      <w:sz w:val="28"/>
    </w:rPr>
  </w:style>
  <w:style w:type="paragraph" w:styleId="TOC1">
    <w:name w:val="toc 1"/>
    <w:basedOn w:val="a1"/>
    <w:next w:val="a1"/>
    <w:autoRedefine/>
    <w:uiPriority w:val="39"/>
    <w:unhideWhenUsed/>
    <w:rsid w:val="00C249DC"/>
  </w:style>
  <w:style w:type="character" w:styleId="aff9">
    <w:name w:val="Hyperlink"/>
    <w:basedOn w:val="a2"/>
    <w:uiPriority w:val="99"/>
    <w:unhideWhenUsed/>
    <w:rsid w:val="00C249D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33322;&#31354;&#23384;&#36135;&#20027;&#25968;&#25454;&#22235;&#27573;&#24335;&#32534;&#30721;&#28304;&#22836;&#35774;&#35745;_&#24037;&#20316;&#24213;&#31295;_RUN-20260903-090504.md" TargetMode="External"/><Relationship Id="rId13" Type="http://schemas.openxmlformats.org/officeDocument/2006/relationships/hyperlink" Target="./&#33322;&#31354;&#23384;&#36135;&#20027;&#25968;&#25454;&#22235;&#27573;&#24335;&#32534;&#30721;&#28304;&#22836;&#35774;&#35745;_&#24037;&#20316;&#24213;&#31295;_RUN-20260903-090504.m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architecture/data-governance-operating-rules.md"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glossary.md"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33322;&#31354;&#23384;&#36135;&#32534;&#30721;&#24453;&#23450;&#20107;&#39033;&#19982;&#35777;&#25454;&#32034;&#24341;_RUN-20260903-090504.md" TargetMode="External"/><Relationship Id="rId4" Type="http://schemas.openxmlformats.org/officeDocument/2006/relationships/settings" Target="settings.xml"/><Relationship Id="rId9" Type="http://schemas.openxmlformats.org/officeDocument/2006/relationships/hyperlink" Target="./&#33322;&#31354;&#23384;&#36135;&#20027;&#25968;&#25454;&#22235;&#27573;&#24335;&#32534;&#30721;&#28304;&#22836;&#35774;&#35745;_&#24037;&#20316;&#24213;&#31295;_RUN-20260903-090504.md" TargetMode="External"/><Relationship Id="rId14" Type="http://schemas.openxmlformats.org/officeDocument/2006/relationships/hyperlink" Target="./&#33322;&#31354;&#23384;&#36135;&#32534;&#30721;&#24453;&#23450;&#20107;&#39033;&#19982;&#35777;&#25454;&#32034;&#24341;_RUN-20260903-090504.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40</Pages>
  <Words>2998</Words>
  <Characters>17093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航空存货主数据四段式编码源头设计 会议评审稿</dc:title>
  <dc:subject>源头设计草案及十项会议评审记录</dc:subject>
  <dc:creator/>
  <cp:keywords/>
  <dc:description/>
  <cp:lastModifiedBy>Charles Archer</cp:lastModifiedBy>
  <cp:revision>2</cp:revision>
  <dcterms:created xsi:type="dcterms:W3CDTF">2013-12-23T23:15:00Z</dcterms:created>
  <dcterms:modified xsi:type="dcterms:W3CDTF">2026-09-08T00:55:00Z</dcterms:modified>
  <cp:category/>
</cp:coreProperties>
</file>