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7EE" w:rsidRPr="00023941" w:rsidRDefault="004A07EE" w:rsidP="004A07EE">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023941">
        <w:rPr>
          <w:rFonts w:eastAsia="Times New Roman" w:cs="Arial"/>
          <w:b/>
          <w:bCs/>
          <w:color w:val="0F1114"/>
          <w:sz w:val="26"/>
          <w:szCs w:val="26"/>
          <w:lang w:eastAsia="fr-FR"/>
        </w:rPr>
        <w:t>Aperçu de l'activité</w:t>
      </w:r>
    </w:p>
    <w:p w:rsidR="004A07EE" w:rsidRPr="00023941" w:rsidRDefault="004A07EE" w:rsidP="004A07EE">
      <w:pPr>
        <w:shd w:val="clear" w:color="auto" w:fill="FFFFFF"/>
        <w:spacing w:after="0" w:line="240" w:lineRule="auto"/>
        <w:rPr>
          <w:rFonts w:eastAsia="Times New Roman" w:cs="Arial"/>
          <w:color w:val="0F1114"/>
          <w:sz w:val="26"/>
          <w:szCs w:val="26"/>
          <w:lang w:eastAsia="fr-FR"/>
        </w:rPr>
      </w:pPr>
    </w:p>
    <w:p w:rsidR="004A07EE" w:rsidRPr="00023941"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 xml:space="preserve">Dans cette activité, vous examinerez les résultats d'une évaluation des risques liés aux données. Vous déterminerez si des processus efficaces de traitement des données sont mis en œuvre pour protéger la </w:t>
      </w:r>
      <w:r w:rsidRPr="00023941">
        <w:rPr>
          <w:rFonts w:eastAsia="Times New Roman" w:cs="Arial"/>
          <w:b/>
          <w:bCs/>
          <w:color w:val="0F1114"/>
          <w:sz w:val="26"/>
          <w:szCs w:val="26"/>
          <w:lang w:eastAsia="fr-FR"/>
        </w:rPr>
        <w:t>confidentialité des informations</w:t>
      </w:r>
      <w:r w:rsidRPr="00023941">
        <w:rPr>
          <w:rFonts w:eastAsia="Times New Roman" w:cs="Arial"/>
          <w:color w:val="0F1114"/>
          <w:sz w:val="26"/>
          <w:szCs w:val="26"/>
          <w:lang w:eastAsia="fr-FR"/>
        </w:rPr>
        <w:t>.</w:t>
      </w:r>
    </w:p>
    <w:p w:rsidR="002878E4"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 xml:space="preserve">Les données font partie des ressources les plus précieuses dans le monde d'aujourd'hui. Tout, de la propriété intellectuelle aux réseaux Wi-Fi des invités, doit être protégé par une combinaison de contrôles techniques, opérationnels et de gestion. </w:t>
      </w:r>
    </w:p>
    <w:p w:rsidR="004A07EE" w:rsidRPr="00023941"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 xml:space="preserve">La mise en œuvre du </w:t>
      </w:r>
      <w:r w:rsidRPr="00023941">
        <w:rPr>
          <w:rFonts w:eastAsia="Times New Roman" w:cs="Arial"/>
          <w:b/>
          <w:bCs/>
          <w:color w:val="0F1114"/>
          <w:sz w:val="26"/>
          <w:szCs w:val="26"/>
          <w:lang w:eastAsia="fr-FR"/>
        </w:rPr>
        <w:t>principe du moindre privilège</w:t>
      </w:r>
      <w:r w:rsidRPr="00023941">
        <w:rPr>
          <w:rFonts w:eastAsia="Times New Roman" w:cs="Arial"/>
          <w:color w:val="0F1114"/>
          <w:sz w:val="26"/>
          <w:szCs w:val="26"/>
          <w:lang w:eastAsia="fr-FR"/>
        </w:rPr>
        <w:t xml:space="preserve"> est essentielle pour protéger la confidentialité des informations.</w:t>
      </w:r>
    </w:p>
    <w:p w:rsidR="004A07EE" w:rsidRPr="00023941"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Veillez à terminer cette activité avant de passer à la suite. L'élément de cours suivant vous fournira un exemple complet que vous pourrez comparer à votre propre travail.</w:t>
      </w:r>
    </w:p>
    <w:p w:rsidR="004A07EE" w:rsidRPr="00023941" w:rsidRDefault="004A07EE" w:rsidP="004A07EE">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023941">
        <w:rPr>
          <w:rFonts w:eastAsia="Times New Roman" w:cs="Arial"/>
          <w:b/>
          <w:bCs/>
          <w:color w:val="0F1114"/>
          <w:sz w:val="26"/>
          <w:szCs w:val="26"/>
          <w:lang w:eastAsia="fr-FR"/>
        </w:rPr>
        <w:t>Scénario</w:t>
      </w:r>
    </w:p>
    <w:p w:rsidR="004A07EE" w:rsidRPr="00023941" w:rsidRDefault="004A07EE" w:rsidP="004A07EE">
      <w:pPr>
        <w:shd w:val="clear" w:color="auto" w:fill="FFFFFF"/>
        <w:spacing w:after="0" w:line="240" w:lineRule="auto"/>
        <w:rPr>
          <w:rFonts w:eastAsia="Times New Roman" w:cs="Arial"/>
          <w:color w:val="0F1114"/>
          <w:sz w:val="26"/>
          <w:szCs w:val="26"/>
          <w:lang w:eastAsia="fr-FR"/>
        </w:rPr>
      </w:pPr>
    </w:p>
    <w:p w:rsidR="004A07EE" w:rsidRPr="00023941"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Examinez le scénario suivant. Suivez ensuite les instructions étape par étape.</w:t>
      </w:r>
    </w:p>
    <w:p w:rsidR="00023941"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 xml:space="preserve">Vous travaillez pour une entreprise de technologie éducative qui a développé une application pour aider les enseignants à noter automatiquement les devoirs. </w:t>
      </w:r>
    </w:p>
    <w:p w:rsidR="004A07EE" w:rsidRPr="00023941"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L'application traite un large éventail de données qu'elle recueille auprès des établissements d'enseignement, des enseignants, des parents et des étudiants.</w:t>
      </w:r>
    </w:p>
    <w:p w:rsidR="00023941" w:rsidRPr="00023941" w:rsidRDefault="004A07EE" w:rsidP="004A07EE">
      <w:pPr>
        <w:shd w:val="clear" w:color="auto" w:fill="FFFFFF"/>
        <w:spacing w:before="100" w:beforeAutospacing="1" w:after="100" w:afterAutospacing="1" w:line="240" w:lineRule="auto"/>
        <w:rPr>
          <w:rFonts w:eastAsia="Times New Roman" w:cs="Arial"/>
          <w:b/>
          <w:bCs/>
          <w:color w:val="0F1114"/>
          <w:sz w:val="26"/>
          <w:szCs w:val="26"/>
          <w:lang w:eastAsia="fr-FR"/>
        </w:rPr>
      </w:pPr>
      <w:r w:rsidRPr="00023941">
        <w:rPr>
          <w:rFonts w:eastAsia="Times New Roman" w:cs="Arial"/>
          <w:b/>
          <w:bCs/>
          <w:color w:val="0F1114"/>
          <w:sz w:val="26"/>
          <w:szCs w:val="26"/>
          <w:lang w:eastAsia="fr-FR"/>
        </w:rPr>
        <w:t xml:space="preserve">Votre équipe a été alertée d'une fuite de données concernant des plans d'entreprise internes sur les réseaux sociaux. </w:t>
      </w:r>
    </w:p>
    <w:p w:rsidR="00023941"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 xml:space="preserve">Une enquête menée par l'équipe a révélé qu'un employé avait accidentellement partagé ces documents confidentiels avec un partenaire commercial externe. </w:t>
      </w:r>
    </w:p>
    <w:p w:rsidR="004A07EE" w:rsidRPr="00023941" w:rsidRDefault="004A07EE" w:rsidP="004A07EE">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Un audit sur la fuite est en cours afin de déterminer comment éviter des incidents similaires.</w:t>
      </w:r>
    </w:p>
    <w:p w:rsidR="00023941" w:rsidRDefault="004A07EE" w:rsidP="00023941">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 xml:space="preserve">Un superviseur vous a fourni des informations sur la fuite. </w:t>
      </w:r>
    </w:p>
    <w:p w:rsidR="00023941" w:rsidRDefault="00023941" w:rsidP="00023941">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b/>
          <w:bCs/>
          <w:color w:val="0F1114"/>
          <w:sz w:val="26"/>
          <w:szCs w:val="26"/>
          <w:lang w:eastAsia="fr-FR"/>
        </w:rPr>
        <w:t>I</w:t>
      </w:r>
      <w:r w:rsidR="004A07EE" w:rsidRPr="00023941">
        <w:rPr>
          <w:rFonts w:eastAsia="Times New Roman" w:cs="Arial"/>
          <w:b/>
          <w:bCs/>
          <w:color w:val="0F1114"/>
          <w:sz w:val="26"/>
          <w:szCs w:val="26"/>
          <w:lang w:eastAsia="fr-FR"/>
        </w:rPr>
        <w:t>l semble que le principe du moindre privilège n'ait pas été respecté par les employés de l'entreprise lors d'une réunion de vente</w:t>
      </w:r>
      <w:r w:rsidR="004A07EE" w:rsidRPr="00023941">
        <w:rPr>
          <w:rFonts w:eastAsia="Times New Roman" w:cs="Arial"/>
          <w:color w:val="0F1114"/>
          <w:sz w:val="26"/>
          <w:szCs w:val="26"/>
          <w:lang w:eastAsia="fr-FR"/>
        </w:rPr>
        <w:t xml:space="preserve">. </w:t>
      </w:r>
    </w:p>
    <w:p w:rsidR="004A07EE" w:rsidRPr="00023941" w:rsidRDefault="004A07EE" w:rsidP="00023941">
      <w:pPr>
        <w:shd w:val="clear" w:color="auto" w:fill="FFFFFF"/>
        <w:spacing w:before="100" w:beforeAutospacing="1" w:after="100" w:afterAutospacing="1" w:line="240" w:lineRule="auto"/>
        <w:rPr>
          <w:rFonts w:eastAsia="Times New Roman" w:cs="Arial"/>
          <w:color w:val="0F1114"/>
          <w:sz w:val="26"/>
          <w:szCs w:val="26"/>
          <w:lang w:eastAsia="fr-FR"/>
        </w:rPr>
      </w:pPr>
      <w:r w:rsidRPr="00023941">
        <w:rPr>
          <w:rFonts w:eastAsia="Times New Roman" w:cs="Arial"/>
          <w:color w:val="0F1114"/>
          <w:sz w:val="26"/>
          <w:szCs w:val="26"/>
          <w:lang w:eastAsia="fr-FR"/>
        </w:rPr>
        <w:t>On vous a demandé d'analyser la situation et de trouver des moyens d'éviter qu'elle ne se reproduise.</w:t>
      </w:r>
    </w:p>
    <w:p w:rsidR="00023941" w:rsidRDefault="00023941" w:rsidP="004A07EE">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1-</w:t>
      </w:r>
      <w:r w:rsidR="004A07EE" w:rsidRPr="00023941">
        <w:rPr>
          <w:rFonts w:eastAsia="Times New Roman" w:cs="Arial"/>
          <w:color w:val="0F1114"/>
          <w:sz w:val="26"/>
          <w:szCs w:val="26"/>
          <w:lang w:eastAsia="fr-FR"/>
        </w:rPr>
        <w:t xml:space="preserve">Tout d'abord, vous devez évaluer les détails de l'incident. </w:t>
      </w:r>
    </w:p>
    <w:p w:rsidR="00023941" w:rsidRDefault="00023941" w:rsidP="004A07EE">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lastRenderedPageBreak/>
        <w:t>2-</w:t>
      </w:r>
      <w:r w:rsidR="004A07EE" w:rsidRPr="00023941">
        <w:rPr>
          <w:rFonts w:eastAsia="Times New Roman" w:cs="Arial"/>
          <w:color w:val="0F1114"/>
          <w:sz w:val="26"/>
          <w:szCs w:val="26"/>
          <w:lang w:eastAsia="fr-FR"/>
        </w:rPr>
        <w:t xml:space="preserve">Ensuite, vous examinerez les contrôles mis en place pour prévenir les fuites de données. </w:t>
      </w:r>
    </w:p>
    <w:p w:rsidR="00023941" w:rsidRDefault="00023941" w:rsidP="004A07EE">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3-</w:t>
      </w:r>
      <w:r w:rsidR="004A07EE" w:rsidRPr="00023941">
        <w:rPr>
          <w:rFonts w:eastAsia="Times New Roman" w:cs="Arial"/>
          <w:color w:val="0F1114"/>
          <w:sz w:val="26"/>
          <w:szCs w:val="26"/>
          <w:lang w:eastAsia="fr-FR"/>
        </w:rPr>
        <w:t xml:space="preserve">Ensuite, vous identifierez les moyens d'améliorer la confidentialité des informations au sein de l'entreprise. </w:t>
      </w:r>
    </w:p>
    <w:p w:rsidR="004A07EE" w:rsidRPr="00023941" w:rsidRDefault="00023941" w:rsidP="004A07EE">
      <w:pPr>
        <w:shd w:val="clear" w:color="auto" w:fill="FFFFFF"/>
        <w:spacing w:before="100" w:beforeAutospacing="1" w:after="100" w:afterAutospacing="1" w:line="240" w:lineRule="auto"/>
        <w:rPr>
          <w:rFonts w:eastAsia="Times New Roman" w:cs="Arial"/>
          <w:color w:val="0F1114"/>
          <w:sz w:val="26"/>
          <w:szCs w:val="26"/>
          <w:lang w:eastAsia="fr-FR"/>
        </w:rPr>
      </w:pPr>
      <w:r>
        <w:rPr>
          <w:rFonts w:eastAsia="Times New Roman" w:cs="Arial"/>
          <w:color w:val="0F1114"/>
          <w:sz w:val="26"/>
          <w:szCs w:val="26"/>
          <w:lang w:eastAsia="fr-FR"/>
        </w:rPr>
        <w:t>4-</w:t>
      </w:r>
      <w:r w:rsidR="004A07EE" w:rsidRPr="00023941">
        <w:rPr>
          <w:rFonts w:eastAsia="Times New Roman" w:cs="Arial"/>
          <w:color w:val="0F1114"/>
          <w:sz w:val="26"/>
          <w:szCs w:val="26"/>
          <w:lang w:eastAsia="fr-FR"/>
        </w:rPr>
        <w:t>Enfin, vous justifierez pourquoi vous pensez que vos recommandations rendront le traitement des données de l'entreprise plus sûr.</w:t>
      </w:r>
    </w:p>
    <w:p w:rsidR="004A07EE" w:rsidRPr="00023941" w:rsidRDefault="004A07EE" w:rsidP="004A07EE">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023941">
        <w:rPr>
          <w:rFonts w:eastAsia="Times New Roman" w:cs="Arial"/>
          <w:b/>
          <w:bCs/>
          <w:color w:val="0F1114"/>
          <w:sz w:val="26"/>
          <w:szCs w:val="26"/>
          <w:lang w:eastAsia="fr-FR"/>
        </w:rPr>
        <w:t>Instructions pas à pas</w:t>
      </w:r>
    </w:p>
    <w:p w:rsidR="004A07EE" w:rsidRPr="00023941" w:rsidRDefault="004A07EE" w:rsidP="004A07EE">
      <w:pPr>
        <w:shd w:val="clear" w:color="auto" w:fill="FFFFFF"/>
        <w:spacing w:after="0" w:line="240" w:lineRule="auto"/>
        <w:rPr>
          <w:rFonts w:eastAsia="Times New Roman" w:cs="Arial"/>
          <w:color w:val="0F1114"/>
          <w:sz w:val="26"/>
          <w:szCs w:val="26"/>
          <w:lang w:eastAsia="fr-FR"/>
        </w:rPr>
      </w:pPr>
    </w:p>
    <w:p w:rsidR="004A07EE" w:rsidRPr="00023941" w:rsidRDefault="0071607D" w:rsidP="004A07EE">
      <w:pPr>
        <w:spacing w:after="0" w:line="240" w:lineRule="auto"/>
        <w:rPr>
          <w:rFonts w:eastAsia="Times New Roman" w:cs="Arial"/>
          <w:color w:val="0F1114"/>
          <w:sz w:val="26"/>
          <w:szCs w:val="26"/>
          <w:lang w:eastAsia="fr-FR"/>
        </w:rPr>
      </w:pPr>
      <w:r>
        <w:rPr>
          <w:rFonts w:eastAsia="Times New Roman" w:cs="Arial"/>
          <w:color w:val="0F1114"/>
          <w:sz w:val="26"/>
          <w:szCs w:val="26"/>
          <w:lang w:eastAsia="fr-FR"/>
        </w:rPr>
        <w:pict>
          <v:rect id="_x0000_i1025" style="width:0;height:.75pt" o:hralign="center" o:hrstd="t" o:hr="t" fillcolor="#a0a0a0" stroked="f"/>
        </w:pict>
      </w:r>
    </w:p>
    <w:p w:rsidR="00023941" w:rsidRPr="00023941" w:rsidRDefault="00023941" w:rsidP="00023941">
      <w:pPr>
        <w:pStyle w:val="Titre3"/>
        <w:shd w:val="clear" w:color="auto" w:fill="FFFFFF"/>
        <w:rPr>
          <w:rFonts w:asciiTheme="minorHAnsi" w:hAnsiTheme="minorHAnsi" w:cs="Arial"/>
          <w:color w:val="0F1114"/>
          <w:sz w:val="26"/>
          <w:szCs w:val="26"/>
        </w:rPr>
      </w:pPr>
      <w:r w:rsidRPr="00023941">
        <w:rPr>
          <w:rStyle w:val="lev"/>
          <w:rFonts w:asciiTheme="minorHAnsi" w:hAnsiTheme="minorHAnsi" w:cs="Arial"/>
          <w:b/>
          <w:bCs/>
          <w:color w:val="0F1114"/>
          <w:sz w:val="26"/>
          <w:szCs w:val="26"/>
        </w:rPr>
        <w:t>Étape 1 : accédez au modèle.</w:t>
      </w:r>
    </w:p>
    <w:p w:rsidR="00023941" w:rsidRPr="00023941" w:rsidRDefault="00023941" w:rsidP="00023941">
      <w:pPr>
        <w:pStyle w:val="NormalWeb"/>
        <w:shd w:val="clear" w:color="auto" w:fill="FFFFFF"/>
        <w:rPr>
          <w:rFonts w:asciiTheme="minorHAnsi" w:hAnsiTheme="minorHAnsi" w:cs="Arial"/>
          <w:color w:val="0F1114"/>
          <w:sz w:val="26"/>
          <w:szCs w:val="26"/>
        </w:rPr>
      </w:pPr>
      <w:r w:rsidRPr="00023941">
        <w:rPr>
          <w:rFonts w:asciiTheme="minorHAnsi" w:hAnsiTheme="minorHAnsi" w:cs="Arial"/>
          <w:color w:val="0F1114"/>
          <w:sz w:val="26"/>
          <w:szCs w:val="26"/>
        </w:rPr>
        <w:t xml:space="preserve">Pour utiliser le modèle pour cet élément de cours, cliquez sur le lien et sélectionnez </w:t>
      </w:r>
      <w:r w:rsidRPr="00023941">
        <w:rPr>
          <w:rStyle w:val="Accentuation"/>
          <w:rFonts w:asciiTheme="minorHAnsi" w:eastAsiaTheme="majorEastAsia" w:hAnsiTheme="minorHAnsi" w:cs="Arial"/>
          <w:color w:val="0F1114"/>
          <w:sz w:val="26"/>
          <w:szCs w:val="26"/>
        </w:rPr>
        <w:t>Utiliser le modèle</w:t>
      </w:r>
      <w:r w:rsidRPr="00023941">
        <w:rPr>
          <w:rFonts w:asciiTheme="minorHAnsi" w:hAnsiTheme="minorHAnsi" w:cs="Arial"/>
          <w:color w:val="0F1114"/>
          <w:sz w:val="26"/>
          <w:szCs w:val="26"/>
        </w:rPr>
        <w:t>.</w:t>
      </w:r>
    </w:p>
    <w:p w:rsidR="00023941" w:rsidRPr="00023941" w:rsidRDefault="00023941" w:rsidP="00023941">
      <w:pPr>
        <w:pStyle w:val="NormalWeb"/>
        <w:shd w:val="clear" w:color="auto" w:fill="FFFFFF"/>
        <w:rPr>
          <w:rFonts w:asciiTheme="minorHAnsi" w:hAnsiTheme="minorHAnsi" w:cs="Arial"/>
          <w:color w:val="0F1114"/>
          <w:sz w:val="26"/>
          <w:szCs w:val="26"/>
        </w:rPr>
      </w:pPr>
      <w:r w:rsidRPr="00023941">
        <w:rPr>
          <w:rFonts w:asciiTheme="minorHAnsi" w:hAnsiTheme="minorHAnsi" w:cs="Arial"/>
          <w:color w:val="0F1114"/>
          <w:sz w:val="26"/>
          <w:szCs w:val="26"/>
        </w:rPr>
        <w:t xml:space="preserve">Lien vers le modèle : </w:t>
      </w:r>
      <w:hyperlink r:id="rId7" w:tgtFrame="_blank" w:history="1">
        <w:r w:rsidRPr="00023941">
          <w:rPr>
            <w:rStyle w:val="Lienhypertexte"/>
            <w:rFonts w:asciiTheme="minorHAnsi" w:hAnsiTheme="minorHAnsi" w:cs="Arial"/>
            <w:sz w:val="26"/>
            <w:szCs w:val="26"/>
          </w:rPr>
          <w:t>Feuille de travail Fuite de données</w:t>
        </w:r>
      </w:hyperlink>
    </w:p>
    <w:p w:rsidR="00023941" w:rsidRPr="00023941" w:rsidRDefault="00023941" w:rsidP="00023941">
      <w:pPr>
        <w:pStyle w:val="NormalWeb"/>
        <w:shd w:val="clear" w:color="auto" w:fill="FFFFFF"/>
        <w:rPr>
          <w:rFonts w:asciiTheme="minorHAnsi" w:hAnsiTheme="minorHAnsi" w:cs="Arial"/>
          <w:color w:val="0F1114"/>
          <w:sz w:val="26"/>
          <w:szCs w:val="26"/>
        </w:rPr>
      </w:pPr>
      <w:r w:rsidRPr="00023941">
        <w:rPr>
          <w:rFonts w:asciiTheme="minorHAnsi" w:hAnsiTheme="minorHAnsi" w:cs="Arial"/>
          <w:color w:val="0F1114"/>
          <w:sz w:val="26"/>
          <w:szCs w:val="26"/>
        </w:rPr>
        <w:t>OU</w:t>
      </w:r>
    </w:p>
    <w:p w:rsidR="00023941" w:rsidRPr="00023941" w:rsidRDefault="00023941" w:rsidP="00023941">
      <w:pPr>
        <w:pStyle w:val="NormalWeb"/>
        <w:shd w:val="clear" w:color="auto" w:fill="FFFFFF"/>
        <w:rPr>
          <w:rFonts w:asciiTheme="minorHAnsi" w:hAnsiTheme="minorHAnsi" w:cs="Arial"/>
          <w:color w:val="0F1114"/>
          <w:sz w:val="26"/>
          <w:szCs w:val="26"/>
        </w:rPr>
      </w:pPr>
      <w:r w:rsidRPr="00023941">
        <w:rPr>
          <w:rFonts w:asciiTheme="minorHAnsi" w:hAnsiTheme="minorHAnsi" w:cs="Arial"/>
          <w:color w:val="0F1114"/>
          <w:sz w:val="26"/>
          <w:szCs w:val="26"/>
        </w:rPr>
        <w:t>Si vous n'avez pas de compte Google, vous pouvez télécharger le modèle directement à partir de la pièce jointe suivante.</w:t>
      </w:r>
    </w:p>
    <w:p w:rsidR="00023941" w:rsidRPr="00023941" w:rsidRDefault="00023941" w:rsidP="00023941">
      <w:pPr>
        <w:shd w:val="clear" w:color="auto" w:fill="FFFFFF"/>
        <w:rPr>
          <w:rStyle w:val="Lienhypertexte"/>
          <w:sz w:val="26"/>
          <w:szCs w:val="26"/>
        </w:rPr>
      </w:pPr>
      <w:r w:rsidRPr="00023941">
        <w:rPr>
          <w:rFonts w:cs="Arial"/>
          <w:color w:val="0F1114"/>
          <w:sz w:val="26"/>
          <w:szCs w:val="26"/>
        </w:rPr>
        <w:fldChar w:fldCharType="begin"/>
      </w:r>
      <w:r w:rsidRPr="00023941">
        <w:rPr>
          <w:rFonts w:cs="Arial"/>
          <w:color w:val="0F1114"/>
          <w:sz w:val="26"/>
          <w:szCs w:val="26"/>
        </w:rPr>
        <w:instrText xml:space="preserve"> HYPERLINK "https://d3c33hcgiwev3.cloudfront.net/O9CTNDxISFSa9UVVI0rFyw_eb101a9eeab14f9497ebdad42739aef1_Activity-Template_-Data-leak-worksheet.docx?Expires=1760745600&amp;Signature=BoJd266GTng1WfunAB1l0H22D7rH7y5c21hFgXFApUWFMCFhSgoJ2MQwYtyVDgMm7QVKLAomiUmZNvCOGJhEJUX406O0VhagebC5nnmKQbfnd81ZjFcPYuxr2IsBb-Lwn8bzvO5d3xqAxP15xMcwEdjFslL8JKSASOdaU70-w24_&amp;Key-Pair-Id=APKAJLTNE6QMUY6HBC5A" \t "_blank" </w:instrText>
      </w:r>
      <w:r w:rsidRPr="00023941">
        <w:rPr>
          <w:rFonts w:cs="Arial"/>
          <w:color w:val="0F1114"/>
          <w:sz w:val="26"/>
          <w:szCs w:val="26"/>
        </w:rPr>
        <w:fldChar w:fldCharType="separate"/>
      </w:r>
    </w:p>
    <w:p w:rsidR="00023941" w:rsidRPr="00023941" w:rsidRDefault="00023941" w:rsidP="00023941">
      <w:pPr>
        <w:shd w:val="clear" w:color="auto" w:fill="FFFFFF"/>
        <w:rPr>
          <w:sz w:val="26"/>
          <w:szCs w:val="26"/>
          <w:lang w:val="en-US"/>
        </w:rPr>
      </w:pPr>
      <w:r w:rsidRPr="00023941">
        <w:rPr>
          <w:rFonts w:cs="Arial"/>
          <w:color w:val="0000FF"/>
          <w:sz w:val="26"/>
          <w:szCs w:val="26"/>
          <w:u w:val="single"/>
          <w:lang w:val="en-US"/>
        </w:rPr>
        <w:t>Activity Template_ Data leak worksheet</w:t>
      </w:r>
    </w:p>
    <w:p w:rsidR="00023941" w:rsidRPr="00023941" w:rsidRDefault="00023941" w:rsidP="00023941">
      <w:pPr>
        <w:shd w:val="clear" w:color="auto" w:fill="FFFFFF"/>
        <w:rPr>
          <w:rFonts w:cs="Arial"/>
          <w:color w:val="0000FF"/>
          <w:sz w:val="26"/>
          <w:szCs w:val="26"/>
          <w:u w:val="single"/>
          <w:lang w:val="en-US"/>
        </w:rPr>
      </w:pPr>
      <w:r w:rsidRPr="00023941">
        <w:rPr>
          <w:rFonts w:cs="Arial"/>
          <w:color w:val="0000FF"/>
          <w:sz w:val="26"/>
          <w:szCs w:val="26"/>
          <w:u w:val="single"/>
          <w:lang w:val="en-US"/>
        </w:rPr>
        <w:t>DOCX File</w:t>
      </w:r>
    </w:p>
    <w:p w:rsidR="00023941" w:rsidRPr="00023941" w:rsidRDefault="00023941" w:rsidP="00023941">
      <w:pPr>
        <w:shd w:val="clear" w:color="auto" w:fill="FFFFFF"/>
        <w:rPr>
          <w:rFonts w:cs="Arial"/>
          <w:color w:val="0F1114"/>
          <w:sz w:val="26"/>
          <w:szCs w:val="26"/>
          <w:lang w:val="en-US"/>
        </w:rPr>
      </w:pPr>
      <w:r w:rsidRPr="00023941">
        <w:rPr>
          <w:rFonts w:cs="Arial"/>
          <w:color w:val="0F1114"/>
          <w:sz w:val="26"/>
          <w:szCs w:val="26"/>
        </w:rPr>
        <w:fldChar w:fldCharType="end"/>
      </w:r>
    </w:p>
    <w:p w:rsidR="00023941" w:rsidRDefault="0071607D" w:rsidP="00023941">
      <w:pPr>
        <w:rPr>
          <w:rFonts w:ascii="Arial" w:hAnsi="Arial" w:cs="Arial"/>
          <w:color w:val="0F1114"/>
        </w:rPr>
      </w:pPr>
      <w:r>
        <w:rPr>
          <w:rFonts w:ascii="Arial" w:hAnsi="Arial" w:cs="Arial"/>
          <w:color w:val="0F1114"/>
        </w:rPr>
        <w:pict>
          <v:rect id="_x0000_i1026" style="width:0;height:.75pt" o:hralign="center" o:hrstd="t" o:hr="t" fillcolor="#a0a0a0" stroked="f"/>
        </w:pict>
      </w:r>
    </w:p>
    <w:p w:rsidR="00023941" w:rsidRPr="000E6B07" w:rsidRDefault="00023941" w:rsidP="00023941">
      <w:pPr>
        <w:pStyle w:val="Titre3"/>
        <w:shd w:val="clear" w:color="auto" w:fill="FFFFFF"/>
        <w:rPr>
          <w:rFonts w:asciiTheme="minorHAnsi" w:hAnsiTheme="minorHAnsi" w:cs="Arial"/>
          <w:color w:val="0F1114"/>
          <w:sz w:val="26"/>
          <w:szCs w:val="26"/>
        </w:rPr>
      </w:pPr>
      <w:r w:rsidRPr="000E6B07">
        <w:rPr>
          <w:rStyle w:val="lev"/>
          <w:rFonts w:asciiTheme="minorHAnsi" w:hAnsiTheme="minorHAnsi" w:cs="Arial"/>
          <w:b/>
          <w:bCs/>
          <w:color w:val="0F1114"/>
          <w:sz w:val="26"/>
          <w:szCs w:val="26"/>
        </w:rPr>
        <w:t>Étape 2 : analysez la situation.</w:t>
      </w:r>
    </w:p>
    <w:p w:rsidR="000E6B07" w:rsidRDefault="00023941" w:rsidP="00023941">
      <w:pPr>
        <w:pStyle w:val="NormalWeb"/>
        <w:shd w:val="clear" w:color="auto" w:fill="FFFFFF"/>
        <w:rPr>
          <w:rFonts w:asciiTheme="minorHAnsi" w:hAnsiTheme="minorHAnsi" w:cs="Arial"/>
          <w:color w:val="0F1114"/>
          <w:sz w:val="26"/>
          <w:szCs w:val="26"/>
        </w:rPr>
      </w:pPr>
      <w:r w:rsidRPr="002878E4">
        <w:rPr>
          <w:rFonts w:asciiTheme="minorHAnsi" w:hAnsiTheme="minorHAnsi" w:cs="Arial"/>
          <w:b/>
          <w:bCs/>
          <w:color w:val="0F1114"/>
          <w:sz w:val="26"/>
          <w:szCs w:val="26"/>
        </w:rPr>
        <w:t>Le principe du moindre privilège</w:t>
      </w:r>
      <w:r w:rsidRPr="000E6B07">
        <w:rPr>
          <w:rFonts w:asciiTheme="minorHAnsi" w:hAnsiTheme="minorHAnsi" w:cs="Arial"/>
          <w:color w:val="0F1114"/>
          <w:sz w:val="26"/>
          <w:szCs w:val="26"/>
        </w:rPr>
        <w:t xml:space="preserve"> est un contrôle de sécurité fondamental qui contribue à préserver la confidentialité des informations. </w:t>
      </w:r>
    </w:p>
    <w:p w:rsidR="002878E4" w:rsidRDefault="00023941" w:rsidP="00023941">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 xml:space="preserve">Toutefois, le principe du moindre privilège commence à perdre de son efficacité lorsqu'un trop grand nombre d'utilisateurs ont accès à l'information. </w:t>
      </w:r>
    </w:p>
    <w:p w:rsidR="00023941" w:rsidRPr="000E6B07" w:rsidRDefault="00023941" w:rsidP="00023941">
      <w:pPr>
        <w:pStyle w:val="NormalWeb"/>
        <w:shd w:val="clear" w:color="auto" w:fill="FFFFFF"/>
        <w:rPr>
          <w:rFonts w:ascii="Arial" w:hAnsi="Arial" w:cs="Arial"/>
          <w:b/>
          <w:bCs/>
          <w:color w:val="0F1114"/>
        </w:rPr>
      </w:pPr>
      <w:r w:rsidRPr="000E6B07">
        <w:rPr>
          <w:rFonts w:asciiTheme="minorHAnsi" w:hAnsiTheme="minorHAnsi" w:cs="Arial"/>
          <w:color w:val="0F1114"/>
          <w:sz w:val="26"/>
          <w:szCs w:val="26"/>
        </w:rPr>
        <w:t xml:space="preserve">Les fuites de données se produisent généralement lorsque des informations </w:t>
      </w:r>
      <w:r w:rsidRPr="000E6B07">
        <w:rPr>
          <w:rFonts w:asciiTheme="minorHAnsi" w:hAnsiTheme="minorHAnsi" w:cs="Arial"/>
          <w:b/>
          <w:bCs/>
          <w:color w:val="0F1114"/>
          <w:sz w:val="26"/>
          <w:szCs w:val="26"/>
        </w:rPr>
        <w:t>sont transmises entre des personnes sans surveillance</w:t>
      </w:r>
      <w:r w:rsidRPr="000E6B07">
        <w:rPr>
          <w:rFonts w:ascii="Arial" w:hAnsi="Arial" w:cs="Arial"/>
          <w:b/>
          <w:bCs/>
          <w:color w:val="0F1114"/>
        </w:rPr>
        <w:t>.</w:t>
      </w:r>
    </w:p>
    <w:p w:rsidR="00023941" w:rsidRDefault="00023941" w:rsidP="00023941">
      <w:pPr>
        <w:pStyle w:val="NormalWeb"/>
        <w:shd w:val="clear" w:color="auto" w:fill="FFFFFF"/>
        <w:rPr>
          <w:rFonts w:ascii="Arial" w:hAnsi="Arial" w:cs="Arial"/>
          <w:color w:val="0F1114"/>
        </w:rPr>
      </w:pPr>
      <w:r>
        <w:rPr>
          <w:rFonts w:ascii="Arial" w:hAnsi="Arial" w:cs="Arial"/>
          <w:color w:val="0F1114"/>
        </w:rPr>
        <w:t>Pour commencer votre analyse, examinez le résumé de l'incident suivant fourni par votre superviseur :</w:t>
      </w:r>
    </w:p>
    <w:p w:rsidR="00023941" w:rsidRDefault="00023941" w:rsidP="00023941">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Un représentant du service clientèle a reçu l'accès à un dossier de documents internes de la part d'un responsable.</w:t>
      </w:r>
    </w:p>
    <w:p w:rsidR="00023941" w:rsidRDefault="00023941" w:rsidP="00023941">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 Il contenait des fichiers associés à </w:t>
      </w:r>
      <w:r w:rsidRPr="000E6B07">
        <w:rPr>
          <w:rStyle w:val="Accentuation"/>
          <w:rFonts w:ascii="Arial" w:eastAsiaTheme="majorEastAsia" w:hAnsi="Arial" w:cs="Arial"/>
          <w:b/>
          <w:bCs/>
          <w:color w:val="7030A0"/>
        </w:rPr>
        <w:t>une nouvelle offre de produits,</w:t>
      </w:r>
      <w:r w:rsidRPr="000E6B07">
        <w:rPr>
          <w:rStyle w:val="Accentuation"/>
          <w:rFonts w:ascii="Arial" w:eastAsiaTheme="majorEastAsia" w:hAnsi="Arial" w:cs="Arial"/>
          <w:color w:val="7030A0"/>
        </w:rPr>
        <w:t xml:space="preserve"> </w:t>
      </w:r>
      <w:r>
        <w:rPr>
          <w:rStyle w:val="Accentuation"/>
          <w:rFonts w:ascii="Arial" w:eastAsiaTheme="majorEastAsia" w:hAnsi="Arial" w:cs="Arial"/>
          <w:color w:val="0F1114"/>
        </w:rPr>
        <w:t xml:space="preserve">y compris des analyses de la clientèle et des documents de marketing. </w:t>
      </w:r>
    </w:p>
    <w:p w:rsidR="00023941" w:rsidRDefault="00023941" w:rsidP="00023941">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Le responsable </w:t>
      </w:r>
      <w:r w:rsidRPr="00F51CE7">
        <w:rPr>
          <w:rStyle w:val="Accentuation"/>
          <w:rFonts w:ascii="Arial" w:eastAsiaTheme="majorEastAsia" w:hAnsi="Arial" w:cs="Arial"/>
          <w:b/>
          <w:bCs/>
          <w:color w:val="0F1114"/>
        </w:rPr>
        <w:t>a oublié de supprimer le partage du dossier.</w:t>
      </w:r>
      <w:r>
        <w:rPr>
          <w:rStyle w:val="Accentuation"/>
          <w:rFonts w:ascii="Arial" w:eastAsiaTheme="majorEastAsia" w:hAnsi="Arial" w:cs="Arial"/>
          <w:color w:val="0F1114"/>
        </w:rPr>
        <w:t xml:space="preserve"> </w:t>
      </w:r>
    </w:p>
    <w:p w:rsidR="00681AE5" w:rsidRDefault="00023941" w:rsidP="00681AE5">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Plus tard, le représentant </w:t>
      </w:r>
      <w:r w:rsidRPr="002878E4">
        <w:rPr>
          <w:rStyle w:val="Accentuation"/>
          <w:rFonts w:ascii="Arial" w:eastAsiaTheme="majorEastAsia" w:hAnsi="Arial" w:cs="Arial"/>
          <w:b/>
          <w:bCs/>
          <w:color w:val="0F1114"/>
        </w:rPr>
        <w:t>a copié un lien vers le matériel de marketing</w:t>
      </w:r>
      <w:r>
        <w:rPr>
          <w:rStyle w:val="Accentuation"/>
          <w:rFonts w:ascii="Arial" w:eastAsiaTheme="majorEastAsia" w:hAnsi="Arial" w:cs="Arial"/>
          <w:color w:val="0F1114"/>
        </w:rPr>
        <w:t xml:space="preserve"> pour le partager avec un partenaire commercial lors d'une visite de vente</w:t>
      </w:r>
    </w:p>
    <w:p w:rsidR="000E6B07" w:rsidRDefault="00023941" w:rsidP="00681AE5">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 Au lieu de cela, le représentant </w:t>
      </w:r>
      <w:r w:rsidRPr="002878E4">
        <w:rPr>
          <w:rStyle w:val="Accentuation"/>
          <w:rFonts w:ascii="Arial" w:eastAsiaTheme="majorEastAsia" w:hAnsi="Arial" w:cs="Arial"/>
          <w:b/>
          <w:bCs/>
          <w:color w:val="0F1114"/>
        </w:rPr>
        <w:t>a partagé un lien vers l'ensemble du dossier.</w:t>
      </w:r>
      <w:r>
        <w:rPr>
          <w:rStyle w:val="Accentuation"/>
          <w:rFonts w:ascii="Arial" w:eastAsiaTheme="majorEastAsia" w:hAnsi="Arial" w:cs="Arial"/>
          <w:color w:val="0F1114"/>
        </w:rPr>
        <w:t xml:space="preserve"> </w:t>
      </w:r>
    </w:p>
    <w:p w:rsidR="00023941" w:rsidRDefault="00023941" w:rsidP="00681AE5">
      <w:pPr>
        <w:pStyle w:val="NormalWeb"/>
        <w:shd w:val="clear" w:color="auto" w:fill="FFFFFF"/>
        <w:rPr>
          <w:rFonts w:ascii="Arial" w:hAnsi="Arial" w:cs="Arial"/>
          <w:color w:val="0F1114"/>
        </w:rPr>
      </w:pPr>
      <w:r>
        <w:rPr>
          <w:rStyle w:val="Accentuation"/>
          <w:rFonts w:ascii="Arial" w:eastAsiaTheme="majorEastAsia" w:hAnsi="Arial" w:cs="Arial"/>
          <w:color w:val="0F1114"/>
        </w:rPr>
        <w:t>Au cours de la visite de vente, le partenaire commercial a reçu le lien vers les documents internes et l'a publié sur sa page de réseaux sociaux.</w:t>
      </w:r>
    </w:p>
    <w:p w:rsidR="00023941" w:rsidRDefault="00023941" w:rsidP="00023941">
      <w:pPr>
        <w:pStyle w:val="NormalWeb"/>
        <w:shd w:val="clear" w:color="auto" w:fill="FFFFFF"/>
        <w:rPr>
          <w:rFonts w:ascii="Arial" w:hAnsi="Arial" w:cs="Arial"/>
          <w:color w:val="0F1114"/>
        </w:rPr>
      </w:pPr>
      <w:r>
        <w:rPr>
          <w:rFonts w:ascii="Arial" w:hAnsi="Arial" w:cs="Arial"/>
          <w:color w:val="0F1114"/>
        </w:rPr>
        <w:t xml:space="preserve">Après avoir pris connaissance du résumé, écrivez </w:t>
      </w:r>
      <w:r>
        <w:rPr>
          <w:rStyle w:val="lev"/>
          <w:rFonts w:ascii="inherit" w:hAnsi="inherit" w:cs="Arial"/>
          <w:color w:val="0F1114"/>
        </w:rPr>
        <w:t>20 à 60 mots (2 à 3 phrases)</w:t>
      </w:r>
      <w:r>
        <w:rPr>
          <w:rFonts w:ascii="Arial" w:hAnsi="Arial" w:cs="Arial"/>
          <w:color w:val="0F1114"/>
        </w:rPr>
        <w:t xml:space="preserve"> dans la ligne </w:t>
      </w:r>
      <w:r>
        <w:rPr>
          <w:rStyle w:val="lev"/>
          <w:rFonts w:ascii="inherit" w:hAnsi="inherit" w:cs="Arial"/>
          <w:color w:val="0F1114"/>
        </w:rPr>
        <w:t>Enjeu(x)</w:t>
      </w:r>
      <w:r>
        <w:rPr>
          <w:rFonts w:ascii="Arial" w:hAnsi="Arial" w:cs="Arial"/>
          <w:color w:val="0F1114"/>
        </w:rPr>
        <w:t xml:space="preserve"> de la </w:t>
      </w:r>
      <w:r>
        <w:rPr>
          <w:rStyle w:val="Accentuation"/>
          <w:rFonts w:ascii="Arial" w:eastAsiaTheme="majorEastAsia" w:hAnsi="Arial" w:cs="Arial"/>
          <w:color w:val="0F1114"/>
        </w:rPr>
        <w:t>feuille de travail Fuite de données</w:t>
      </w:r>
      <w:r>
        <w:rPr>
          <w:rFonts w:ascii="Arial" w:hAnsi="Arial" w:cs="Arial"/>
          <w:color w:val="0F1114"/>
        </w:rPr>
        <w:t xml:space="preserve"> pour décrire les facteurs qui ont conduit à la fuite de données.  </w:t>
      </w:r>
    </w:p>
    <w:p w:rsidR="00023941" w:rsidRDefault="0071607D" w:rsidP="00023941">
      <w:pPr>
        <w:rPr>
          <w:rFonts w:ascii="Arial" w:hAnsi="Arial" w:cs="Arial"/>
          <w:color w:val="0F1114"/>
        </w:rPr>
      </w:pPr>
      <w:r>
        <w:rPr>
          <w:rFonts w:ascii="Arial" w:hAnsi="Arial" w:cs="Arial"/>
          <w:color w:val="0F1114"/>
        </w:rPr>
        <w:pict>
          <v:rect id="_x0000_i1027" style="width:0;height:.75pt" o:hralign="center" o:hrstd="t" o:hr="t" fillcolor="#a0a0a0" stroked="f"/>
        </w:pict>
      </w:r>
    </w:p>
    <w:p w:rsidR="002878E4" w:rsidRDefault="000E6B07" w:rsidP="000E6B07">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Un représentant du service clientèle a reçu l'accès à un dossier de documents internes de la part d'un responsable : </w:t>
      </w:r>
    </w:p>
    <w:p w:rsidR="002878E4" w:rsidRDefault="002878E4" w:rsidP="002878E4">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Tout d’abord, le représentant a reçu l’accès à l’ensemble du dossier et non pas uniquement aux fichiers qui lui sont utiles.</w:t>
      </w:r>
    </w:p>
    <w:p w:rsidR="00DD2FA6" w:rsidRDefault="002878E4" w:rsidP="00DD2FA6">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Ensuite, l’accès à ce dossier </w:t>
      </w:r>
      <w:r w:rsidR="000E6B07">
        <w:rPr>
          <w:rStyle w:val="Accentuation"/>
          <w:rFonts w:ascii="Arial" w:eastAsiaTheme="majorEastAsia" w:hAnsi="Arial" w:cs="Arial"/>
          <w:color w:val="0F1114"/>
        </w:rPr>
        <w:t>n’est pas restrictif </w:t>
      </w:r>
      <w:r>
        <w:rPr>
          <w:rStyle w:val="Accentuation"/>
          <w:rFonts w:ascii="Arial" w:eastAsiaTheme="majorEastAsia" w:hAnsi="Arial" w:cs="Arial"/>
          <w:color w:val="0F1114"/>
        </w:rPr>
        <w:t>c'est-à-dire que autant le Responsable commercial que le représen</w:t>
      </w:r>
      <w:r w:rsidR="00DD2FA6">
        <w:rPr>
          <w:rStyle w:val="Accentuation"/>
          <w:rFonts w:ascii="Arial" w:eastAsiaTheme="majorEastAsia" w:hAnsi="Arial" w:cs="Arial"/>
          <w:color w:val="0F1114"/>
        </w:rPr>
        <w:t>tant disposent des mêmes droits</w:t>
      </w:r>
      <w:r>
        <w:rPr>
          <w:rStyle w:val="Accentuation"/>
          <w:rFonts w:ascii="Arial" w:eastAsiaTheme="majorEastAsia" w:hAnsi="Arial" w:cs="Arial"/>
          <w:color w:val="0F1114"/>
        </w:rPr>
        <w:t xml:space="preserve"> d’accès à l’ensemble du dossier </w:t>
      </w:r>
      <w:r w:rsidR="00DD2FA6">
        <w:rPr>
          <w:rStyle w:val="Accentuation"/>
          <w:rFonts w:ascii="Arial" w:eastAsiaTheme="majorEastAsia" w:hAnsi="Arial" w:cs="Arial"/>
          <w:color w:val="0F1114"/>
        </w:rPr>
        <w:t>.</w:t>
      </w:r>
    </w:p>
    <w:p w:rsidR="002878E4" w:rsidRDefault="00DD2FA6" w:rsidP="00DD2FA6">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Le représentant aurait dû avoir un accès du niveau moindre privilège s</w:t>
      </w:r>
      <w:r w:rsidR="002878E4">
        <w:rPr>
          <w:rStyle w:val="Accentuation"/>
          <w:rFonts w:ascii="Arial" w:eastAsiaTheme="majorEastAsia" w:hAnsi="Arial" w:cs="Arial"/>
          <w:color w:val="0F1114"/>
        </w:rPr>
        <w:t>ur le dossier concerné.</w:t>
      </w:r>
      <w:r w:rsidR="00D9201D">
        <w:rPr>
          <w:rStyle w:val="Accentuation"/>
          <w:rFonts w:ascii="Arial" w:eastAsiaTheme="majorEastAsia" w:hAnsi="Arial" w:cs="Arial"/>
          <w:color w:val="0F1114"/>
        </w:rPr>
        <w:t>.</w:t>
      </w:r>
    </w:p>
    <w:p w:rsidR="00D9201D" w:rsidRDefault="00D9201D" w:rsidP="00D9201D">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Le Responsable commercial n’aurait pas dû avoir la possibilité d’octroyer des droits étendus au représentant</w:t>
      </w:r>
    </w:p>
    <w:p w:rsidR="002878E4" w:rsidRDefault="002878E4" w:rsidP="00837A81">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Enfin, l’oubli du Responsable de </w:t>
      </w:r>
      <w:r w:rsidR="00837A81">
        <w:rPr>
          <w:rStyle w:val="Accentuation"/>
          <w:rFonts w:ascii="Arial" w:eastAsiaTheme="majorEastAsia" w:hAnsi="Arial" w:cs="Arial"/>
          <w:color w:val="0F1114"/>
        </w:rPr>
        <w:t xml:space="preserve">retirer </w:t>
      </w:r>
      <w:r>
        <w:rPr>
          <w:rStyle w:val="Accentuation"/>
          <w:rFonts w:ascii="Arial" w:eastAsiaTheme="majorEastAsia" w:hAnsi="Arial" w:cs="Arial"/>
          <w:color w:val="0F1114"/>
        </w:rPr>
        <w:t xml:space="preserve"> les droits d’accès au dossier au représentant est une faute grave.</w:t>
      </w:r>
    </w:p>
    <w:p w:rsidR="002878E4" w:rsidRDefault="002878E4" w:rsidP="002878E4">
      <w:pPr>
        <w:pStyle w:val="NormalWeb"/>
        <w:shd w:val="clear" w:color="auto" w:fill="FFFFFF"/>
        <w:rPr>
          <w:rStyle w:val="Accentuation"/>
          <w:rFonts w:ascii="Arial" w:eastAsiaTheme="majorEastAsia" w:hAnsi="Arial" w:cs="Arial"/>
          <w:color w:val="0F1114"/>
        </w:rPr>
      </w:pPr>
    </w:p>
    <w:p w:rsidR="00DD2FA6" w:rsidRPr="00DD2FA6" w:rsidRDefault="00DD2FA6" w:rsidP="00DD2FA6">
      <w:pPr>
        <w:pStyle w:val="Titre3"/>
        <w:shd w:val="clear" w:color="auto" w:fill="FFFFFF"/>
        <w:rPr>
          <w:rFonts w:asciiTheme="minorHAnsi" w:hAnsiTheme="minorHAnsi" w:cs="Arial"/>
          <w:color w:val="0F1114"/>
          <w:sz w:val="26"/>
          <w:szCs w:val="26"/>
        </w:rPr>
      </w:pPr>
      <w:r w:rsidRPr="00DD2FA6">
        <w:rPr>
          <w:rStyle w:val="lev"/>
          <w:rFonts w:asciiTheme="minorHAnsi" w:hAnsiTheme="minorHAnsi" w:cs="Arial"/>
          <w:b/>
          <w:bCs/>
          <w:color w:val="0F1114"/>
          <w:sz w:val="26"/>
          <w:szCs w:val="26"/>
        </w:rPr>
        <w:t>Étape 3 : examinez les contrôles actuels en matière de confidentialité des données.</w:t>
      </w:r>
    </w:p>
    <w:p w:rsidR="00DD2FA6" w:rsidRDefault="00DD2FA6" w:rsidP="00DD2FA6">
      <w:pPr>
        <w:pStyle w:val="NormalWeb"/>
        <w:shd w:val="clear" w:color="auto" w:fill="FFFFFF"/>
        <w:rPr>
          <w:rFonts w:asciiTheme="minorHAnsi" w:hAnsiTheme="minorHAnsi" w:cs="Arial"/>
          <w:color w:val="0F1114"/>
          <w:sz w:val="26"/>
          <w:szCs w:val="26"/>
        </w:rPr>
      </w:pPr>
      <w:r w:rsidRPr="00DD2FA6">
        <w:rPr>
          <w:rFonts w:asciiTheme="minorHAnsi" w:hAnsiTheme="minorHAnsi" w:cs="Arial"/>
          <w:color w:val="0F1114"/>
          <w:sz w:val="26"/>
          <w:szCs w:val="26"/>
        </w:rPr>
        <w:t xml:space="preserve">Les fuites de données constituent un risque majeur en raison de la quantité de données traitées par l'application. </w:t>
      </w:r>
    </w:p>
    <w:p w:rsidR="00DD2FA6" w:rsidRPr="00DD2FA6" w:rsidRDefault="00DD2FA6" w:rsidP="00DD2FA6">
      <w:pPr>
        <w:pStyle w:val="NormalWeb"/>
        <w:shd w:val="clear" w:color="auto" w:fill="FFFFFF"/>
        <w:rPr>
          <w:rFonts w:asciiTheme="minorHAnsi" w:hAnsiTheme="minorHAnsi" w:cs="Arial"/>
          <w:color w:val="0F1114"/>
          <w:sz w:val="26"/>
          <w:szCs w:val="26"/>
        </w:rPr>
      </w:pPr>
      <w:r w:rsidRPr="00DD2FA6">
        <w:rPr>
          <w:rFonts w:asciiTheme="minorHAnsi" w:hAnsiTheme="minorHAnsi" w:cs="Arial"/>
          <w:color w:val="0F1114"/>
          <w:sz w:val="26"/>
          <w:szCs w:val="26"/>
        </w:rPr>
        <w:t xml:space="preserve">L'entreprise a utilisé le Framework de </w:t>
      </w:r>
      <w:proofErr w:type="spellStart"/>
      <w:r w:rsidRPr="00DD2FA6">
        <w:rPr>
          <w:rFonts w:asciiTheme="minorHAnsi" w:hAnsiTheme="minorHAnsi" w:cs="Arial"/>
          <w:color w:val="0F1114"/>
          <w:sz w:val="26"/>
          <w:szCs w:val="26"/>
        </w:rPr>
        <w:t>cybersécurité</w:t>
      </w:r>
      <w:proofErr w:type="spellEnd"/>
      <w:r w:rsidRPr="00DD2FA6">
        <w:rPr>
          <w:rFonts w:asciiTheme="minorHAnsi" w:hAnsiTheme="minorHAnsi" w:cs="Arial"/>
          <w:color w:val="0F1114"/>
          <w:sz w:val="26"/>
          <w:szCs w:val="26"/>
        </w:rPr>
        <w:t xml:space="preserve"> (CSF) du NIST pour élaborer son plan visant à répondre à ses préoccupations en matière de confidentialité des informations.</w:t>
      </w:r>
    </w:p>
    <w:p w:rsidR="00DD2FA6" w:rsidRPr="00DD2FA6" w:rsidRDefault="00DD2FA6" w:rsidP="00DD2FA6">
      <w:pPr>
        <w:pStyle w:val="NormalWeb"/>
        <w:shd w:val="clear" w:color="auto" w:fill="FFFFFF"/>
        <w:rPr>
          <w:rFonts w:asciiTheme="minorHAnsi" w:hAnsiTheme="minorHAnsi" w:cs="Arial"/>
          <w:color w:val="0F1114"/>
          <w:sz w:val="26"/>
          <w:szCs w:val="26"/>
        </w:rPr>
      </w:pPr>
      <w:r w:rsidRPr="00DD2FA6">
        <w:rPr>
          <w:rFonts w:asciiTheme="minorHAnsi" w:hAnsiTheme="minorHAnsi" w:cs="Arial"/>
          <w:color w:val="0F1114"/>
          <w:sz w:val="26"/>
          <w:szCs w:val="26"/>
        </w:rPr>
        <w:t xml:space="preserve">Passez en revue la ressource </w:t>
      </w:r>
      <w:r w:rsidRPr="00DD2FA6">
        <w:rPr>
          <w:rStyle w:val="lev"/>
          <w:rFonts w:asciiTheme="minorHAnsi" w:hAnsiTheme="minorHAnsi" w:cs="Arial"/>
          <w:color w:val="0F1114"/>
          <w:sz w:val="26"/>
          <w:szCs w:val="26"/>
        </w:rPr>
        <w:t>Instantané du plan de sécurité</w:t>
      </w:r>
      <w:r w:rsidRPr="00DD2FA6">
        <w:rPr>
          <w:rFonts w:asciiTheme="minorHAnsi" w:hAnsiTheme="minorHAnsi" w:cs="Arial"/>
          <w:color w:val="0F1114"/>
          <w:sz w:val="26"/>
          <w:szCs w:val="26"/>
        </w:rPr>
        <w:t xml:space="preserve"> de la feuille de travail. Ensuite, consultez la ressource </w:t>
      </w:r>
      <w:r w:rsidRPr="00DD2FA6">
        <w:rPr>
          <w:rStyle w:val="lev"/>
          <w:rFonts w:asciiTheme="minorHAnsi" w:hAnsiTheme="minorHAnsi" w:cs="Arial"/>
          <w:color w:val="0F1114"/>
          <w:sz w:val="26"/>
          <w:szCs w:val="26"/>
        </w:rPr>
        <w:t>NIST SP 800-53 : AC-6</w:t>
      </w:r>
      <w:r w:rsidRPr="00DD2FA6">
        <w:rPr>
          <w:rFonts w:asciiTheme="minorHAnsi" w:hAnsiTheme="minorHAnsi" w:cs="Arial"/>
          <w:color w:val="0F1114"/>
          <w:sz w:val="26"/>
          <w:szCs w:val="26"/>
        </w:rPr>
        <w:t xml:space="preserve"> de la feuille de travail.</w:t>
      </w:r>
    </w:p>
    <w:p w:rsidR="00DD2FA6" w:rsidRPr="00DD2FA6" w:rsidRDefault="00DD2FA6" w:rsidP="00DD2FA6">
      <w:pPr>
        <w:pStyle w:val="NormalWeb"/>
        <w:shd w:val="clear" w:color="auto" w:fill="FFFFFF"/>
        <w:rPr>
          <w:rFonts w:asciiTheme="minorHAnsi" w:hAnsiTheme="minorHAnsi" w:cs="Arial"/>
          <w:color w:val="0F1114"/>
          <w:sz w:val="26"/>
          <w:szCs w:val="26"/>
        </w:rPr>
      </w:pPr>
      <w:r w:rsidRPr="00DD2FA6">
        <w:rPr>
          <w:rFonts w:asciiTheme="minorHAnsi" w:hAnsiTheme="minorHAnsi" w:cs="Arial"/>
          <w:color w:val="0F1114"/>
          <w:sz w:val="26"/>
          <w:szCs w:val="26"/>
        </w:rPr>
        <w:t xml:space="preserve">Puis rédigez </w:t>
      </w:r>
      <w:r w:rsidRPr="00DD2FA6">
        <w:rPr>
          <w:rStyle w:val="lev"/>
          <w:rFonts w:asciiTheme="minorHAnsi" w:hAnsiTheme="minorHAnsi" w:cs="Arial"/>
          <w:color w:val="0F1114"/>
          <w:sz w:val="26"/>
          <w:szCs w:val="26"/>
        </w:rPr>
        <w:t>20 à 60 mots (2 à 3 phrases)</w:t>
      </w:r>
      <w:r w:rsidRPr="00DD2FA6">
        <w:rPr>
          <w:rFonts w:asciiTheme="minorHAnsi" w:hAnsiTheme="minorHAnsi" w:cs="Arial"/>
          <w:color w:val="0F1114"/>
          <w:sz w:val="26"/>
          <w:szCs w:val="26"/>
        </w:rPr>
        <w:t xml:space="preserve"> dans la ligne </w:t>
      </w:r>
      <w:r w:rsidRPr="00DD2FA6">
        <w:rPr>
          <w:rStyle w:val="lev"/>
          <w:rFonts w:asciiTheme="minorHAnsi" w:hAnsiTheme="minorHAnsi" w:cs="Arial"/>
          <w:color w:val="0F1114"/>
          <w:sz w:val="26"/>
          <w:szCs w:val="26"/>
        </w:rPr>
        <w:t>Examen</w:t>
      </w:r>
      <w:r w:rsidRPr="00DD2FA6">
        <w:rPr>
          <w:rFonts w:asciiTheme="minorHAnsi" w:hAnsiTheme="minorHAnsi" w:cs="Arial"/>
          <w:color w:val="0F1114"/>
          <w:sz w:val="26"/>
          <w:szCs w:val="26"/>
        </w:rPr>
        <w:t xml:space="preserve"> de la </w:t>
      </w:r>
      <w:r w:rsidRPr="00DD2FA6">
        <w:rPr>
          <w:rStyle w:val="Accentuation"/>
          <w:rFonts w:asciiTheme="minorHAnsi" w:eastAsiaTheme="majorEastAsia" w:hAnsiTheme="minorHAnsi" w:cs="Arial"/>
          <w:color w:val="0F1114"/>
          <w:sz w:val="26"/>
          <w:szCs w:val="26"/>
        </w:rPr>
        <w:t>feuille de travail Fuite de données</w:t>
      </w:r>
      <w:r w:rsidRPr="00DD2FA6">
        <w:rPr>
          <w:rFonts w:asciiTheme="minorHAnsi" w:hAnsiTheme="minorHAnsi" w:cs="Arial"/>
          <w:color w:val="0F1114"/>
          <w:sz w:val="26"/>
          <w:szCs w:val="26"/>
        </w:rPr>
        <w:t xml:space="preserve"> pour résumer ce que vous avez appris sur la NIST SP 800-53 : AC-6.</w:t>
      </w:r>
    </w:p>
    <w:p w:rsidR="00DD2FA6" w:rsidRDefault="000E6B07" w:rsidP="00DD2FA6">
      <w:pPr>
        <w:pStyle w:val="NormalWeb"/>
        <w:shd w:val="clear" w:color="auto" w:fill="FFFFFF"/>
        <w:rPr>
          <w:rStyle w:val="Accentuation"/>
          <w:rFonts w:ascii="Arial" w:eastAsiaTheme="majorEastAsia" w:hAnsi="Arial" w:cs="Arial"/>
          <w:color w:val="0F1114"/>
        </w:rPr>
      </w:pPr>
      <w:r>
        <w:rPr>
          <w:rStyle w:val="Accentuation"/>
          <w:rFonts w:ascii="Arial" w:eastAsiaTheme="majorEastAsia" w:hAnsi="Arial" w:cs="Arial"/>
          <w:color w:val="0F1114"/>
        </w:rPr>
        <w:t xml:space="preserve">: </w:t>
      </w:r>
    </w:p>
    <w:p w:rsidR="00DD2FA6" w:rsidRDefault="00DD2FA6" w:rsidP="00DD2FA6">
      <w:pPr>
        <w:pStyle w:val="NormalWeb"/>
        <w:shd w:val="clear" w:color="auto" w:fill="FFFFFF"/>
        <w:rPr>
          <w:rStyle w:val="Accentuation"/>
          <w:rFonts w:ascii="Arial" w:eastAsiaTheme="majorEastAsia" w:hAnsi="Arial" w:cs="Arial"/>
          <w:color w:val="0F1114"/>
        </w:rPr>
      </w:pPr>
    </w:p>
    <w:p w:rsidR="000E6B07" w:rsidRPr="000E6B07" w:rsidRDefault="000E6B07" w:rsidP="00DD2FA6">
      <w:pPr>
        <w:pStyle w:val="NormalWeb"/>
        <w:shd w:val="clear" w:color="auto" w:fill="FFFFFF"/>
        <w:rPr>
          <w:rFonts w:asciiTheme="minorHAnsi" w:hAnsiTheme="minorHAnsi" w:cs="Arial"/>
          <w:color w:val="0F1114"/>
          <w:sz w:val="26"/>
          <w:szCs w:val="26"/>
        </w:rPr>
      </w:pPr>
      <w:r w:rsidRPr="000E6B07">
        <w:rPr>
          <w:rStyle w:val="lev"/>
          <w:rFonts w:asciiTheme="minorHAnsi" w:hAnsiTheme="minorHAnsi" w:cs="Arial"/>
          <w:color w:val="0F1114"/>
          <w:sz w:val="26"/>
          <w:szCs w:val="26"/>
        </w:rPr>
        <w:t>Étape 4 : identifiez les améliorations des contrôles.</w:t>
      </w:r>
    </w:p>
    <w:p w:rsid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 xml:space="preserve">La mise en œuvre par l'entreprise du principe du moindre privilège est basée sur la Publication spéciale 800-53 (SP 800-53) du NIST. </w:t>
      </w:r>
    </w:p>
    <w:p w:rsid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 xml:space="preserve">Le NIST a élaboré la SP 800-53 pour fournir aux entreprises un plan personnalisable en matière de confidentialité des informations. </w:t>
      </w:r>
    </w:p>
    <w:p w:rsidR="000E6B07" w:rsidRP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Il s'agit d'une ressource complète qui décrit un large éventail de catégories de contrôles, y compris le moindre privilège.</w:t>
      </w:r>
    </w:p>
    <w:p w:rsid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 xml:space="preserve">Utilisez la ressource </w:t>
      </w:r>
      <w:r w:rsidRPr="000E6B07">
        <w:rPr>
          <w:rStyle w:val="lev"/>
          <w:rFonts w:asciiTheme="minorHAnsi" w:hAnsiTheme="minorHAnsi" w:cs="Arial"/>
          <w:color w:val="0F1114"/>
          <w:sz w:val="26"/>
          <w:szCs w:val="26"/>
        </w:rPr>
        <w:t>NIST SP 800-53 : AC-6</w:t>
      </w:r>
      <w:r w:rsidRPr="000E6B07">
        <w:rPr>
          <w:rFonts w:asciiTheme="minorHAnsi" w:hAnsiTheme="minorHAnsi" w:cs="Arial"/>
          <w:color w:val="0F1114"/>
          <w:sz w:val="26"/>
          <w:szCs w:val="26"/>
        </w:rPr>
        <w:t xml:space="preserve"> pour déterminer </w:t>
      </w:r>
      <w:r w:rsidRPr="000E6B07">
        <w:rPr>
          <w:rStyle w:val="Accentuation"/>
          <w:rFonts w:asciiTheme="minorHAnsi" w:eastAsiaTheme="majorEastAsia" w:hAnsiTheme="minorHAnsi" w:cs="Arial"/>
          <w:color w:val="0F1114"/>
          <w:sz w:val="26"/>
          <w:szCs w:val="26"/>
        </w:rPr>
        <w:t>deux améliorations des contrôles</w:t>
      </w:r>
      <w:r w:rsidRPr="000E6B07">
        <w:rPr>
          <w:rFonts w:asciiTheme="minorHAnsi" w:hAnsiTheme="minorHAnsi" w:cs="Arial"/>
          <w:color w:val="0F1114"/>
          <w:sz w:val="26"/>
          <w:szCs w:val="26"/>
        </w:rPr>
        <w:t xml:space="preserve"> qui auraient pu empêcher la fuite de données. </w:t>
      </w:r>
    </w:p>
    <w:p w:rsid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 xml:space="preserve">Dressez la liste des </w:t>
      </w:r>
      <w:r w:rsidRPr="000E6B07">
        <w:rPr>
          <w:rStyle w:val="lev"/>
          <w:rFonts w:asciiTheme="minorHAnsi" w:hAnsiTheme="minorHAnsi" w:cs="Arial"/>
          <w:color w:val="0F1114"/>
          <w:sz w:val="26"/>
          <w:szCs w:val="26"/>
        </w:rPr>
        <w:t>deux améliorations</w:t>
      </w:r>
      <w:r w:rsidRPr="000E6B07">
        <w:rPr>
          <w:rFonts w:asciiTheme="minorHAnsi" w:hAnsiTheme="minorHAnsi" w:cs="Arial"/>
          <w:color w:val="0F1114"/>
          <w:sz w:val="26"/>
          <w:szCs w:val="26"/>
        </w:rPr>
        <w:t xml:space="preserve"> dans la ligne </w:t>
      </w:r>
      <w:r w:rsidRPr="000E6B07">
        <w:rPr>
          <w:rStyle w:val="lev"/>
          <w:rFonts w:asciiTheme="minorHAnsi" w:hAnsiTheme="minorHAnsi" w:cs="Arial"/>
          <w:color w:val="0F1114"/>
          <w:sz w:val="26"/>
          <w:szCs w:val="26"/>
        </w:rPr>
        <w:t>Recommandation(s)</w:t>
      </w:r>
      <w:r w:rsidRPr="000E6B07">
        <w:rPr>
          <w:rFonts w:asciiTheme="minorHAnsi" w:hAnsiTheme="minorHAnsi" w:cs="Arial"/>
          <w:color w:val="0F1114"/>
          <w:sz w:val="26"/>
          <w:szCs w:val="26"/>
        </w:rPr>
        <w:t xml:space="preserve"> de la feuille de travail.</w:t>
      </w:r>
    </w:p>
    <w:p w:rsidR="0070725D" w:rsidRPr="00837A81" w:rsidRDefault="0070725D" w:rsidP="0070725D">
      <w:pPr>
        <w:ind w:right="-360"/>
        <w:rPr>
          <w:b/>
          <w:bCs/>
          <w:color w:val="7030A0"/>
        </w:rPr>
      </w:pPr>
      <w:r w:rsidRPr="00837A81">
        <w:rPr>
          <w:b/>
          <w:bCs/>
          <w:color w:val="7030A0"/>
        </w:rPr>
        <w:t>● Limitez l'accès aux ressources sensibles en fonction du rôle de l'utilisateur.</w:t>
      </w:r>
    </w:p>
    <w:p w:rsidR="00BA44D2" w:rsidRPr="00BA44D2" w:rsidRDefault="0070725D" w:rsidP="00BA44D2">
      <w:pPr>
        <w:shd w:val="clear" w:color="auto" w:fill="FFFFFF"/>
        <w:spacing w:before="100" w:beforeAutospacing="1" w:after="100" w:afterAutospacing="1" w:line="240" w:lineRule="auto"/>
        <w:rPr>
          <w:rFonts w:eastAsia="Times New Roman" w:cs="Arial"/>
          <w:color w:val="0F1114"/>
          <w:sz w:val="26"/>
          <w:szCs w:val="26"/>
          <w:lang w:eastAsia="fr-FR"/>
        </w:rPr>
      </w:pPr>
      <w:r w:rsidRPr="00BA44D2">
        <w:rPr>
          <w:rFonts w:cs="Arial"/>
          <w:color w:val="0F1114"/>
          <w:sz w:val="26"/>
          <w:szCs w:val="26"/>
        </w:rPr>
        <w:t xml:space="preserve">Le partage de fichier aurait dû se faire en respectant le principe du moindre privilège </w:t>
      </w:r>
      <w:r w:rsidR="00BA44D2" w:rsidRPr="00BA44D2">
        <w:rPr>
          <w:rFonts w:eastAsia="Times New Roman" w:cs="Arial"/>
          <w:color w:val="0F1114"/>
          <w:sz w:val="26"/>
          <w:szCs w:val="26"/>
          <w:lang w:eastAsia="fr-FR"/>
        </w:rPr>
        <w:t>qui est un concept de sécurité selon lequel un utilisateur ne se voit accorder que le niveau minimum d'accès et d'autorisation requis pour accomplir une tâche ou une fonction.</w:t>
      </w:r>
    </w:p>
    <w:p w:rsidR="00BA44D2" w:rsidRDefault="00BA44D2" w:rsidP="00BA44D2">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En l’occurrence il peut être octroyé au représentant de lire les documents mais non de les modifier ou les transmettre à un tiers externe à l’entreprise, droits réservés  au Responsable commercial</w:t>
      </w:r>
    </w:p>
    <w:p w:rsidR="00837A81" w:rsidRPr="00BD0F30" w:rsidRDefault="00837A81" w:rsidP="00837A81">
      <w:pPr>
        <w:ind w:right="-360"/>
      </w:pPr>
      <w:r w:rsidRPr="00BD0F30">
        <w:t>● Révoquez automatiquement l'accès aux informations après un certain temps.</w:t>
      </w:r>
    </w:p>
    <w:p w:rsidR="00837A81" w:rsidRDefault="00837A81" w:rsidP="00837A81">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Le responsable commercial a oublié de retirer les droits d’accès au dossier de documents internes au représentant.</w:t>
      </w:r>
    </w:p>
    <w:p w:rsidR="00837A81" w:rsidRPr="00837A81" w:rsidRDefault="00837A81" w:rsidP="00837A81">
      <w:pPr>
        <w:pStyle w:val="NormalWeb"/>
        <w:shd w:val="clear" w:color="auto" w:fill="FFFFFF"/>
        <w:rPr>
          <w:rFonts w:asciiTheme="minorHAnsi" w:hAnsiTheme="minorHAnsi" w:cs="Arial"/>
          <w:color w:val="000000" w:themeColor="text1"/>
          <w:sz w:val="26"/>
          <w:szCs w:val="26"/>
        </w:rPr>
      </w:pPr>
      <w:r w:rsidRPr="00837A81">
        <w:rPr>
          <w:rFonts w:asciiTheme="minorHAnsi" w:hAnsiTheme="minorHAnsi" w:cs="Arial"/>
          <w:b/>
          <w:bCs/>
          <w:color w:val="7030A0"/>
          <w:sz w:val="26"/>
          <w:szCs w:val="26"/>
        </w:rPr>
        <w:t xml:space="preserve">Révoquer automatiquement l’accès aux informations après </w:t>
      </w:r>
      <w:r>
        <w:rPr>
          <w:rFonts w:asciiTheme="minorHAnsi" w:hAnsiTheme="minorHAnsi" w:cs="Arial"/>
          <w:b/>
          <w:bCs/>
          <w:color w:val="7030A0"/>
          <w:sz w:val="26"/>
          <w:szCs w:val="26"/>
        </w:rPr>
        <w:t xml:space="preserve">le temps nécessaire au représentant pour la consultation de fichiers </w:t>
      </w:r>
      <w:r w:rsidRPr="00837A81">
        <w:rPr>
          <w:rFonts w:asciiTheme="minorHAnsi" w:hAnsiTheme="minorHAnsi" w:cs="Arial"/>
          <w:color w:val="000000" w:themeColor="text1"/>
          <w:sz w:val="26"/>
          <w:szCs w:val="26"/>
        </w:rPr>
        <w:t xml:space="preserve">aurait permis d’empêcher les fuite de données </w:t>
      </w:r>
    </w:p>
    <w:p w:rsidR="00BA44D2" w:rsidRDefault="00BA44D2" w:rsidP="00BA44D2">
      <w:pPr>
        <w:ind w:right="-360"/>
      </w:pPr>
      <w:r w:rsidRPr="00BD0F30">
        <w:t>● Conservez les journaux d'activité des comptes utilisateurs configurés.</w:t>
      </w:r>
    </w:p>
    <w:p w:rsidR="00837A81" w:rsidRPr="00837A81" w:rsidRDefault="00837A81" w:rsidP="00837A81">
      <w:pPr>
        <w:ind w:right="-360"/>
        <w:rPr>
          <w:sz w:val="26"/>
          <w:szCs w:val="26"/>
        </w:rPr>
      </w:pPr>
      <w:r w:rsidRPr="00837A81">
        <w:rPr>
          <w:sz w:val="26"/>
          <w:szCs w:val="26"/>
        </w:rPr>
        <w:t xml:space="preserve">La consultation de ce journaux aurait permis de déceler une transmission de documents vers des utilisateurs externes </w:t>
      </w:r>
      <w:r>
        <w:rPr>
          <w:sz w:val="26"/>
          <w:szCs w:val="26"/>
        </w:rPr>
        <w:t>par une alerte.</w:t>
      </w:r>
    </w:p>
    <w:p w:rsidR="000E6B07" w:rsidRPr="000E6B07" w:rsidRDefault="0071607D" w:rsidP="000E6B07">
      <w:pPr>
        <w:rPr>
          <w:rFonts w:cs="Arial"/>
          <w:color w:val="0F1114"/>
          <w:sz w:val="26"/>
          <w:szCs w:val="26"/>
        </w:rPr>
      </w:pPr>
      <w:r>
        <w:rPr>
          <w:rFonts w:cs="Arial"/>
          <w:color w:val="0F1114"/>
          <w:sz w:val="26"/>
          <w:szCs w:val="26"/>
        </w:rPr>
        <w:pict>
          <v:rect id="_x0000_i1028" style="width:0;height:.75pt" o:hralign="center" o:hrstd="t" o:hr="t" fillcolor="#a0a0a0" stroked="f"/>
        </w:pict>
      </w:r>
    </w:p>
    <w:p w:rsidR="000E6B07" w:rsidRDefault="000E6B07" w:rsidP="000E6B07">
      <w:pPr>
        <w:pStyle w:val="NormalWeb"/>
        <w:shd w:val="clear" w:color="auto" w:fill="FFFFFF"/>
        <w:rPr>
          <w:rStyle w:val="Accentuation"/>
          <w:rFonts w:ascii="Arial" w:eastAsiaTheme="majorEastAsia" w:hAnsi="Arial" w:cs="Arial"/>
          <w:color w:val="0F1114"/>
        </w:rPr>
      </w:pPr>
    </w:p>
    <w:p w:rsidR="000E6B07" w:rsidRPr="000E6B07" w:rsidRDefault="000E6B07" w:rsidP="000E6B07">
      <w:pPr>
        <w:pStyle w:val="Titre3"/>
        <w:shd w:val="clear" w:color="auto" w:fill="FFFFFF"/>
        <w:rPr>
          <w:rFonts w:asciiTheme="minorHAnsi" w:hAnsiTheme="minorHAnsi" w:cs="Arial"/>
          <w:color w:val="0F1114"/>
          <w:sz w:val="26"/>
          <w:szCs w:val="26"/>
        </w:rPr>
      </w:pPr>
      <w:r w:rsidRPr="000E6B07">
        <w:rPr>
          <w:rStyle w:val="lev"/>
          <w:rFonts w:asciiTheme="minorHAnsi" w:hAnsiTheme="minorHAnsi" w:cs="Arial"/>
          <w:b/>
          <w:bCs/>
          <w:color w:val="0F1114"/>
          <w:sz w:val="26"/>
          <w:szCs w:val="26"/>
        </w:rPr>
        <w:t>Étape 5 : justifiez vos recommandations.</w:t>
      </w:r>
    </w:p>
    <w:p w:rsidR="000E6B07" w:rsidRP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À la fin de votre analyse, il est temps de communiquer vos conclusions à votre supérieur hiérarchique. Il est important de justifier vos recommandations afin que le superviseur puisse transmettre ces informations aux autres décideurs de l'entreprise.</w:t>
      </w:r>
    </w:p>
    <w:p w:rsid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Considérez les enjeux que vous avez identifiés précédemment. Ensuite, rédigez</w:t>
      </w:r>
      <w:r w:rsidRPr="000E6B07">
        <w:rPr>
          <w:rStyle w:val="lev"/>
          <w:rFonts w:asciiTheme="minorHAnsi" w:hAnsiTheme="minorHAnsi" w:cs="Arial"/>
          <w:color w:val="0F1114"/>
          <w:sz w:val="26"/>
          <w:szCs w:val="26"/>
        </w:rPr>
        <w:t xml:space="preserve"> 20 à 60 mots (2 à 3 phrases)</w:t>
      </w:r>
      <w:r w:rsidRPr="000E6B07">
        <w:rPr>
          <w:rFonts w:asciiTheme="minorHAnsi" w:hAnsiTheme="minorHAnsi" w:cs="Arial"/>
          <w:color w:val="0F1114"/>
          <w:sz w:val="26"/>
          <w:szCs w:val="26"/>
        </w:rPr>
        <w:t xml:space="preserve"> dans la ligne </w:t>
      </w:r>
      <w:r w:rsidRPr="000E6B07">
        <w:rPr>
          <w:rStyle w:val="lev"/>
          <w:rFonts w:asciiTheme="minorHAnsi" w:hAnsiTheme="minorHAnsi" w:cs="Arial"/>
          <w:color w:val="0F1114"/>
          <w:sz w:val="26"/>
          <w:szCs w:val="26"/>
        </w:rPr>
        <w:t>Justification</w:t>
      </w:r>
      <w:r w:rsidRPr="000E6B07">
        <w:rPr>
          <w:rFonts w:asciiTheme="minorHAnsi" w:hAnsiTheme="minorHAnsi" w:cs="Arial"/>
          <w:color w:val="0F1114"/>
          <w:sz w:val="26"/>
          <w:szCs w:val="26"/>
        </w:rPr>
        <w:t xml:space="preserve"> pour décrire pourquoi vous pensez que les améliorations des contrôles que vous recommandez réduiront la probabilité d'une autre fuite de données.</w:t>
      </w:r>
    </w:p>
    <w:p w:rsidR="00D9201D" w:rsidRDefault="00D9201D" w:rsidP="000E6B07">
      <w:pPr>
        <w:pStyle w:val="NormalWeb"/>
        <w:shd w:val="clear" w:color="auto" w:fill="FFFFFF"/>
        <w:rPr>
          <w:rFonts w:asciiTheme="minorHAnsi" w:hAnsiTheme="minorHAnsi" w:cs="Arial"/>
          <w:color w:val="0F1114"/>
          <w:sz w:val="26"/>
          <w:szCs w:val="26"/>
        </w:rPr>
      </w:pPr>
    </w:p>
    <w:p w:rsidR="00D9201D" w:rsidRDefault="00D9201D" w:rsidP="000E6B07">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Il apparaît au vu de l’incident de la fuite de données , que la gestion des accès et des droits utilisateurs est défaillante dans l’entreprise.</w:t>
      </w:r>
    </w:p>
    <w:p w:rsidR="00BC1289" w:rsidRDefault="00BC1289" w:rsidP="00BC1289">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Il est absolument nécessaire que la  politique de sécurité soit reconsidérée,</w:t>
      </w:r>
    </w:p>
    <w:p w:rsidR="00D9201D" w:rsidRDefault="00BC1289" w:rsidP="00BC1289">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 xml:space="preserve">Tout d’abord, </w:t>
      </w:r>
      <w:r w:rsidR="00D9201D">
        <w:rPr>
          <w:rFonts w:asciiTheme="minorHAnsi" w:hAnsiTheme="minorHAnsi" w:cs="Arial"/>
          <w:color w:val="0F1114"/>
          <w:sz w:val="26"/>
          <w:szCs w:val="26"/>
        </w:rPr>
        <w:t xml:space="preserve">Il est nécessaire de bien définir </w:t>
      </w:r>
      <w:r>
        <w:rPr>
          <w:rFonts w:asciiTheme="minorHAnsi" w:hAnsiTheme="minorHAnsi" w:cs="Arial"/>
          <w:color w:val="0F1114"/>
          <w:sz w:val="26"/>
          <w:szCs w:val="26"/>
        </w:rPr>
        <w:t>l</w:t>
      </w:r>
      <w:r w:rsidR="00D9201D">
        <w:rPr>
          <w:rFonts w:asciiTheme="minorHAnsi" w:hAnsiTheme="minorHAnsi" w:cs="Arial"/>
          <w:color w:val="0F1114"/>
          <w:sz w:val="26"/>
          <w:szCs w:val="26"/>
        </w:rPr>
        <w:t xml:space="preserve">es droits </w:t>
      </w:r>
      <w:r>
        <w:rPr>
          <w:rFonts w:asciiTheme="minorHAnsi" w:hAnsiTheme="minorHAnsi" w:cs="Arial"/>
          <w:color w:val="0F1114"/>
          <w:sz w:val="26"/>
          <w:szCs w:val="26"/>
        </w:rPr>
        <w:t xml:space="preserve">utilisateurs </w:t>
      </w:r>
      <w:r w:rsidR="00D9201D">
        <w:rPr>
          <w:rFonts w:asciiTheme="minorHAnsi" w:hAnsiTheme="minorHAnsi" w:cs="Arial"/>
          <w:color w:val="0F1114"/>
          <w:sz w:val="26"/>
          <w:szCs w:val="26"/>
        </w:rPr>
        <w:t>pour qu’ils correspondent à ceux du moindre privilège, pour tous les utilisateurs, c'est-à-dire strictement à ceux dont ils ont besoin pour assurer leur fonction.</w:t>
      </w:r>
    </w:p>
    <w:p w:rsidR="00D9201D" w:rsidRDefault="00D9201D" w:rsidP="00D9201D">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Le fait que le Responsable commercial ait pu octroyer des droits étendus au représentant est signe d’une défaillance à ce niveau.</w:t>
      </w:r>
    </w:p>
    <w:p w:rsidR="00BC1289" w:rsidRPr="00BC1289" w:rsidRDefault="00BC1289" w:rsidP="00BC1289">
      <w:pPr>
        <w:widowControl w:val="0"/>
        <w:tabs>
          <w:tab w:val="left" w:pos="6391"/>
        </w:tabs>
        <w:rPr>
          <w:iCs/>
          <w:sz w:val="26"/>
          <w:szCs w:val="26"/>
        </w:rPr>
      </w:pPr>
      <w:r w:rsidRPr="00BC1289">
        <w:rPr>
          <w:iCs/>
          <w:sz w:val="26"/>
          <w:szCs w:val="26"/>
        </w:rPr>
        <w:t xml:space="preserve">Ensuite il est nécessaire de bien surveiller l’activité des comptes utilisateurs par une surveillance des journaux et la mise en place d’outils SIEM d’alerte  </w:t>
      </w:r>
    </w:p>
    <w:p w:rsidR="00D9201D" w:rsidRDefault="00D9201D" w:rsidP="00BC1289">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 xml:space="preserve">Le fait que le représentant ait pu transmettre des informations confidentielles à un partenaire externe </w:t>
      </w:r>
      <w:r w:rsidR="00BC1289">
        <w:rPr>
          <w:rFonts w:asciiTheme="minorHAnsi" w:hAnsiTheme="minorHAnsi" w:cs="Arial"/>
          <w:color w:val="0F1114"/>
          <w:sz w:val="26"/>
          <w:szCs w:val="26"/>
        </w:rPr>
        <w:t xml:space="preserve">prouve </w:t>
      </w:r>
      <w:r>
        <w:rPr>
          <w:rFonts w:asciiTheme="minorHAnsi" w:hAnsiTheme="minorHAnsi" w:cs="Arial"/>
          <w:color w:val="0F1114"/>
          <w:sz w:val="26"/>
          <w:szCs w:val="26"/>
        </w:rPr>
        <w:t>que les transmissions externes ne sont pas assez surveillées et que les documents envoyés ne sont pas considérés com</w:t>
      </w:r>
      <w:r w:rsidR="00BC1289">
        <w:rPr>
          <w:rFonts w:asciiTheme="minorHAnsi" w:hAnsiTheme="minorHAnsi" w:cs="Arial"/>
          <w:color w:val="0F1114"/>
          <w:sz w:val="26"/>
          <w:szCs w:val="26"/>
        </w:rPr>
        <w:t>me</w:t>
      </w:r>
      <w:r>
        <w:rPr>
          <w:rFonts w:asciiTheme="minorHAnsi" w:hAnsiTheme="minorHAnsi" w:cs="Arial"/>
          <w:color w:val="0F1114"/>
          <w:sz w:val="26"/>
          <w:szCs w:val="26"/>
        </w:rPr>
        <w:t xml:space="preserve"> confidentiels </w:t>
      </w:r>
    </w:p>
    <w:p w:rsidR="00D9201D" w:rsidRPr="000E6B07" w:rsidRDefault="00D9201D" w:rsidP="00D9201D">
      <w:pPr>
        <w:pStyle w:val="NormalWeb"/>
        <w:shd w:val="clear" w:color="auto" w:fill="FFFFFF"/>
        <w:rPr>
          <w:rFonts w:asciiTheme="minorHAnsi" w:hAnsiTheme="minorHAnsi" w:cs="Arial"/>
          <w:color w:val="0F1114"/>
          <w:sz w:val="26"/>
          <w:szCs w:val="26"/>
        </w:rPr>
      </w:pPr>
    </w:p>
    <w:p w:rsidR="000E6B07" w:rsidRPr="000E6B07" w:rsidRDefault="0071607D" w:rsidP="000E6B07">
      <w:pPr>
        <w:rPr>
          <w:rFonts w:cs="Arial"/>
          <w:color w:val="0F1114"/>
          <w:sz w:val="26"/>
          <w:szCs w:val="26"/>
        </w:rPr>
      </w:pPr>
      <w:r>
        <w:rPr>
          <w:rFonts w:cs="Arial"/>
          <w:color w:val="0F1114"/>
          <w:sz w:val="26"/>
          <w:szCs w:val="26"/>
        </w:rPr>
        <w:pict>
          <v:rect id="_x0000_i1029" style="width:0;height:.75pt" o:hralign="center" o:hrstd="t" o:hr="t" fillcolor="#a0a0a0" stroked="f"/>
        </w:pict>
      </w:r>
    </w:p>
    <w:p w:rsidR="000E6B07" w:rsidRDefault="000E6B07" w:rsidP="000E6B07">
      <w:pPr>
        <w:pStyle w:val="NormalWeb"/>
        <w:shd w:val="clear" w:color="auto" w:fill="FFFFFF"/>
        <w:rPr>
          <w:rStyle w:val="Accentuation"/>
          <w:rFonts w:ascii="Arial" w:eastAsiaTheme="majorEastAsia" w:hAnsi="Arial" w:cs="Arial"/>
          <w:color w:val="0F1114"/>
        </w:rPr>
      </w:pPr>
    </w:p>
    <w:p w:rsidR="000E6B07" w:rsidRPr="000E6B07" w:rsidRDefault="000E6B07" w:rsidP="000E6B07">
      <w:pPr>
        <w:pStyle w:val="Titre3"/>
        <w:shd w:val="clear" w:color="auto" w:fill="FFFFFF"/>
        <w:rPr>
          <w:rFonts w:asciiTheme="minorHAnsi" w:hAnsiTheme="minorHAnsi" w:cs="Arial"/>
          <w:color w:val="0F1114"/>
          <w:sz w:val="26"/>
          <w:szCs w:val="26"/>
        </w:rPr>
      </w:pPr>
      <w:r w:rsidRPr="000E6B07">
        <w:rPr>
          <w:rStyle w:val="lev"/>
          <w:rFonts w:asciiTheme="minorHAnsi" w:hAnsiTheme="minorHAnsi" w:cs="Arial"/>
          <w:b/>
          <w:bCs/>
          <w:color w:val="0F1114"/>
          <w:sz w:val="26"/>
          <w:szCs w:val="26"/>
        </w:rPr>
        <w:t>Conseil de pro : enregistrez le modèle.</w:t>
      </w:r>
    </w:p>
    <w:p w:rsidR="000E6B07" w:rsidRP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Enfin, veillez à enregistrer une copie vierge du modèle que vous avez utilisé pour réaliser cette activité. Vous pouvez vous en servir pour continuer à vous entraîner ou pour mener à bien vos projets professionnels. Ces modèles vous aideront à réfléchir et à démontrer votre expérience aux employeurs potentiels.</w:t>
      </w:r>
    </w:p>
    <w:p w:rsidR="000E6B07" w:rsidRPr="000E6B07" w:rsidRDefault="000E6B07" w:rsidP="000E6B07">
      <w:pPr>
        <w:pStyle w:val="Titre2"/>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Ce qu'il faut inclure dans votre réponse</w:t>
      </w:r>
    </w:p>
    <w:p w:rsidR="000E6B07" w:rsidRPr="000E6B07" w:rsidRDefault="000E6B07" w:rsidP="000E6B07">
      <w:pPr>
        <w:shd w:val="clear" w:color="auto" w:fill="FFFFFF"/>
        <w:rPr>
          <w:rFonts w:cs="Arial"/>
          <w:color w:val="0F1114"/>
          <w:sz w:val="26"/>
          <w:szCs w:val="26"/>
        </w:rPr>
      </w:pPr>
    </w:p>
    <w:p w:rsidR="000E6B07" w:rsidRPr="000E6B07" w:rsidRDefault="000E6B07" w:rsidP="000E6B07">
      <w:pPr>
        <w:pStyle w:val="NormalWeb"/>
        <w:shd w:val="clear" w:color="auto" w:fill="FFFFFF"/>
        <w:rPr>
          <w:rFonts w:asciiTheme="minorHAnsi" w:hAnsiTheme="minorHAnsi" w:cs="Arial"/>
          <w:color w:val="0F1114"/>
          <w:sz w:val="26"/>
          <w:szCs w:val="26"/>
        </w:rPr>
      </w:pPr>
      <w:r w:rsidRPr="000E6B07">
        <w:rPr>
          <w:rFonts w:asciiTheme="minorHAnsi" w:hAnsiTheme="minorHAnsi" w:cs="Arial"/>
          <w:color w:val="0F1114"/>
          <w:sz w:val="26"/>
          <w:szCs w:val="26"/>
        </w:rPr>
        <w:t>Vérifiez que vous avez bien rempli les éléments suivants : </w:t>
      </w:r>
    </w:p>
    <w:p w:rsidR="000E6B07" w:rsidRPr="000E6B07" w:rsidRDefault="000E6B07" w:rsidP="000E6B07">
      <w:pPr>
        <w:pStyle w:val="NormalWeb"/>
        <w:numPr>
          <w:ilvl w:val="0"/>
          <w:numId w:val="1"/>
        </w:numPr>
        <w:shd w:val="clear" w:color="auto" w:fill="FFFFFF"/>
        <w:ind w:left="0"/>
        <w:rPr>
          <w:rFonts w:asciiTheme="minorHAnsi" w:hAnsiTheme="minorHAnsi" w:cs="Arial"/>
          <w:color w:val="0F1114"/>
          <w:sz w:val="26"/>
          <w:szCs w:val="26"/>
        </w:rPr>
      </w:pPr>
      <w:r w:rsidRPr="000E6B07">
        <w:rPr>
          <w:rStyle w:val="lev"/>
          <w:rFonts w:asciiTheme="minorHAnsi" w:hAnsiTheme="minorHAnsi" w:cs="Arial"/>
          <w:color w:val="0F1114"/>
          <w:sz w:val="26"/>
          <w:szCs w:val="26"/>
        </w:rPr>
        <w:t>2 à 3</w:t>
      </w:r>
      <w:r w:rsidRPr="000E6B07">
        <w:rPr>
          <w:rFonts w:asciiTheme="minorHAnsi" w:hAnsiTheme="minorHAnsi" w:cs="Arial"/>
          <w:color w:val="0F1114"/>
          <w:sz w:val="26"/>
          <w:szCs w:val="26"/>
        </w:rPr>
        <w:t> phrases analysant les facteurs qui ont conduit à l'incident</w:t>
      </w:r>
    </w:p>
    <w:p w:rsidR="000E6B07" w:rsidRPr="000E6B07" w:rsidRDefault="000E6B07" w:rsidP="000E6B07">
      <w:pPr>
        <w:pStyle w:val="NormalWeb"/>
        <w:numPr>
          <w:ilvl w:val="0"/>
          <w:numId w:val="1"/>
        </w:numPr>
        <w:shd w:val="clear" w:color="auto" w:fill="FFFFFF"/>
        <w:ind w:left="0"/>
        <w:rPr>
          <w:rFonts w:asciiTheme="minorHAnsi" w:hAnsiTheme="minorHAnsi" w:cs="Arial"/>
          <w:color w:val="0F1114"/>
          <w:sz w:val="26"/>
          <w:szCs w:val="26"/>
        </w:rPr>
      </w:pPr>
      <w:r w:rsidRPr="000E6B07">
        <w:rPr>
          <w:rStyle w:val="lev"/>
          <w:rFonts w:asciiTheme="minorHAnsi" w:hAnsiTheme="minorHAnsi" w:cs="Arial"/>
          <w:color w:val="0F1114"/>
          <w:sz w:val="26"/>
          <w:szCs w:val="26"/>
        </w:rPr>
        <w:t>2 à 3 phrases</w:t>
      </w:r>
      <w:r w:rsidRPr="000E6B07">
        <w:rPr>
          <w:rFonts w:asciiTheme="minorHAnsi" w:hAnsiTheme="minorHAnsi" w:cs="Arial"/>
          <w:color w:val="0F1114"/>
          <w:sz w:val="26"/>
          <w:szCs w:val="26"/>
        </w:rPr>
        <w:t xml:space="preserve"> résumant le NIST SP 800-53 : AC-6</w:t>
      </w:r>
    </w:p>
    <w:p w:rsidR="000E6B07" w:rsidRPr="000E6B07" w:rsidRDefault="000E6B07" w:rsidP="000E6B07">
      <w:pPr>
        <w:pStyle w:val="NormalWeb"/>
        <w:numPr>
          <w:ilvl w:val="0"/>
          <w:numId w:val="1"/>
        </w:numPr>
        <w:shd w:val="clear" w:color="auto" w:fill="FFFFFF"/>
        <w:ind w:left="0"/>
        <w:rPr>
          <w:rFonts w:asciiTheme="minorHAnsi" w:hAnsiTheme="minorHAnsi" w:cs="Arial"/>
          <w:color w:val="0F1114"/>
          <w:sz w:val="26"/>
          <w:szCs w:val="26"/>
        </w:rPr>
      </w:pPr>
      <w:r w:rsidRPr="000E6B07">
        <w:rPr>
          <w:rStyle w:val="lev"/>
          <w:rFonts w:asciiTheme="minorHAnsi" w:hAnsiTheme="minorHAnsi" w:cs="Arial"/>
          <w:color w:val="0F1114"/>
          <w:sz w:val="26"/>
          <w:szCs w:val="26"/>
        </w:rPr>
        <w:t>2</w:t>
      </w:r>
      <w:r w:rsidRPr="000E6B07">
        <w:rPr>
          <w:rFonts w:asciiTheme="minorHAnsi" w:hAnsiTheme="minorHAnsi" w:cs="Arial"/>
          <w:color w:val="0F1114"/>
          <w:sz w:val="26"/>
          <w:szCs w:val="26"/>
        </w:rPr>
        <w:t> recommandations de renforcement des contrôles pour améliorer le principe du moindre privilège </w:t>
      </w:r>
    </w:p>
    <w:p w:rsidR="000E6B07" w:rsidRPr="000E6B07" w:rsidRDefault="000E6B07" w:rsidP="000E6B07">
      <w:pPr>
        <w:pStyle w:val="NormalWeb"/>
        <w:numPr>
          <w:ilvl w:val="0"/>
          <w:numId w:val="1"/>
        </w:numPr>
        <w:shd w:val="clear" w:color="auto" w:fill="FFFFFF"/>
        <w:spacing w:after="0" w:afterAutospacing="0"/>
        <w:ind w:left="0"/>
        <w:rPr>
          <w:rFonts w:asciiTheme="minorHAnsi" w:hAnsiTheme="minorHAnsi" w:cs="Arial"/>
          <w:color w:val="0F1114"/>
          <w:sz w:val="26"/>
          <w:szCs w:val="26"/>
        </w:rPr>
      </w:pPr>
      <w:r w:rsidRPr="000E6B07">
        <w:rPr>
          <w:rStyle w:val="lev"/>
          <w:rFonts w:asciiTheme="minorHAnsi" w:hAnsiTheme="minorHAnsi" w:cs="Arial"/>
          <w:color w:val="0F1114"/>
          <w:sz w:val="26"/>
          <w:szCs w:val="26"/>
        </w:rPr>
        <w:t>2 à 3</w:t>
      </w:r>
      <w:r w:rsidRPr="000E6B07">
        <w:rPr>
          <w:rFonts w:asciiTheme="minorHAnsi" w:hAnsiTheme="minorHAnsi" w:cs="Arial"/>
          <w:color w:val="0F1114"/>
          <w:sz w:val="26"/>
          <w:szCs w:val="26"/>
        </w:rPr>
        <w:t> phrases justifiant vos recommandations</w:t>
      </w:r>
    </w:p>
    <w:p w:rsidR="000E6B07" w:rsidRPr="000E6B07" w:rsidRDefault="0071607D" w:rsidP="000E6B07">
      <w:pPr>
        <w:rPr>
          <w:rFonts w:cs="Arial"/>
          <w:color w:val="0F1114"/>
          <w:sz w:val="26"/>
          <w:szCs w:val="26"/>
        </w:rPr>
      </w:pPr>
      <w:r>
        <w:rPr>
          <w:rFonts w:cs="Arial"/>
          <w:color w:val="0F1114"/>
          <w:sz w:val="26"/>
          <w:szCs w:val="26"/>
        </w:rPr>
        <w:pict>
          <v:rect id="_x0000_i1030" style="width:0;height:.75pt" o:hralign="center" o:hrstd="t" o:hr="t" fillcolor="#a0a0a0" stroked="f"/>
        </w:pict>
      </w:r>
    </w:p>
    <w:p w:rsidR="000E6B07" w:rsidRPr="000E6B07" w:rsidRDefault="000E6B07" w:rsidP="000E6B07">
      <w:pPr>
        <w:pStyle w:val="NormalWeb"/>
        <w:shd w:val="clear" w:color="auto" w:fill="FFFFFF"/>
        <w:rPr>
          <w:rStyle w:val="Accentuation"/>
          <w:rFonts w:asciiTheme="minorHAnsi" w:eastAsiaTheme="majorEastAsia" w:hAnsiTheme="minorHAnsi" w:cs="Arial"/>
          <w:color w:val="0F1114"/>
          <w:sz w:val="26"/>
          <w:szCs w:val="26"/>
        </w:rPr>
      </w:pPr>
    </w:p>
    <w:p w:rsidR="000E6B07" w:rsidRPr="000E6B07" w:rsidRDefault="000E6B07" w:rsidP="000E6B07">
      <w:pPr>
        <w:pStyle w:val="NormalWeb"/>
        <w:shd w:val="clear" w:color="auto" w:fill="FFFFFF"/>
        <w:rPr>
          <w:rStyle w:val="Accentuation"/>
          <w:rFonts w:asciiTheme="minorHAnsi" w:eastAsiaTheme="majorEastAsia" w:hAnsiTheme="minorHAnsi" w:cs="Arial"/>
          <w:color w:val="0F1114"/>
          <w:sz w:val="26"/>
          <w:szCs w:val="26"/>
        </w:rPr>
      </w:pPr>
    </w:p>
    <w:p w:rsidR="000E6B07" w:rsidRDefault="000E6B07" w:rsidP="000E6B07">
      <w:pPr>
        <w:pStyle w:val="NormalWeb"/>
        <w:shd w:val="clear" w:color="auto" w:fill="FFFFFF"/>
        <w:rPr>
          <w:rStyle w:val="Accentuation"/>
          <w:rFonts w:ascii="Arial" w:eastAsiaTheme="majorEastAsia" w:hAnsi="Arial" w:cs="Arial"/>
          <w:color w:val="0F1114"/>
        </w:rPr>
      </w:pPr>
    </w:p>
    <w:p w:rsidR="000E6B07" w:rsidRDefault="000E6B07" w:rsidP="000E6B07">
      <w:pPr>
        <w:pStyle w:val="NormalWeb"/>
        <w:shd w:val="clear" w:color="auto" w:fill="FFFFFF"/>
        <w:rPr>
          <w:rStyle w:val="Accentuation"/>
          <w:rFonts w:ascii="Arial" w:eastAsiaTheme="majorEastAsia" w:hAnsi="Arial" w:cs="Arial"/>
          <w:color w:val="0F1114"/>
        </w:rPr>
      </w:pPr>
    </w:p>
    <w:p w:rsidR="000E6B07" w:rsidRDefault="000E6B07" w:rsidP="000E6B07">
      <w:pPr>
        <w:pStyle w:val="NormalWeb"/>
        <w:shd w:val="clear" w:color="auto" w:fill="FFFFFF"/>
        <w:rPr>
          <w:rStyle w:val="Accentuation"/>
          <w:rFonts w:ascii="Arial" w:eastAsiaTheme="majorEastAsia" w:hAnsi="Arial" w:cs="Arial"/>
          <w:color w:val="0F1114"/>
        </w:rPr>
      </w:pPr>
    </w:p>
    <w:p w:rsidR="000E6B07" w:rsidRDefault="000E6B07" w:rsidP="000E6B07">
      <w:pPr>
        <w:pStyle w:val="NormalWeb"/>
        <w:shd w:val="clear" w:color="auto" w:fill="FFFFFF"/>
        <w:rPr>
          <w:rStyle w:val="Accentuation"/>
          <w:rFonts w:ascii="Arial" w:eastAsiaTheme="majorEastAsia" w:hAnsi="Arial" w:cs="Arial"/>
          <w:color w:val="0F1114"/>
        </w:rPr>
      </w:pPr>
    </w:p>
    <w:p w:rsidR="000E6B07" w:rsidRDefault="000E6B07" w:rsidP="000E6B07">
      <w:pPr>
        <w:pStyle w:val="NormalWeb"/>
        <w:shd w:val="clear" w:color="auto" w:fill="FFFFFF"/>
        <w:rPr>
          <w:rStyle w:val="Accentuation"/>
          <w:rFonts w:ascii="Arial" w:eastAsiaTheme="majorEastAsia" w:hAnsi="Arial" w:cs="Arial"/>
          <w:color w:val="0F1114"/>
        </w:rPr>
      </w:pPr>
    </w:p>
    <w:p w:rsidR="0021314F" w:rsidRDefault="0021314F">
      <w:bookmarkStart w:id="0" w:name="_GoBack"/>
      <w:bookmarkEnd w:id="0"/>
    </w:p>
    <w:sectPr w:rsidR="0021314F" w:rsidSect="00BA44D2">
      <w:pgSz w:w="11906" w:h="16838"/>
      <w:pgMar w:top="1417" w:right="1417"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oogle Sans">
    <w:altName w:val="Times New Roman"/>
    <w:charset w:val="00"/>
    <w:family w:val="auto"/>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45165D"/>
    <w:multiLevelType w:val="multilevel"/>
    <w:tmpl w:val="215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7EE"/>
    <w:rsid w:val="00023941"/>
    <w:rsid w:val="000E6B07"/>
    <w:rsid w:val="0021314F"/>
    <w:rsid w:val="002878E4"/>
    <w:rsid w:val="004A07EE"/>
    <w:rsid w:val="00681AE5"/>
    <w:rsid w:val="0070725D"/>
    <w:rsid w:val="0071607D"/>
    <w:rsid w:val="00837A81"/>
    <w:rsid w:val="00BA44D2"/>
    <w:rsid w:val="00BC1289"/>
    <w:rsid w:val="00D9201D"/>
    <w:rsid w:val="00DD2FA6"/>
    <w:rsid w:val="00F51CE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4A07E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023941"/>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A07EE"/>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4A07E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A07EE"/>
    <w:rPr>
      <w:b/>
      <w:bCs/>
    </w:rPr>
  </w:style>
  <w:style w:type="character" w:customStyle="1" w:styleId="Titre3Car">
    <w:name w:val="Titre 3 Car"/>
    <w:basedOn w:val="Policepardfaut"/>
    <w:link w:val="Titre3"/>
    <w:uiPriority w:val="9"/>
    <w:semiHidden/>
    <w:rsid w:val="00023941"/>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023941"/>
    <w:rPr>
      <w:i/>
      <w:iCs/>
    </w:rPr>
  </w:style>
  <w:style w:type="character" w:styleId="Lienhypertexte">
    <w:name w:val="Hyperlink"/>
    <w:basedOn w:val="Policepardfaut"/>
    <w:uiPriority w:val="99"/>
    <w:semiHidden/>
    <w:unhideWhenUsed/>
    <w:rsid w:val="00023941"/>
    <w:rPr>
      <w:color w:val="0000FF"/>
      <w:u w:val="single"/>
    </w:rPr>
  </w:style>
  <w:style w:type="paragraph" w:styleId="Titre">
    <w:name w:val="Title"/>
    <w:basedOn w:val="Normal"/>
    <w:next w:val="Normal"/>
    <w:link w:val="TitreCar"/>
    <w:rsid w:val="00BA44D2"/>
    <w:pPr>
      <w:keepNext/>
      <w:keepLines/>
      <w:spacing w:after="60" w:line="360" w:lineRule="auto"/>
    </w:pPr>
    <w:rPr>
      <w:rFonts w:ascii="Google Sans" w:eastAsia="Google Sans" w:hAnsi="Google Sans" w:cs="Google Sans"/>
      <w:sz w:val="52"/>
      <w:szCs w:val="52"/>
      <w:lang w:val="en" w:eastAsia="fr-FR"/>
    </w:rPr>
  </w:style>
  <w:style w:type="character" w:customStyle="1" w:styleId="TitreCar">
    <w:name w:val="Titre Car"/>
    <w:basedOn w:val="Policepardfaut"/>
    <w:link w:val="Titre"/>
    <w:rsid w:val="00BA44D2"/>
    <w:rPr>
      <w:rFonts w:ascii="Google Sans" w:eastAsia="Google Sans" w:hAnsi="Google Sans" w:cs="Google Sans"/>
      <w:sz w:val="52"/>
      <w:szCs w:val="52"/>
      <w:lang w:val="en"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4A07E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023941"/>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A07EE"/>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4A07E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A07EE"/>
    <w:rPr>
      <w:b/>
      <w:bCs/>
    </w:rPr>
  </w:style>
  <w:style w:type="character" w:customStyle="1" w:styleId="Titre3Car">
    <w:name w:val="Titre 3 Car"/>
    <w:basedOn w:val="Policepardfaut"/>
    <w:link w:val="Titre3"/>
    <w:uiPriority w:val="9"/>
    <w:semiHidden/>
    <w:rsid w:val="00023941"/>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023941"/>
    <w:rPr>
      <w:i/>
      <w:iCs/>
    </w:rPr>
  </w:style>
  <w:style w:type="character" w:styleId="Lienhypertexte">
    <w:name w:val="Hyperlink"/>
    <w:basedOn w:val="Policepardfaut"/>
    <w:uiPriority w:val="99"/>
    <w:semiHidden/>
    <w:unhideWhenUsed/>
    <w:rsid w:val="00023941"/>
    <w:rPr>
      <w:color w:val="0000FF"/>
      <w:u w:val="single"/>
    </w:rPr>
  </w:style>
  <w:style w:type="paragraph" w:styleId="Titre">
    <w:name w:val="Title"/>
    <w:basedOn w:val="Normal"/>
    <w:next w:val="Normal"/>
    <w:link w:val="TitreCar"/>
    <w:rsid w:val="00BA44D2"/>
    <w:pPr>
      <w:keepNext/>
      <w:keepLines/>
      <w:spacing w:after="60" w:line="360" w:lineRule="auto"/>
    </w:pPr>
    <w:rPr>
      <w:rFonts w:ascii="Google Sans" w:eastAsia="Google Sans" w:hAnsi="Google Sans" w:cs="Google Sans"/>
      <w:sz w:val="52"/>
      <w:szCs w:val="52"/>
      <w:lang w:val="en" w:eastAsia="fr-FR"/>
    </w:rPr>
  </w:style>
  <w:style w:type="character" w:customStyle="1" w:styleId="TitreCar">
    <w:name w:val="Titre Car"/>
    <w:basedOn w:val="Policepardfaut"/>
    <w:link w:val="Titre"/>
    <w:rsid w:val="00BA44D2"/>
    <w:rPr>
      <w:rFonts w:ascii="Google Sans" w:eastAsia="Google Sans" w:hAnsi="Google Sans" w:cs="Google Sans"/>
      <w:sz w:val="52"/>
      <w:szCs w:val="52"/>
      <w:lang w:val="en"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200298">
      <w:bodyDiv w:val="1"/>
      <w:marLeft w:val="0"/>
      <w:marRight w:val="0"/>
      <w:marTop w:val="0"/>
      <w:marBottom w:val="0"/>
      <w:divBdr>
        <w:top w:val="none" w:sz="0" w:space="0" w:color="auto"/>
        <w:left w:val="none" w:sz="0" w:space="0" w:color="auto"/>
        <w:bottom w:val="none" w:sz="0" w:space="0" w:color="auto"/>
        <w:right w:val="none" w:sz="0" w:space="0" w:color="auto"/>
      </w:divBdr>
      <w:divsChild>
        <w:div w:id="1513716169">
          <w:marLeft w:val="0"/>
          <w:marRight w:val="0"/>
          <w:marTop w:val="0"/>
          <w:marBottom w:val="0"/>
          <w:divBdr>
            <w:top w:val="none" w:sz="0" w:space="0" w:color="auto"/>
            <w:left w:val="none" w:sz="0" w:space="0" w:color="auto"/>
            <w:bottom w:val="none" w:sz="0" w:space="0" w:color="auto"/>
            <w:right w:val="none" w:sz="0" w:space="0" w:color="auto"/>
          </w:divBdr>
          <w:divsChild>
            <w:div w:id="1819833715">
              <w:marLeft w:val="0"/>
              <w:marRight w:val="0"/>
              <w:marTop w:val="0"/>
              <w:marBottom w:val="0"/>
              <w:divBdr>
                <w:top w:val="none" w:sz="0" w:space="0" w:color="auto"/>
                <w:left w:val="none" w:sz="0" w:space="0" w:color="auto"/>
                <w:bottom w:val="none" w:sz="0" w:space="0" w:color="auto"/>
                <w:right w:val="none" w:sz="0" w:space="0" w:color="auto"/>
              </w:divBdr>
              <w:divsChild>
                <w:div w:id="1728723211">
                  <w:marLeft w:val="0"/>
                  <w:marRight w:val="0"/>
                  <w:marTop w:val="0"/>
                  <w:marBottom w:val="0"/>
                  <w:divBdr>
                    <w:top w:val="none" w:sz="0" w:space="0" w:color="auto"/>
                    <w:left w:val="none" w:sz="0" w:space="0" w:color="auto"/>
                    <w:bottom w:val="none" w:sz="0" w:space="0" w:color="auto"/>
                    <w:right w:val="none" w:sz="0" w:space="0" w:color="auto"/>
                  </w:divBdr>
                  <w:divsChild>
                    <w:div w:id="275210963">
                      <w:marLeft w:val="0"/>
                      <w:marRight w:val="0"/>
                      <w:marTop w:val="0"/>
                      <w:marBottom w:val="0"/>
                      <w:divBdr>
                        <w:top w:val="none" w:sz="0" w:space="0" w:color="auto"/>
                        <w:left w:val="none" w:sz="0" w:space="0" w:color="auto"/>
                        <w:bottom w:val="none" w:sz="0" w:space="0" w:color="auto"/>
                        <w:right w:val="none" w:sz="0" w:space="0" w:color="auto"/>
                      </w:divBdr>
                      <w:divsChild>
                        <w:div w:id="806315045">
                          <w:marLeft w:val="0"/>
                          <w:marRight w:val="0"/>
                          <w:marTop w:val="0"/>
                          <w:marBottom w:val="0"/>
                          <w:divBdr>
                            <w:top w:val="none" w:sz="0" w:space="0" w:color="auto"/>
                            <w:left w:val="none" w:sz="0" w:space="0" w:color="auto"/>
                            <w:bottom w:val="none" w:sz="0" w:space="0" w:color="auto"/>
                            <w:right w:val="none" w:sz="0" w:space="0" w:color="auto"/>
                          </w:divBdr>
                          <w:divsChild>
                            <w:div w:id="1484083013">
                              <w:marLeft w:val="0"/>
                              <w:marRight w:val="0"/>
                              <w:marTop w:val="0"/>
                              <w:marBottom w:val="0"/>
                              <w:divBdr>
                                <w:top w:val="none" w:sz="0" w:space="0" w:color="auto"/>
                                <w:left w:val="none" w:sz="0" w:space="0" w:color="auto"/>
                                <w:bottom w:val="none" w:sz="0" w:space="0" w:color="auto"/>
                                <w:right w:val="none" w:sz="0" w:space="0" w:color="auto"/>
                              </w:divBdr>
                              <w:divsChild>
                                <w:div w:id="49599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734456">
          <w:marLeft w:val="0"/>
          <w:marRight w:val="0"/>
          <w:marTop w:val="0"/>
          <w:marBottom w:val="0"/>
          <w:divBdr>
            <w:top w:val="none" w:sz="0" w:space="0" w:color="auto"/>
            <w:left w:val="none" w:sz="0" w:space="0" w:color="auto"/>
            <w:bottom w:val="none" w:sz="0" w:space="0" w:color="auto"/>
            <w:right w:val="none" w:sz="0" w:space="0" w:color="auto"/>
          </w:divBdr>
        </w:div>
      </w:divsChild>
    </w:div>
    <w:div w:id="560216112">
      <w:bodyDiv w:val="1"/>
      <w:marLeft w:val="0"/>
      <w:marRight w:val="0"/>
      <w:marTop w:val="0"/>
      <w:marBottom w:val="0"/>
      <w:divBdr>
        <w:top w:val="none" w:sz="0" w:space="0" w:color="auto"/>
        <w:left w:val="none" w:sz="0" w:space="0" w:color="auto"/>
        <w:bottom w:val="none" w:sz="0" w:space="0" w:color="auto"/>
        <w:right w:val="none" w:sz="0" w:space="0" w:color="auto"/>
      </w:divBdr>
      <w:divsChild>
        <w:div w:id="915628200">
          <w:marLeft w:val="0"/>
          <w:marRight w:val="0"/>
          <w:marTop w:val="0"/>
          <w:marBottom w:val="0"/>
          <w:divBdr>
            <w:top w:val="none" w:sz="0" w:space="0" w:color="auto"/>
            <w:left w:val="none" w:sz="0" w:space="0" w:color="auto"/>
            <w:bottom w:val="none" w:sz="0" w:space="0" w:color="auto"/>
            <w:right w:val="none" w:sz="0" w:space="0" w:color="auto"/>
          </w:divBdr>
          <w:divsChild>
            <w:div w:id="1874270838">
              <w:marLeft w:val="0"/>
              <w:marRight w:val="0"/>
              <w:marTop w:val="0"/>
              <w:marBottom w:val="0"/>
              <w:divBdr>
                <w:top w:val="none" w:sz="0" w:space="0" w:color="auto"/>
                <w:left w:val="none" w:sz="0" w:space="0" w:color="auto"/>
                <w:bottom w:val="none" w:sz="0" w:space="0" w:color="auto"/>
                <w:right w:val="none" w:sz="0" w:space="0" w:color="auto"/>
              </w:divBdr>
              <w:divsChild>
                <w:div w:id="38202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32629">
      <w:bodyDiv w:val="1"/>
      <w:marLeft w:val="0"/>
      <w:marRight w:val="0"/>
      <w:marTop w:val="0"/>
      <w:marBottom w:val="0"/>
      <w:divBdr>
        <w:top w:val="none" w:sz="0" w:space="0" w:color="auto"/>
        <w:left w:val="none" w:sz="0" w:space="0" w:color="auto"/>
        <w:bottom w:val="none" w:sz="0" w:space="0" w:color="auto"/>
        <w:right w:val="none" w:sz="0" w:space="0" w:color="auto"/>
      </w:divBdr>
      <w:divsChild>
        <w:div w:id="849224591">
          <w:marLeft w:val="0"/>
          <w:marRight w:val="0"/>
          <w:marTop w:val="0"/>
          <w:marBottom w:val="0"/>
          <w:divBdr>
            <w:top w:val="none" w:sz="0" w:space="0" w:color="auto"/>
            <w:left w:val="none" w:sz="0" w:space="0" w:color="auto"/>
            <w:bottom w:val="none" w:sz="0" w:space="0" w:color="auto"/>
            <w:right w:val="none" w:sz="0" w:space="0" w:color="auto"/>
          </w:divBdr>
          <w:divsChild>
            <w:div w:id="2020156763">
              <w:marLeft w:val="0"/>
              <w:marRight w:val="0"/>
              <w:marTop w:val="0"/>
              <w:marBottom w:val="0"/>
              <w:divBdr>
                <w:top w:val="none" w:sz="0" w:space="0" w:color="auto"/>
                <w:left w:val="none" w:sz="0" w:space="0" w:color="auto"/>
                <w:bottom w:val="none" w:sz="0" w:space="0" w:color="auto"/>
                <w:right w:val="none" w:sz="0" w:space="0" w:color="auto"/>
              </w:divBdr>
              <w:divsChild>
                <w:div w:id="959651285">
                  <w:marLeft w:val="0"/>
                  <w:marRight w:val="0"/>
                  <w:marTop w:val="0"/>
                  <w:marBottom w:val="0"/>
                  <w:divBdr>
                    <w:top w:val="none" w:sz="0" w:space="0" w:color="auto"/>
                    <w:left w:val="none" w:sz="0" w:space="0" w:color="auto"/>
                    <w:bottom w:val="none" w:sz="0" w:space="0" w:color="auto"/>
                    <w:right w:val="none" w:sz="0" w:space="0" w:color="auto"/>
                  </w:divBdr>
                  <w:divsChild>
                    <w:div w:id="1293830234">
                      <w:marLeft w:val="0"/>
                      <w:marRight w:val="0"/>
                      <w:marTop w:val="0"/>
                      <w:marBottom w:val="0"/>
                      <w:divBdr>
                        <w:top w:val="none" w:sz="0" w:space="0" w:color="auto"/>
                        <w:left w:val="none" w:sz="0" w:space="0" w:color="auto"/>
                        <w:bottom w:val="none" w:sz="0" w:space="0" w:color="auto"/>
                        <w:right w:val="none" w:sz="0" w:space="0" w:color="auto"/>
                      </w:divBdr>
                      <w:divsChild>
                        <w:div w:id="112017851">
                          <w:marLeft w:val="0"/>
                          <w:marRight w:val="0"/>
                          <w:marTop w:val="0"/>
                          <w:marBottom w:val="0"/>
                          <w:divBdr>
                            <w:top w:val="none" w:sz="0" w:space="0" w:color="auto"/>
                            <w:left w:val="none" w:sz="0" w:space="0" w:color="auto"/>
                            <w:bottom w:val="none" w:sz="0" w:space="0" w:color="auto"/>
                            <w:right w:val="none" w:sz="0" w:space="0" w:color="auto"/>
                          </w:divBdr>
                          <w:divsChild>
                            <w:div w:id="63166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838461">
          <w:marLeft w:val="0"/>
          <w:marRight w:val="0"/>
          <w:marTop w:val="0"/>
          <w:marBottom w:val="0"/>
          <w:divBdr>
            <w:top w:val="none" w:sz="0" w:space="0" w:color="auto"/>
            <w:left w:val="none" w:sz="0" w:space="0" w:color="auto"/>
            <w:bottom w:val="none" w:sz="0" w:space="0" w:color="auto"/>
            <w:right w:val="none" w:sz="0" w:space="0" w:color="auto"/>
          </w:divBdr>
        </w:div>
      </w:divsChild>
    </w:div>
    <w:div w:id="1414742689">
      <w:bodyDiv w:val="1"/>
      <w:marLeft w:val="0"/>
      <w:marRight w:val="0"/>
      <w:marTop w:val="0"/>
      <w:marBottom w:val="0"/>
      <w:divBdr>
        <w:top w:val="none" w:sz="0" w:space="0" w:color="auto"/>
        <w:left w:val="none" w:sz="0" w:space="0" w:color="auto"/>
        <w:bottom w:val="none" w:sz="0" w:space="0" w:color="auto"/>
        <w:right w:val="none" w:sz="0" w:space="0" w:color="auto"/>
      </w:divBdr>
      <w:divsChild>
        <w:div w:id="2030450617">
          <w:marLeft w:val="0"/>
          <w:marRight w:val="0"/>
          <w:marTop w:val="0"/>
          <w:marBottom w:val="0"/>
          <w:divBdr>
            <w:top w:val="none" w:sz="0" w:space="0" w:color="auto"/>
            <w:left w:val="none" w:sz="0" w:space="0" w:color="auto"/>
            <w:bottom w:val="none" w:sz="0" w:space="0" w:color="auto"/>
            <w:right w:val="none" w:sz="0" w:space="0" w:color="auto"/>
          </w:divBdr>
          <w:divsChild>
            <w:div w:id="654340130">
              <w:marLeft w:val="0"/>
              <w:marRight w:val="0"/>
              <w:marTop w:val="0"/>
              <w:marBottom w:val="0"/>
              <w:divBdr>
                <w:top w:val="none" w:sz="0" w:space="0" w:color="auto"/>
                <w:left w:val="none" w:sz="0" w:space="0" w:color="auto"/>
                <w:bottom w:val="none" w:sz="0" w:space="0" w:color="auto"/>
                <w:right w:val="none" w:sz="0" w:space="0" w:color="auto"/>
              </w:divBdr>
              <w:divsChild>
                <w:div w:id="677773827">
                  <w:marLeft w:val="0"/>
                  <w:marRight w:val="0"/>
                  <w:marTop w:val="0"/>
                  <w:marBottom w:val="0"/>
                  <w:divBdr>
                    <w:top w:val="none" w:sz="0" w:space="0" w:color="auto"/>
                    <w:left w:val="none" w:sz="0" w:space="0" w:color="auto"/>
                    <w:bottom w:val="none" w:sz="0" w:space="0" w:color="auto"/>
                    <w:right w:val="none" w:sz="0" w:space="0" w:color="auto"/>
                  </w:divBdr>
                  <w:divsChild>
                    <w:div w:id="1883978263">
                      <w:marLeft w:val="0"/>
                      <w:marRight w:val="0"/>
                      <w:marTop w:val="0"/>
                      <w:marBottom w:val="0"/>
                      <w:divBdr>
                        <w:top w:val="none" w:sz="0" w:space="0" w:color="auto"/>
                        <w:left w:val="none" w:sz="0" w:space="0" w:color="auto"/>
                        <w:bottom w:val="none" w:sz="0" w:space="0" w:color="auto"/>
                        <w:right w:val="none" w:sz="0" w:space="0" w:color="auto"/>
                      </w:divBdr>
                      <w:divsChild>
                        <w:div w:id="1732658434">
                          <w:marLeft w:val="0"/>
                          <w:marRight w:val="0"/>
                          <w:marTop w:val="0"/>
                          <w:marBottom w:val="0"/>
                          <w:divBdr>
                            <w:top w:val="none" w:sz="0" w:space="0" w:color="auto"/>
                            <w:left w:val="none" w:sz="0" w:space="0" w:color="auto"/>
                            <w:bottom w:val="none" w:sz="0" w:space="0" w:color="auto"/>
                            <w:right w:val="none" w:sz="0" w:space="0" w:color="auto"/>
                          </w:divBdr>
                          <w:divsChild>
                            <w:div w:id="1169449063">
                              <w:marLeft w:val="0"/>
                              <w:marRight w:val="0"/>
                              <w:marTop w:val="0"/>
                              <w:marBottom w:val="0"/>
                              <w:divBdr>
                                <w:top w:val="none" w:sz="0" w:space="0" w:color="auto"/>
                                <w:left w:val="none" w:sz="0" w:space="0" w:color="auto"/>
                                <w:bottom w:val="none" w:sz="0" w:space="0" w:color="auto"/>
                                <w:right w:val="none" w:sz="0" w:space="0" w:color="auto"/>
                              </w:divBdr>
                              <w:divsChild>
                                <w:div w:id="1376199498">
                                  <w:marLeft w:val="0"/>
                                  <w:marRight w:val="0"/>
                                  <w:marTop w:val="0"/>
                                  <w:marBottom w:val="0"/>
                                  <w:divBdr>
                                    <w:top w:val="none" w:sz="0" w:space="0" w:color="auto"/>
                                    <w:left w:val="none" w:sz="0" w:space="0" w:color="auto"/>
                                    <w:bottom w:val="none" w:sz="0" w:space="0" w:color="auto"/>
                                    <w:right w:val="none" w:sz="0" w:space="0" w:color="auto"/>
                                  </w:divBdr>
                                </w:div>
                                <w:div w:id="1681664439">
                                  <w:marLeft w:val="0"/>
                                  <w:marRight w:val="0"/>
                                  <w:marTop w:val="0"/>
                                  <w:marBottom w:val="0"/>
                                  <w:divBdr>
                                    <w:top w:val="none" w:sz="0" w:space="0" w:color="auto"/>
                                    <w:left w:val="none" w:sz="0" w:space="0" w:color="auto"/>
                                    <w:bottom w:val="none" w:sz="0" w:space="0" w:color="auto"/>
                                    <w:right w:val="none" w:sz="0" w:space="0" w:color="auto"/>
                                  </w:divBdr>
                                </w:div>
                                <w:div w:id="19796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855324">
          <w:marLeft w:val="0"/>
          <w:marRight w:val="0"/>
          <w:marTop w:val="0"/>
          <w:marBottom w:val="0"/>
          <w:divBdr>
            <w:top w:val="none" w:sz="0" w:space="0" w:color="auto"/>
            <w:left w:val="none" w:sz="0" w:space="0" w:color="auto"/>
            <w:bottom w:val="none" w:sz="0" w:space="0" w:color="auto"/>
            <w:right w:val="none" w:sz="0" w:space="0" w:color="auto"/>
          </w:divBdr>
        </w:div>
      </w:divsChild>
    </w:div>
    <w:div w:id="1517886375">
      <w:bodyDiv w:val="1"/>
      <w:marLeft w:val="0"/>
      <w:marRight w:val="0"/>
      <w:marTop w:val="0"/>
      <w:marBottom w:val="0"/>
      <w:divBdr>
        <w:top w:val="none" w:sz="0" w:space="0" w:color="auto"/>
        <w:left w:val="none" w:sz="0" w:space="0" w:color="auto"/>
        <w:bottom w:val="none" w:sz="0" w:space="0" w:color="auto"/>
        <w:right w:val="none" w:sz="0" w:space="0" w:color="auto"/>
      </w:divBdr>
      <w:divsChild>
        <w:div w:id="196361110">
          <w:marLeft w:val="0"/>
          <w:marRight w:val="0"/>
          <w:marTop w:val="0"/>
          <w:marBottom w:val="0"/>
          <w:divBdr>
            <w:top w:val="none" w:sz="0" w:space="0" w:color="auto"/>
            <w:left w:val="none" w:sz="0" w:space="0" w:color="auto"/>
            <w:bottom w:val="none" w:sz="0" w:space="0" w:color="auto"/>
            <w:right w:val="none" w:sz="0" w:space="0" w:color="auto"/>
          </w:divBdr>
          <w:divsChild>
            <w:div w:id="1692606770">
              <w:marLeft w:val="0"/>
              <w:marRight w:val="0"/>
              <w:marTop w:val="0"/>
              <w:marBottom w:val="0"/>
              <w:divBdr>
                <w:top w:val="none" w:sz="0" w:space="0" w:color="auto"/>
                <w:left w:val="none" w:sz="0" w:space="0" w:color="auto"/>
                <w:bottom w:val="none" w:sz="0" w:space="0" w:color="auto"/>
                <w:right w:val="none" w:sz="0" w:space="0" w:color="auto"/>
              </w:divBdr>
              <w:divsChild>
                <w:div w:id="396050846">
                  <w:marLeft w:val="0"/>
                  <w:marRight w:val="0"/>
                  <w:marTop w:val="0"/>
                  <w:marBottom w:val="0"/>
                  <w:divBdr>
                    <w:top w:val="none" w:sz="0" w:space="0" w:color="auto"/>
                    <w:left w:val="none" w:sz="0" w:space="0" w:color="auto"/>
                    <w:bottom w:val="none" w:sz="0" w:space="0" w:color="auto"/>
                    <w:right w:val="none" w:sz="0" w:space="0" w:color="auto"/>
                  </w:divBdr>
                  <w:divsChild>
                    <w:div w:id="2039118557">
                      <w:marLeft w:val="0"/>
                      <w:marRight w:val="0"/>
                      <w:marTop w:val="0"/>
                      <w:marBottom w:val="0"/>
                      <w:divBdr>
                        <w:top w:val="none" w:sz="0" w:space="0" w:color="auto"/>
                        <w:left w:val="none" w:sz="0" w:space="0" w:color="auto"/>
                        <w:bottom w:val="none" w:sz="0" w:space="0" w:color="auto"/>
                        <w:right w:val="none" w:sz="0" w:space="0" w:color="auto"/>
                      </w:divBdr>
                      <w:divsChild>
                        <w:div w:id="1181239511">
                          <w:marLeft w:val="0"/>
                          <w:marRight w:val="0"/>
                          <w:marTop w:val="0"/>
                          <w:marBottom w:val="0"/>
                          <w:divBdr>
                            <w:top w:val="none" w:sz="0" w:space="0" w:color="auto"/>
                            <w:left w:val="none" w:sz="0" w:space="0" w:color="auto"/>
                            <w:bottom w:val="none" w:sz="0" w:space="0" w:color="auto"/>
                            <w:right w:val="none" w:sz="0" w:space="0" w:color="auto"/>
                          </w:divBdr>
                          <w:divsChild>
                            <w:div w:id="12014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554834">
          <w:marLeft w:val="0"/>
          <w:marRight w:val="0"/>
          <w:marTop w:val="0"/>
          <w:marBottom w:val="0"/>
          <w:divBdr>
            <w:top w:val="none" w:sz="0" w:space="0" w:color="auto"/>
            <w:left w:val="none" w:sz="0" w:space="0" w:color="auto"/>
            <w:bottom w:val="none" w:sz="0" w:space="0" w:color="auto"/>
            <w:right w:val="none" w:sz="0" w:space="0" w:color="auto"/>
          </w:divBdr>
        </w:div>
      </w:divsChild>
    </w:div>
    <w:div w:id="1905942697">
      <w:bodyDiv w:val="1"/>
      <w:marLeft w:val="0"/>
      <w:marRight w:val="0"/>
      <w:marTop w:val="0"/>
      <w:marBottom w:val="0"/>
      <w:divBdr>
        <w:top w:val="none" w:sz="0" w:space="0" w:color="auto"/>
        <w:left w:val="none" w:sz="0" w:space="0" w:color="auto"/>
        <w:bottom w:val="none" w:sz="0" w:space="0" w:color="auto"/>
        <w:right w:val="none" w:sz="0" w:space="0" w:color="auto"/>
      </w:divBdr>
      <w:divsChild>
        <w:div w:id="550967807">
          <w:marLeft w:val="0"/>
          <w:marRight w:val="0"/>
          <w:marTop w:val="0"/>
          <w:marBottom w:val="0"/>
          <w:divBdr>
            <w:top w:val="none" w:sz="0" w:space="0" w:color="auto"/>
            <w:left w:val="none" w:sz="0" w:space="0" w:color="auto"/>
            <w:bottom w:val="none" w:sz="0" w:space="0" w:color="auto"/>
            <w:right w:val="none" w:sz="0" w:space="0" w:color="auto"/>
          </w:divBdr>
          <w:divsChild>
            <w:div w:id="506139016">
              <w:marLeft w:val="0"/>
              <w:marRight w:val="0"/>
              <w:marTop w:val="0"/>
              <w:marBottom w:val="0"/>
              <w:divBdr>
                <w:top w:val="none" w:sz="0" w:space="0" w:color="auto"/>
                <w:left w:val="none" w:sz="0" w:space="0" w:color="auto"/>
                <w:bottom w:val="none" w:sz="0" w:space="0" w:color="auto"/>
                <w:right w:val="none" w:sz="0" w:space="0" w:color="auto"/>
              </w:divBdr>
              <w:divsChild>
                <w:div w:id="1050886823">
                  <w:marLeft w:val="0"/>
                  <w:marRight w:val="0"/>
                  <w:marTop w:val="0"/>
                  <w:marBottom w:val="0"/>
                  <w:divBdr>
                    <w:top w:val="none" w:sz="0" w:space="0" w:color="auto"/>
                    <w:left w:val="none" w:sz="0" w:space="0" w:color="auto"/>
                    <w:bottom w:val="none" w:sz="0" w:space="0" w:color="auto"/>
                    <w:right w:val="none" w:sz="0" w:space="0" w:color="auto"/>
                  </w:divBdr>
                  <w:divsChild>
                    <w:div w:id="1894926880">
                      <w:marLeft w:val="0"/>
                      <w:marRight w:val="0"/>
                      <w:marTop w:val="0"/>
                      <w:marBottom w:val="0"/>
                      <w:divBdr>
                        <w:top w:val="none" w:sz="0" w:space="0" w:color="auto"/>
                        <w:left w:val="none" w:sz="0" w:space="0" w:color="auto"/>
                        <w:bottom w:val="none" w:sz="0" w:space="0" w:color="auto"/>
                        <w:right w:val="none" w:sz="0" w:space="0" w:color="auto"/>
                      </w:divBdr>
                      <w:divsChild>
                        <w:div w:id="1237931767">
                          <w:marLeft w:val="0"/>
                          <w:marRight w:val="0"/>
                          <w:marTop w:val="0"/>
                          <w:marBottom w:val="0"/>
                          <w:divBdr>
                            <w:top w:val="none" w:sz="0" w:space="0" w:color="auto"/>
                            <w:left w:val="none" w:sz="0" w:space="0" w:color="auto"/>
                            <w:bottom w:val="none" w:sz="0" w:space="0" w:color="auto"/>
                            <w:right w:val="none" w:sz="0" w:space="0" w:color="auto"/>
                          </w:divBdr>
                          <w:divsChild>
                            <w:div w:id="1596087971">
                              <w:marLeft w:val="0"/>
                              <w:marRight w:val="0"/>
                              <w:marTop w:val="0"/>
                              <w:marBottom w:val="0"/>
                              <w:divBdr>
                                <w:top w:val="none" w:sz="0" w:space="0" w:color="auto"/>
                                <w:left w:val="none" w:sz="0" w:space="0" w:color="auto"/>
                                <w:bottom w:val="none" w:sz="0" w:space="0" w:color="auto"/>
                                <w:right w:val="none" w:sz="0" w:space="0" w:color="auto"/>
                              </w:divBdr>
                              <w:divsChild>
                                <w:div w:id="1320573837">
                                  <w:marLeft w:val="0"/>
                                  <w:marRight w:val="0"/>
                                  <w:marTop w:val="0"/>
                                  <w:marBottom w:val="0"/>
                                  <w:divBdr>
                                    <w:top w:val="none" w:sz="0" w:space="0" w:color="auto"/>
                                    <w:left w:val="none" w:sz="0" w:space="0" w:color="auto"/>
                                    <w:bottom w:val="none" w:sz="0" w:space="0" w:color="auto"/>
                                    <w:right w:val="none" w:sz="0" w:space="0" w:color="auto"/>
                                  </w:divBdr>
                                  <w:divsChild>
                                    <w:div w:id="347368771">
                                      <w:marLeft w:val="0"/>
                                      <w:marRight w:val="0"/>
                                      <w:marTop w:val="0"/>
                                      <w:marBottom w:val="0"/>
                                      <w:divBdr>
                                        <w:top w:val="none" w:sz="0" w:space="0" w:color="auto"/>
                                        <w:left w:val="none" w:sz="0" w:space="0" w:color="auto"/>
                                        <w:bottom w:val="none" w:sz="0" w:space="0" w:color="auto"/>
                                        <w:right w:val="none" w:sz="0" w:space="0" w:color="auto"/>
                                      </w:divBdr>
                                      <w:divsChild>
                                        <w:div w:id="1918592962">
                                          <w:marLeft w:val="0"/>
                                          <w:marRight w:val="0"/>
                                          <w:marTop w:val="0"/>
                                          <w:marBottom w:val="0"/>
                                          <w:divBdr>
                                            <w:top w:val="none" w:sz="0" w:space="0" w:color="auto"/>
                                            <w:left w:val="none" w:sz="0" w:space="0" w:color="auto"/>
                                            <w:bottom w:val="none" w:sz="0" w:space="0" w:color="auto"/>
                                            <w:right w:val="none" w:sz="0" w:space="0" w:color="auto"/>
                                          </w:divBdr>
                                          <w:divsChild>
                                            <w:div w:id="753556082">
                                              <w:marLeft w:val="0"/>
                                              <w:marRight w:val="0"/>
                                              <w:marTop w:val="0"/>
                                              <w:marBottom w:val="0"/>
                                              <w:divBdr>
                                                <w:top w:val="none" w:sz="0" w:space="0" w:color="auto"/>
                                                <w:left w:val="none" w:sz="0" w:space="0" w:color="auto"/>
                                                <w:bottom w:val="none" w:sz="0" w:space="0" w:color="auto"/>
                                                <w:right w:val="none" w:sz="0" w:space="0" w:color="auto"/>
                                              </w:divBdr>
                                              <w:divsChild>
                                                <w:div w:id="2136412409">
                                                  <w:marLeft w:val="0"/>
                                                  <w:marRight w:val="0"/>
                                                  <w:marTop w:val="0"/>
                                                  <w:marBottom w:val="0"/>
                                                  <w:divBdr>
                                                    <w:top w:val="none" w:sz="0" w:space="0" w:color="auto"/>
                                                    <w:left w:val="none" w:sz="0" w:space="0" w:color="auto"/>
                                                    <w:bottom w:val="none" w:sz="0" w:space="0" w:color="auto"/>
                                                    <w:right w:val="none" w:sz="0" w:space="0" w:color="auto"/>
                                                  </w:divBdr>
                                                  <w:divsChild>
                                                    <w:div w:id="489247269">
                                                      <w:marLeft w:val="0"/>
                                                      <w:marRight w:val="0"/>
                                                      <w:marTop w:val="0"/>
                                                      <w:marBottom w:val="0"/>
                                                      <w:divBdr>
                                                        <w:top w:val="none" w:sz="0" w:space="0" w:color="auto"/>
                                                        <w:left w:val="none" w:sz="0" w:space="0" w:color="auto"/>
                                                        <w:bottom w:val="none" w:sz="0" w:space="0" w:color="auto"/>
                                                        <w:right w:val="none" w:sz="0" w:space="0" w:color="auto"/>
                                                      </w:divBdr>
                                                    </w:div>
                                                    <w:div w:id="24951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548829">
          <w:marLeft w:val="0"/>
          <w:marRight w:val="0"/>
          <w:marTop w:val="0"/>
          <w:marBottom w:val="0"/>
          <w:divBdr>
            <w:top w:val="none" w:sz="0" w:space="0" w:color="auto"/>
            <w:left w:val="none" w:sz="0" w:space="0" w:color="auto"/>
            <w:bottom w:val="none" w:sz="0" w:space="0" w:color="auto"/>
            <w:right w:val="none" w:sz="0" w:space="0" w:color="auto"/>
          </w:divBdr>
        </w:div>
      </w:divsChild>
    </w:div>
    <w:div w:id="1912307092">
      <w:bodyDiv w:val="1"/>
      <w:marLeft w:val="0"/>
      <w:marRight w:val="0"/>
      <w:marTop w:val="0"/>
      <w:marBottom w:val="0"/>
      <w:divBdr>
        <w:top w:val="none" w:sz="0" w:space="0" w:color="auto"/>
        <w:left w:val="none" w:sz="0" w:space="0" w:color="auto"/>
        <w:bottom w:val="none" w:sz="0" w:space="0" w:color="auto"/>
        <w:right w:val="none" w:sz="0" w:space="0" w:color="auto"/>
      </w:divBdr>
      <w:divsChild>
        <w:div w:id="350685855">
          <w:marLeft w:val="0"/>
          <w:marRight w:val="0"/>
          <w:marTop w:val="0"/>
          <w:marBottom w:val="0"/>
          <w:divBdr>
            <w:top w:val="none" w:sz="0" w:space="0" w:color="auto"/>
            <w:left w:val="none" w:sz="0" w:space="0" w:color="auto"/>
            <w:bottom w:val="none" w:sz="0" w:space="0" w:color="auto"/>
            <w:right w:val="none" w:sz="0" w:space="0" w:color="auto"/>
          </w:divBdr>
          <w:divsChild>
            <w:div w:id="219446208">
              <w:marLeft w:val="0"/>
              <w:marRight w:val="0"/>
              <w:marTop w:val="0"/>
              <w:marBottom w:val="0"/>
              <w:divBdr>
                <w:top w:val="none" w:sz="0" w:space="0" w:color="auto"/>
                <w:left w:val="none" w:sz="0" w:space="0" w:color="auto"/>
                <w:bottom w:val="none" w:sz="0" w:space="0" w:color="auto"/>
                <w:right w:val="none" w:sz="0" w:space="0" w:color="auto"/>
              </w:divBdr>
              <w:divsChild>
                <w:div w:id="909461586">
                  <w:marLeft w:val="0"/>
                  <w:marRight w:val="0"/>
                  <w:marTop w:val="0"/>
                  <w:marBottom w:val="0"/>
                  <w:divBdr>
                    <w:top w:val="none" w:sz="0" w:space="0" w:color="auto"/>
                    <w:left w:val="none" w:sz="0" w:space="0" w:color="auto"/>
                    <w:bottom w:val="none" w:sz="0" w:space="0" w:color="auto"/>
                    <w:right w:val="none" w:sz="0" w:space="0" w:color="auto"/>
                  </w:divBdr>
                  <w:divsChild>
                    <w:div w:id="1075934801">
                      <w:marLeft w:val="0"/>
                      <w:marRight w:val="0"/>
                      <w:marTop w:val="0"/>
                      <w:marBottom w:val="0"/>
                      <w:divBdr>
                        <w:top w:val="none" w:sz="0" w:space="0" w:color="auto"/>
                        <w:left w:val="none" w:sz="0" w:space="0" w:color="auto"/>
                        <w:bottom w:val="none" w:sz="0" w:space="0" w:color="auto"/>
                        <w:right w:val="none" w:sz="0" w:space="0" w:color="auto"/>
                      </w:divBdr>
                      <w:divsChild>
                        <w:div w:id="1821114596">
                          <w:marLeft w:val="0"/>
                          <w:marRight w:val="0"/>
                          <w:marTop w:val="0"/>
                          <w:marBottom w:val="0"/>
                          <w:divBdr>
                            <w:top w:val="none" w:sz="0" w:space="0" w:color="auto"/>
                            <w:left w:val="none" w:sz="0" w:space="0" w:color="auto"/>
                            <w:bottom w:val="none" w:sz="0" w:space="0" w:color="auto"/>
                            <w:right w:val="none" w:sz="0" w:space="0" w:color="auto"/>
                          </w:divBdr>
                          <w:divsChild>
                            <w:div w:id="18856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995641">
          <w:marLeft w:val="0"/>
          <w:marRight w:val="0"/>
          <w:marTop w:val="0"/>
          <w:marBottom w:val="0"/>
          <w:divBdr>
            <w:top w:val="none" w:sz="0" w:space="0" w:color="auto"/>
            <w:left w:val="none" w:sz="0" w:space="0" w:color="auto"/>
            <w:bottom w:val="none" w:sz="0" w:space="0" w:color="auto"/>
            <w:right w:val="none" w:sz="0" w:space="0" w:color="auto"/>
          </w:divBdr>
        </w:div>
      </w:divsChild>
    </w:div>
    <w:div w:id="2117097105">
      <w:bodyDiv w:val="1"/>
      <w:marLeft w:val="0"/>
      <w:marRight w:val="0"/>
      <w:marTop w:val="0"/>
      <w:marBottom w:val="0"/>
      <w:divBdr>
        <w:top w:val="none" w:sz="0" w:space="0" w:color="auto"/>
        <w:left w:val="none" w:sz="0" w:space="0" w:color="auto"/>
        <w:bottom w:val="none" w:sz="0" w:space="0" w:color="auto"/>
        <w:right w:val="none" w:sz="0" w:space="0" w:color="auto"/>
      </w:divBdr>
      <w:divsChild>
        <w:div w:id="919102811">
          <w:marLeft w:val="0"/>
          <w:marRight w:val="0"/>
          <w:marTop w:val="0"/>
          <w:marBottom w:val="0"/>
          <w:divBdr>
            <w:top w:val="none" w:sz="0" w:space="0" w:color="auto"/>
            <w:left w:val="none" w:sz="0" w:space="0" w:color="auto"/>
            <w:bottom w:val="none" w:sz="0" w:space="0" w:color="auto"/>
            <w:right w:val="none" w:sz="0" w:space="0" w:color="auto"/>
          </w:divBdr>
          <w:divsChild>
            <w:div w:id="1669942279">
              <w:marLeft w:val="0"/>
              <w:marRight w:val="0"/>
              <w:marTop w:val="0"/>
              <w:marBottom w:val="0"/>
              <w:divBdr>
                <w:top w:val="none" w:sz="0" w:space="0" w:color="auto"/>
                <w:left w:val="none" w:sz="0" w:space="0" w:color="auto"/>
                <w:bottom w:val="none" w:sz="0" w:space="0" w:color="auto"/>
                <w:right w:val="none" w:sz="0" w:space="0" w:color="auto"/>
              </w:divBdr>
              <w:divsChild>
                <w:div w:id="674114252">
                  <w:marLeft w:val="0"/>
                  <w:marRight w:val="0"/>
                  <w:marTop w:val="0"/>
                  <w:marBottom w:val="0"/>
                  <w:divBdr>
                    <w:top w:val="none" w:sz="0" w:space="0" w:color="auto"/>
                    <w:left w:val="none" w:sz="0" w:space="0" w:color="auto"/>
                    <w:bottom w:val="none" w:sz="0" w:space="0" w:color="auto"/>
                    <w:right w:val="none" w:sz="0" w:space="0" w:color="auto"/>
                  </w:divBdr>
                  <w:divsChild>
                    <w:div w:id="1077752313">
                      <w:marLeft w:val="0"/>
                      <w:marRight w:val="0"/>
                      <w:marTop w:val="0"/>
                      <w:marBottom w:val="0"/>
                      <w:divBdr>
                        <w:top w:val="none" w:sz="0" w:space="0" w:color="auto"/>
                        <w:left w:val="none" w:sz="0" w:space="0" w:color="auto"/>
                        <w:bottom w:val="none" w:sz="0" w:space="0" w:color="auto"/>
                        <w:right w:val="none" w:sz="0" w:space="0" w:color="auto"/>
                      </w:divBdr>
                      <w:divsChild>
                        <w:div w:id="169104465">
                          <w:marLeft w:val="0"/>
                          <w:marRight w:val="0"/>
                          <w:marTop w:val="0"/>
                          <w:marBottom w:val="0"/>
                          <w:divBdr>
                            <w:top w:val="none" w:sz="0" w:space="0" w:color="auto"/>
                            <w:left w:val="none" w:sz="0" w:space="0" w:color="auto"/>
                            <w:bottom w:val="none" w:sz="0" w:space="0" w:color="auto"/>
                            <w:right w:val="none" w:sz="0" w:space="0" w:color="auto"/>
                          </w:divBdr>
                          <w:divsChild>
                            <w:div w:id="19057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665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document/d/1677CNrxn-Ap6oFX-OY0r23yoPQq46wPWZQmZus28oDo/template/preview?resourcekey=0-gr_UkcEPsUVSOMNRLyS8a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E9A07-6EEE-4316-9BC1-08E1F1C61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1573</Words>
  <Characters>8654</Characters>
  <Application>Microsoft Office Word</Application>
  <DocSecurity>0</DocSecurity>
  <Lines>72</Lines>
  <Paragraphs>20</Paragraphs>
  <ScaleCrop>false</ScaleCrop>
  <HeadingPairs>
    <vt:vector size="4" baseType="variant">
      <vt:variant>
        <vt:lpstr>Titre</vt:lpstr>
      </vt:variant>
      <vt:variant>
        <vt:i4>1</vt:i4>
      </vt:variant>
      <vt:variant>
        <vt:lpstr>Titres</vt:lpstr>
      </vt:variant>
      <vt:variant>
        <vt:i4>10</vt:i4>
      </vt:variant>
    </vt:vector>
  </HeadingPairs>
  <TitlesOfParts>
    <vt:vector size="11" baseType="lpstr">
      <vt:lpstr/>
      <vt:lpstr>    Aperçu de l'activité</vt:lpstr>
      <vt:lpstr>    Scénario</vt:lpstr>
      <vt:lpstr>    Instructions pas à pas</vt:lpstr>
      <vt:lpstr>        Étape 1 : accédez au modèle.</vt:lpstr>
      <vt:lpstr>        Étape 2 : analysez la situation.</vt:lpstr>
      <vt:lpstr>        Étape 3 : examinez les contrôles actuels en matière de confidentialité des donné</vt:lpstr>
      <vt:lpstr>        Étape 5 : justifiez vos recommandations.</vt:lpstr>
      <vt:lpstr>        Conseil de pro : enregistrez le modèle.</vt:lpstr>
      <vt:lpstr>    Ce qu'il faut inclure dans votre réponse</vt:lpstr>
      <vt:lpstr>        Étape 3 : examinez les contrôles actuels en matière de confidentialité des donné</vt:lpstr>
    </vt:vector>
  </TitlesOfParts>
  <Company/>
  <LinksUpToDate>false</LinksUpToDate>
  <CharactersWithSpaces>10207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5</cp:revision>
  <dcterms:created xsi:type="dcterms:W3CDTF">2025-10-16T11:17:00Z</dcterms:created>
  <dcterms:modified xsi:type="dcterms:W3CDTF">2025-11-12T13:43:00Z</dcterms:modified>
</cp:coreProperties>
</file>