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4B5F" w:rsidRDefault="00854B5F" w:rsidP="00854B5F">
      <w:pPr>
        <w:pStyle w:val="Titre2"/>
        <w:shd w:val="clear" w:color="auto" w:fill="FFFFFF"/>
        <w:rPr>
          <w:rFonts w:ascii="Arial" w:hAnsi="Arial" w:cs="Arial"/>
          <w:color w:val="0F1114"/>
        </w:rPr>
      </w:pPr>
      <w:r>
        <w:rPr>
          <w:rFonts w:ascii="Arial" w:hAnsi="Arial" w:cs="Arial"/>
          <w:color w:val="0F1114"/>
        </w:rPr>
        <w:t xml:space="preserve">Aperçu de l'activité </w:t>
      </w:r>
    </w:p>
    <w:p w:rsidR="00854B5F" w:rsidRDefault="00854B5F" w:rsidP="00854B5F">
      <w:pPr>
        <w:shd w:val="clear" w:color="auto" w:fill="FFFFFF"/>
        <w:rPr>
          <w:rFonts w:ascii="Arial" w:hAnsi="Arial" w:cs="Arial"/>
          <w:color w:val="0F1114"/>
        </w:rPr>
      </w:pPr>
    </w:p>
    <w:p w:rsidR="00E864CE" w:rsidRDefault="00854B5F" w:rsidP="00854B5F">
      <w:pPr>
        <w:pStyle w:val="NormalWeb"/>
        <w:shd w:val="clear" w:color="auto" w:fill="FFFFFF"/>
        <w:rPr>
          <w:rFonts w:ascii="Arial" w:hAnsi="Arial" w:cs="Arial"/>
          <w:color w:val="0F1114"/>
        </w:rPr>
      </w:pPr>
      <w:r>
        <w:rPr>
          <w:rFonts w:ascii="Arial" w:hAnsi="Arial" w:cs="Arial"/>
          <w:color w:val="0F1114"/>
        </w:rPr>
        <w:t>Dans cette activité, vous vous entraînerez à utiliser le cadre de modélisation des menaces PASTA (</w:t>
      </w:r>
      <w:proofErr w:type="spellStart"/>
      <w:r>
        <w:rPr>
          <w:rFonts w:ascii="Arial" w:hAnsi="Arial" w:cs="Arial"/>
          <w:color w:val="0F1114"/>
        </w:rPr>
        <w:t>Process</w:t>
      </w:r>
      <w:proofErr w:type="spellEnd"/>
      <w:r>
        <w:rPr>
          <w:rFonts w:ascii="Arial" w:hAnsi="Arial" w:cs="Arial"/>
          <w:color w:val="0F1114"/>
        </w:rPr>
        <w:t xml:space="preserve"> of Attack Simulation and </w:t>
      </w:r>
      <w:proofErr w:type="spellStart"/>
      <w:r>
        <w:rPr>
          <w:rFonts w:ascii="Arial" w:hAnsi="Arial" w:cs="Arial"/>
          <w:color w:val="0F1114"/>
        </w:rPr>
        <w:t>Threat</w:t>
      </w:r>
      <w:proofErr w:type="spellEnd"/>
      <w:r>
        <w:rPr>
          <w:rFonts w:ascii="Arial" w:hAnsi="Arial" w:cs="Arial"/>
          <w:color w:val="0F1114"/>
        </w:rPr>
        <w:t xml:space="preserve"> </w:t>
      </w:r>
      <w:proofErr w:type="spellStart"/>
      <w:r>
        <w:rPr>
          <w:rFonts w:ascii="Arial" w:hAnsi="Arial" w:cs="Arial"/>
          <w:color w:val="0F1114"/>
        </w:rPr>
        <w:t>Analysis</w:t>
      </w:r>
      <w:proofErr w:type="spellEnd"/>
      <w:r>
        <w:rPr>
          <w:rFonts w:ascii="Arial" w:hAnsi="Arial" w:cs="Arial"/>
          <w:color w:val="0F1114"/>
        </w:rPr>
        <w:t xml:space="preserve">). </w:t>
      </w:r>
    </w:p>
    <w:p w:rsidR="00854B5F" w:rsidRDefault="00854B5F" w:rsidP="00854B5F">
      <w:pPr>
        <w:pStyle w:val="NormalWeb"/>
        <w:shd w:val="clear" w:color="auto" w:fill="FFFFFF"/>
        <w:rPr>
          <w:rFonts w:ascii="Arial" w:hAnsi="Arial" w:cs="Arial"/>
          <w:color w:val="0F1114"/>
        </w:rPr>
      </w:pPr>
      <w:r>
        <w:rPr>
          <w:rFonts w:ascii="Arial" w:hAnsi="Arial" w:cs="Arial"/>
          <w:color w:val="0F1114"/>
        </w:rPr>
        <w:t>Vous déterminerez si une nouvelle application de shopping peut être lancée en toute sécurité.</w:t>
      </w:r>
    </w:p>
    <w:p w:rsidR="00854B5F" w:rsidRDefault="00854B5F" w:rsidP="00854B5F">
      <w:pPr>
        <w:pStyle w:val="NormalWeb"/>
        <w:shd w:val="clear" w:color="auto" w:fill="FFFFFF"/>
        <w:rPr>
          <w:rFonts w:ascii="Arial" w:hAnsi="Arial" w:cs="Arial"/>
          <w:color w:val="0F1114"/>
        </w:rPr>
      </w:pPr>
      <w:r>
        <w:rPr>
          <w:rFonts w:ascii="Arial" w:hAnsi="Arial" w:cs="Arial"/>
          <w:color w:val="0F1114"/>
        </w:rPr>
        <w:t xml:space="preserve">La modélisation des menaces est un élément important du développement de logiciels sécurisés. </w:t>
      </w:r>
    </w:p>
    <w:p w:rsidR="00854B5F" w:rsidRDefault="00854B5F" w:rsidP="00854B5F">
      <w:pPr>
        <w:pStyle w:val="NormalWeb"/>
        <w:shd w:val="clear" w:color="auto" w:fill="FFFFFF"/>
        <w:rPr>
          <w:rFonts w:ascii="Arial" w:hAnsi="Arial" w:cs="Arial"/>
          <w:color w:val="0F1114"/>
        </w:rPr>
      </w:pPr>
      <w:r>
        <w:rPr>
          <w:rFonts w:ascii="Arial" w:hAnsi="Arial" w:cs="Arial"/>
          <w:color w:val="0F1114"/>
        </w:rPr>
        <w:t>Les équipes de sécurité réalisent généralement des modélisations des menaces afin d'identifier les vulnérabilités avant que les acteurs malveillants ne le fassent. PASTA est un cadre couramment utilisé pour évaluer le profil de risque des nouvelles applications.</w:t>
      </w:r>
    </w:p>
    <w:p w:rsidR="00854B5F" w:rsidRDefault="00854B5F" w:rsidP="00854B5F">
      <w:pPr>
        <w:pStyle w:val="Titre2"/>
        <w:shd w:val="clear" w:color="auto" w:fill="FFFFFF"/>
        <w:rPr>
          <w:rFonts w:ascii="Arial" w:hAnsi="Arial" w:cs="Arial"/>
          <w:color w:val="0F1114"/>
        </w:rPr>
      </w:pPr>
      <w:r>
        <w:rPr>
          <w:rFonts w:ascii="Arial" w:hAnsi="Arial" w:cs="Arial"/>
          <w:color w:val="0F1114"/>
        </w:rPr>
        <w:t xml:space="preserve">Scénario </w:t>
      </w:r>
    </w:p>
    <w:p w:rsidR="00854B5F" w:rsidRDefault="00854B5F" w:rsidP="00854B5F">
      <w:pPr>
        <w:shd w:val="clear" w:color="auto" w:fill="FFFFFF"/>
        <w:rPr>
          <w:rFonts w:ascii="Arial" w:hAnsi="Arial" w:cs="Arial"/>
          <w:color w:val="0F1114"/>
        </w:rPr>
      </w:pPr>
    </w:p>
    <w:p w:rsidR="00854B5F" w:rsidRDefault="00854B5F" w:rsidP="00854B5F">
      <w:pPr>
        <w:pStyle w:val="NormalWeb"/>
        <w:shd w:val="clear" w:color="auto" w:fill="FFFFFF"/>
        <w:rPr>
          <w:rFonts w:ascii="Arial" w:hAnsi="Arial" w:cs="Arial"/>
          <w:color w:val="0F1114"/>
        </w:rPr>
      </w:pPr>
      <w:r>
        <w:rPr>
          <w:rFonts w:ascii="Arial" w:hAnsi="Arial" w:cs="Arial"/>
          <w:color w:val="0F1114"/>
        </w:rPr>
        <w:t>Examinez le scénario suivant. Suivez ensuite les instructions étape par étape.</w:t>
      </w:r>
    </w:p>
    <w:p w:rsidR="00854B5F" w:rsidRDefault="00854B5F" w:rsidP="00854B5F">
      <w:pPr>
        <w:pStyle w:val="NormalWeb"/>
        <w:shd w:val="clear" w:color="auto" w:fill="FFFFFF"/>
        <w:rPr>
          <w:rFonts w:ascii="Arial" w:hAnsi="Arial" w:cs="Arial"/>
          <w:color w:val="0F1114"/>
        </w:rPr>
      </w:pPr>
      <w:r>
        <w:rPr>
          <w:rFonts w:ascii="Arial" w:hAnsi="Arial" w:cs="Arial"/>
          <w:color w:val="0F1114"/>
        </w:rPr>
        <w:t xml:space="preserve">Vous faites partie de l'équipe de sécurité en pleine expansion d'une entreprise </w:t>
      </w:r>
      <w:r w:rsidRPr="00E864CE">
        <w:rPr>
          <w:rFonts w:ascii="Arial" w:hAnsi="Arial" w:cs="Arial"/>
          <w:color w:val="7030A0"/>
        </w:rPr>
        <w:t xml:space="preserve">destinée aux amateurs et collectionneurs de chaussures de sport. </w:t>
      </w:r>
    </w:p>
    <w:p w:rsidR="00854B5F" w:rsidRDefault="00854B5F" w:rsidP="00854B5F">
      <w:pPr>
        <w:pStyle w:val="NormalWeb"/>
        <w:shd w:val="clear" w:color="auto" w:fill="FFFFFF"/>
        <w:rPr>
          <w:rFonts w:ascii="Arial" w:hAnsi="Arial" w:cs="Arial"/>
          <w:color w:val="0F1114"/>
        </w:rPr>
      </w:pPr>
      <w:r>
        <w:rPr>
          <w:rFonts w:ascii="Arial" w:hAnsi="Arial" w:cs="Arial"/>
          <w:color w:val="0F1114"/>
        </w:rPr>
        <w:t xml:space="preserve">L'entreprise s'apprête à lancer </w:t>
      </w:r>
      <w:r w:rsidRPr="00E864CE">
        <w:rPr>
          <w:rFonts w:ascii="Arial" w:hAnsi="Arial" w:cs="Arial"/>
          <w:color w:val="7030A0"/>
        </w:rPr>
        <w:t xml:space="preserve">une application mobile </w:t>
      </w:r>
      <w:r>
        <w:rPr>
          <w:rFonts w:ascii="Arial" w:hAnsi="Arial" w:cs="Arial"/>
          <w:color w:val="0F1114"/>
        </w:rPr>
        <w:t>qui permettra à ses clients d'acheter et de vendre facilement des chaussures. </w:t>
      </w:r>
    </w:p>
    <w:p w:rsidR="00854B5F" w:rsidRDefault="00854B5F" w:rsidP="00854B5F">
      <w:pPr>
        <w:pStyle w:val="NormalWeb"/>
        <w:shd w:val="clear" w:color="auto" w:fill="FFFFFF"/>
        <w:rPr>
          <w:rFonts w:ascii="Arial" w:hAnsi="Arial" w:cs="Arial"/>
          <w:color w:val="0F1114"/>
        </w:rPr>
      </w:pPr>
      <w:r>
        <w:rPr>
          <w:rFonts w:ascii="Arial" w:hAnsi="Arial" w:cs="Arial"/>
          <w:color w:val="0F1114"/>
        </w:rPr>
        <w:t xml:space="preserve">Vous réalisez une modélisation des menaces de l'application à l'aide du cadre PASTA. </w:t>
      </w:r>
    </w:p>
    <w:p w:rsidR="00854B5F" w:rsidRDefault="00854B5F" w:rsidP="00854B5F">
      <w:pPr>
        <w:pStyle w:val="NormalWeb"/>
        <w:shd w:val="clear" w:color="auto" w:fill="FFFFFF"/>
        <w:rPr>
          <w:rFonts w:ascii="Arial" w:hAnsi="Arial" w:cs="Arial"/>
          <w:color w:val="0F1114"/>
        </w:rPr>
      </w:pPr>
      <w:r>
        <w:rPr>
          <w:rFonts w:ascii="Arial" w:hAnsi="Arial" w:cs="Arial"/>
          <w:color w:val="0F1114"/>
        </w:rPr>
        <w:t>Vous passerez par chacune des sept étapes du cadre afin d'identifier les exigences de sécurité pour la nouvelle application de l'entreprise de chaussures de sport.</w:t>
      </w:r>
    </w:p>
    <w:p w:rsidR="00854B5F" w:rsidRDefault="00854B5F" w:rsidP="00854B5F">
      <w:pPr>
        <w:pStyle w:val="Titre2"/>
        <w:shd w:val="clear" w:color="auto" w:fill="FFFFFF"/>
        <w:rPr>
          <w:rFonts w:ascii="Arial" w:hAnsi="Arial" w:cs="Arial"/>
          <w:color w:val="0F1114"/>
        </w:rPr>
      </w:pPr>
      <w:r>
        <w:rPr>
          <w:rFonts w:ascii="Arial" w:hAnsi="Arial" w:cs="Arial"/>
          <w:color w:val="0F1114"/>
        </w:rPr>
        <w:t xml:space="preserve">Instructions pas à pas </w:t>
      </w:r>
    </w:p>
    <w:p w:rsidR="00854B5F" w:rsidRDefault="00854B5F" w:rsidP="00854B5F">
      <w:pPr>
        <w:shd w:val="clear" w:color="auto" w:fill="FFFFFF"/>
        <w:rPr>
          <w:rFonts w:ascii="Arial" w:hAnsi="Arial" w:cs="Arial"/>
          <w:color w:val="0F1114"/>
        </w:rPr>
      </w:pPr>
    </w:p>
    <w:p w:rsidR="00854B5F" w:rsidRDefault="00854B5F" w:rsidP="00854B5F">
      <w:pPr>
        <w:pStyle w:val="NormalWeb"/>
        <w:shd w:val="clear" w:color="auto" w:fill="FFFFFF"/>
        <w:rPr>
          <w:rFonts w:ascii="Arial" w:hAnsi="Arial" w:cs="Arial"/>
          <w:color w:val="0F1114"/>
        </w:rPr>
      </w:pPr>
      <w:r>
        <w:rPr>
          <w:rFonts w:ascii="Arial" w:hAnsi="Arial" w:cs="Arial"/>
          <w:color w:val="0F1114"/>
        </w:rPr>
        <w:t>Suivez les instructions et répondez aux questions incluses pour compléter l'activité.</w:t>
      </w:r>
    </w:p>
    <w:p w:rsidR="00854B5F" w:rsidRDefault="00854B5F" w:rsidP="00854B5F">
      <w:pPr>
        <w:pStyle w:val="Titre3"/>
        <w:shd w:val="clear" w:color="auto" w:fill="FFFFFF"/>
        <w:spacing w:after="0" w:afterAutospacing="0"/>
        <w:rPr>
          <w:rFonts w:ascii="Arial" w:hAnsi="Arial" w:cs="Arial"/>
          <w:color w:val="0F1114"/>
        </w:rPr>
      </w:pPr>
      <w:r>
        <w:rPr>
          <w:rStyle w:val="lev"/>
          <w:rFonts w:ascii="inherit" w:hAnsi="inherit" w:cs="Arial"/>
          <w:b/>
          <w:bCs/>
          <w:color w:val="0F1114"/>
        </w:rPr>
        <w:t>Accéder aux documents de l’activité</w:t>
      </w:r>
    </w:p>
    <w:p w:rsidR="00E864CE" w:rsidRDefault="00854B5F" w:rsidP="00854B5F">
      <w:pPr>
        <w:pStyle w:val="NormalWeb"/>
        <w:shd w:val="clear" w:color="auto" w:fill="FFFFFF"/>
        <w:rPr>
          <w:rFonts w:ascii="Arial" w:hAnsi="Arial" w:cs="Arial"/>
          <w:color w:val="0F1114"/>
        </w:rPr>
      </w:pPr>
      <w:r>
        <w:rPr>
          <w:rFonts w:ascii="Arial" w:hAnsi="Arial" w:cs="Arial"/>
          <w:color w:val="0F1114"/>
        </w:rPr>
        <w:t xml:space="preserve">Les documents suivants vous aideront à réaliser cette activité. </w:t>
      </w:r>
    </w:p>
    <w:p w:rsidR="00854B5F" w:rsidRDefault="00854B5F" w:rsidP="00854B5F">
      <w:pPr>
        <w:pStyle w:val="NormalWeb"/>
        <w:shd w:val="clear" w:color="auto" w:fill="FFFFFF"/>
        <w:rPr>
          <w:rFonts w:ascii="Arial" w:hAnsi="Arial" w:cs="Arial"/>
          <w:color w:val="0F1114"/>
        </w:rPr>
      </w:pPr>
      <w:r>
        <w:rPr>
          <w:rFonts w:ascii="Arial" w:hAnsi="Arial" w:cs="Arial"/>
          <w:color w:val="0F1114"/>
        </w:rPr>
        <w:t>Gardez-les ouverts pendant que vous passez aux étapes suivantes. </w:t>
      </w:r>
    </w:p>
    <w:p w:rsidR="00854B5F" w:rsidRDefault="00854B5F" w:rsidP="00854B5F">
      <w:pPr>
        <w:pStyle w:val="NormalWeb"/>
        <w:shd w:val="clear" w:color="auto" w:fill="FFFFFF"/>
        <w:rPr>
          <w:rFonts w:ascii="Arial" w:hAnsi="Arial" w:cs="Arial"/>
          <w:color w:val="0F1114"/>
        </w:rPr>
      </w:pPr>
      <w:r>
        <w:rPr>
          <w:rFonts w:ascii="Arial" w:hAnsi="Arial" w:cs="Arial"/>
          <w:color w:val="0F1114"/>
        </w:rPr>
        <w:t xml:space="preserve">Pour utiliser les documents pour ce cours, cliquez sur le lien suivant et sélectionnez </w:t>
      </w:r>
      <w:r>
        <w:rPr>
          <w:rStyle w:val="Accentuation"/>
          <w:rFonts w:ascii="Arial" w:hAnsi="Arial" w:cs="Arial"/>
          <w:color w:val="0F1114"/>
        </w:rPr>
        <w:t>Utiliser le modèle</w:t>
      </w:r>
      <w:r>
        <w:rPr>
          <w:rFonts w:ascii="Arial" w:hAnsi="Arial" w:cs="Arial"/>
          <w:color w:val="0F1114"/>
        </w:rPr>
        <w:t>. </w:t>
      </w:r>
    </w:p>
    <w:p w:rsidR="00854B5F" w:rsidRDefault="00854B5F" w:rsidP="00854B5F">
      <w:pPr>
        <w:pStyle w:val="NormalWeb"/>
        <w:shd w:val="clear" w:color="auto" w:fill="FFFFFF"/>
        <w:rPr>
          <w:rFonts w:ascii="Arial" w:hAnsi="Arial" w:cs="Arial"/>
          <w:color w:val="0F1114"/>
        </w:rPr>
      </w:pPr>
      <w:r>
        <w:rPr>
          <w:rFonts w:ascii="Arial" w:hAnsi="Arial" w:cs="Arial"/>
          <w:color w:val="0F1114"/>
        </w:rPr>
        <w:lastRenderedPageBreak/>
        <w:t xml:space="preserve">Lien vers les documents de l’activité : </w:t>
      </w:r>
    </w:p>
    <w:p w:rsidR="00854B5F" w:rsidRDefault="00F01894" w:rsidP="00854B5F">
      <w:pPr>
        <w:pStyle w:val="NormalWeb"/>
        <w:numPr>
          <w:ilvl w:val="0"/>
          <w:numId w:val="1"/>
        </w:numPr>
        <w:shd w:val="clear" w:color="auto" w:fill="FFFFFF"/>
        <w:ind w:left="0"/>
        <w:rPr>
          <w:rFonts w:ascii="Arial" w:hAnsi="Arial" w:cs="Arial"/>
          <w:color w:val="0F1114"/>
        </w:rPr>
      </w:pPr>
      <w:hyperlink r:id="rId7" w:tgtFrame="_blank" w:history="1">
        <w:r w:rsidR="00854B5F">
          <w:rPr>
            <w:rStyle w:val="Lienhypertexte"/>
            <w:rFonts w:ascii="Arial" w:eastAsiaTheme="majorEastAsia" w:hAnsi="Arial" w:cs="Arial"/>
          </w:rPr>
          <w:t>Diagramme de flux de données PASTA</w:t>
        </w:r>
      </w:hyperlink>
    </w:p>
    <w:p w:rsidR="00854B5F" w:rsidRDefault="00F01894" w:rsidP="00854B5F">
      <w:pPr>
        <w:pStyle w:val="NormalWeb"/>
        <w:numPr>
          <w:ilvl w:val="0"/>
          <w:numId w:val="1"/>
        </w:numPr>
        <w:shd w:val="clear" w:color="auto" w:fill="FFFFFF"/>
        <w:ind w:left="0"/>
        <w:rPr>
          <w:rFonts w:ascii="Arial" w:hAnsi="Arial" w:cs="Arial"/>
          <w:color w:val="0F1114"/>
        </w:rPr>
      </w:pPr>
      <w:hyperlink r:id="rId8" w:anchor="slide=id.p" w:tgtFrame="_blank" w:history="1">
        <w:r w:rsidR="00854B5F">
          <w:rPr>
            <w:rStyle w:val="Lienhypertexte"/>
            <w:rFonts w:ascii="Arial" w:eastAsiaTheme="majorEastAsia" w:hAnsi="Arial" w:cs="Arial"/>
          </w:rPr>
          <w:t>Arbre d'attaque PASTA</w:t>
        </w:r>
      </w:hyperlink>
    </w:p>
    <w:p w:rsidR="00854B5F" w:rsidRDefault="00854B5F" w:rsidP="00854B5F">
      <w:pPr>
        <w:pStyle w:val="NormalWeb"/>
        <w:shd w:val="clear" w:color="auto" w:fill="FFFFFF"/>
        <w:rPr>
          <w:rFonts w:ascii="Arial" w:hAnsi="Arial" w:cs="Arial"/>
          <w:color w:val="0F1114"/>
        </w:rPr>
      </w:pPr>
      <w:r>
        <w:rPr>
          <w:rFonts w:ascii="Arial" w:hAnsi="Arial" w:cs="Arial"/>
          <w:color w:val="0F1114"/>
        </w:rPr>
        <w:t>OU</w:t>
      </w:r>
    </w:p>
    <w:p w:rsidR="00854B5F" w:rsidRDefault="00854B5F" w:rsidP="00854B5F">
      <w:pPr>
        <w:pStyle w:val="NormalWeb"/>
        <w:shd w:val="clear" w:color="auto" w:fill="FFFFFF"/>
        <w:rPr>
          <w:rFonts w:ascii="Arial" w:hAnsi="Arial" w:cs="Arial"/>
          <w:color w:val="0F1114"/>
        </w:rPr>
      </w:pPr>
      <w:r>
        <w:rPr>
          <w:rFonts w:ascii="Arial" w:hAnsi="Arial" w:cs="Arial"/>
          <w:color w:val="0F1114"/>
        </w:rPr>
        <w:t>Si vous n'avez pas de compte Google, vous pouvez télécharger les documents de l’activité directement à partir de la pièce jointe suivante.</w:t>
      </w:r>
    </w:p>
    <w:p w:rsidR="00854B5F" w:rsidRDefault="00854B5F" w:rsidP="00854B5F">
      <w:pPr>
        <w:shd w:val="clear" w:color="auto" w:fill="FFFFFF"/>
        <w:rPr>
          <w:rStyle w:val="Lienhypertexte"/>
        </w:rPr>
      </w:pPr>
      <w:r>
        <w:rPr>
          <w:rFonts w:ascii="Arial" w:hAnsi="Arial" w:cs="Arial"/>
          <w:color w:val="0F1114"/>
        </w:rPr>
        <w:fldChar w:fldCharType="begin"/>
      </w:r>
      <w:r>
        <w:rPr>
          <w:rFonts w:ascii="Arial" w:hAnsi="Arial" w:cs="Arial"/>
          <w:color w:val="0F1114"/>
        </w:rPr>
        <w:instrText xml:space="preserve"> HYPERLINK "https://d3c33hcgiwev3.cloudfront.net/_DuZH5sWRbar2MG_OtwnrQ_af70c56702bd4ec3bb79f5ebb16a05f1_PASTA-data-flow-diagram.pptx?Expires=1762473600&amp;Signature=YOEyUdtU6nSR8jbaqhiguKdb4WiHh4zraY~urphHMZxk16mH2ZJuLvKw5~uHJpuhcl6FavUy~aCfPls~cU2z2du3Yw9kDAtmNvklfq0vp4uorFjtUzxbepLQw7I5fcQKkj~B8WG9gjEeANrsawI864YUrBRDphglE5gi9DUG42Q_&amp;Key-Pair-Id=APKAJLTNE6QMUY6HBC5A" \t "_blank" </w:instrText>
      </w:r>
      <w:r>
        <w:rPr>
          <w:rFonts w:ascii="Arial" w:hAnsi="Arial" w:cs="Arial"/>
          <w:color w:val="0F1114"/>
        </w:rPr>
        <w:fldChar w:fldCharType="separate"/>
      </w:r>
    </w:p>
    <w:p w:rsidR="00854B5F" w:rsidRPr="00854B5F" w:rsidRDefault="00854B5F" w:rsidP="00854B5F">
      <w:pPr>
        <w:shd w:val="clear" w:color="auto" w:fill="FFFFFF"/>
        <w:rPr>
          <w:lang w:val="en-US"/>
        </w:rPr>
      </w:pPr>
      <w:r w:rsidRPr="00854B5F">
        <w:rPr>
          <w:rFonts w:ascii="Arial" w:hAnsi="Arial" w:cs="Arial"/>
          <w:color w:val="0000FF"/>
          <w:u w:val="single"/>
          <w:lang w:val="en-US"/>
        </w:rPr>
        <w:t>PASTA data flow diagram</w:t>
      </w:r>
    </w:p>
    <w:p w:rsidR="00854B5F" w:rsidRPr="00854B5F" w:rsidRDefault="00854B5F" w:rsidP="00854B5F">
      <w:pPr>
        <w:shd w:val="clear" w:color="auto" w:fill="FFFFFF"/>
        <w:rPr>
          <w:rFonts w:ascii="Arial" w:hAnsi="Arial" w:cs="Arial"/>
          <w:color w:val="0000FF"/>
          <w:u w:val="single"/>
          <w:lang w:val="en-US"/>
        </w:rPr>
      </w:pPr>
      <w:r w:rsidRPr="00854B5F">
        <w:rPr>
          <w:rFonts w:ascii="Arial" w:hAnsi="Arial" w:cs="Arial"/>
          <w:color w:val="0000FF"/>
          <w:u w:val="single"/>
          <w:lang w:val="en-US"/>
        </w:rPr>
        <w:t>PPTX File</w:t>
      </w:r>
    </w:p>
    <w:p w:rsidR="00854B5F" w:rsidRPr="00854B5F" w:rsidRDefault="00854B5F" w:rsidP="00854B5F">
      <w:pPr>
        <w:shd w:val="clear" w:color="auto" w:fill="FFFFFF"/>
        <w:rPr>
          <w:rFonts w:ascii="Arial" w:hAnsi="Arial" w:cs="Arial"/>
          <w:color w:val="0F1114"/>
          <w:lang w:val="en-US"/>
        </w:rPr>
      </w:pPr>
      <w:r>
        <w:rPr>
          <w:rFonts w:ascii="Arial" w:hAnsi="Arial" w:cs="Arial"/>
          <w:color w:val="0F1114"/>
        </w:rPr>
        <w:fldChar w:fldCharType="end"/>
      </w:r>
    </w:p>
    <w:p w:rsidR="00854B5F" w:rsidRPr="00854B5F" w:rsidRDefault="00854B5F" w:rsidP="00854B5F">
      <w:pPr>
        <w:shd w:val="clear" w:color="auto" w:fill="FFFFFF"/>
        <w:rPr>
          <w:rStyle w:val="Lienhypertexte"/>
          <w:lang w:val="en-US"/>
        </w:rPr>
      </w:pPr>
      <w:r>
        <w:rPr>
          <w:rFonts w:ascii="Arial" w:hAnsi="Arial" w:cs="Arial"/>
          <w:color w:val="0F1114"/>
        </w:rPr>
        <w:fldChar w:fldCharType="begin"/>
      </w:r>
      <w:r w:rsidRPr="00854B5F">
        <w:rPr>
          <w:rFonts w:ascii="Arial" w:hAnsi="Arial" w:cs="Arial"/>
          <w:color w:val="0F1114"/>
          <w:lang w:val="en-US"/>
        </w:rPr>
        <w:instrText xml:space="preserve"> HYPERLINK "https://d3c33hcgiwev3.cloudfront.net/tcb13n8dSkO-aMxA81RtZw_48ab62b34e1e4139959030e71fbd3bf1_PASTA-attack-tree.pptx?Expires=1762473600&amp;Signature=Ad7FcMqpkV~fhYzooGx5kGO2ZJdliV~zChg3rHQB5t5Lcau6gvjdTh~z0ZA251zhPRTmYy~qIUZy8vVYS2XPj9qTAY0Mfs7vw4mnrwbZBj7jnc2BE14Pc3BMZoGK86tp5qVFm5LIbAR0l56yMEOqUBIwY8KMLIiZN-8G9TFZqqQ_&amp;Key-Pair-Id=APKAJLTNE6QMUY6HBC5A" \t "_blank" </w:instrText>
      </w:r>
      <w:r>
        <w:rPr>
          <w:rFonts w:ascii="Arial" w:hAnsi="Arial" w:cs="Arial"/>
          <w:color w:val="0F1114"/>
        </w:rPr>
        <w:fldChar w:fldCharType="separate"/>
      </w:r>
    </w:p>
    <w:p w:rsidR="00854B5F" w:rsidRDefault="00854B5F" w:rsidP="00854B5F">
      <w:pPr>
        <w:shd w:val="clear" w:color="auto" w:fill="FFFFFF"/>
      </w:pPr>
      <w:r>
        <w:rPr>
          <w:rFonts w:ascii="Arial" w:hAnsi="Arial" w:cs="Arial"/>
          <w:color w:val="0000FF"/>
          <w:u w:val="single"/>
        </w:rPr>
        <w:t xml:space="preserve">PASTA </w:t>
      </w:r>
      <w:proofErr w:type="spellStart"/>
      <w:r>
        <w:rPr>
          <w:rFonts w:ascii="Arial" w:hAnsi="Arial" w:cs="Arial"/>
          <w:color w:val="0000FF"/>
          <w:u w:val="single"/>
        </w:rPr>
        <w:t>attack</w:t>
      </w:r>
      <w:proofErr w:type="spellEnd"/>
      <w:r>
        <w:rPr>
          <w:rFonts w:ascii="Arial" w:hAnsi="Arial" w:cs="Arial"/>
          <w:color w:val="0000FF"/>
          <w:u w:val="single"/>
        </w:rPr>
        <w:t xml:space="preserve"> </w:t>
      </w:r>
      <w:proofErr w:type="spellStart"/>
      <w:r>
        <w:rPr>
          <w:rFonts w:ascii="Arial" w:hAnsi="Arial" w:cs="Arial"/>
          <w:color w:val="0000FF"/>
          <w:u w:val="single"/>
        </w:rPr>
        <w:t>tree</w:t>
      </w:r>
      <w:proofErr w:type="spellEnd"/>
    </w:p>
    <w:p w:rsidR="00854B5F" w:rsidRDefault="00854B5F" w:rsidP="00854B5F">
      <w:pPr>
        <w:shd w:val="clear" w:color="auto" w:fill="FFFFFF"/>
        <w:rPr>
          <w:rFonts w:ascii="Arial" w:hAnsi="Arial" w:cs="Arial"/>
          <w:color w:val="0000FF"/>
          <w:u w:val="single"/>
        </w:rPr>
      </w:pPr>
      <w:r>
        <w:rPr>
          <w:rFonts w:ascii="Arial" w:hAnsi="Arial" w:cs="Arial"/>
          <w:color w:val="0000FF"/>
          <w:u w:val="single"/>
        </w:rPr>
        <w:t>PPTX File</w:t>
      </w:r>
    </w:p>
    <w:p w:rsidR="00854B5F" w:rsidRDefault="00854B5F" w:rsidP="00854B5F">
      <w:pPr>
        <w:shd w:val="clear" w:color="auto" w:fill="FFFFFF"/>
        <w:rPr>
          <w:rFonts w:ascii="Arial" w:hAnsi="Arial" w:cs="Arial"/>
          <w:color w:val="0F1114"/>
        </w:rPr>
      </w:pPr>
      <w:r>
        <w:rPr>
          <w:rFonts w:ascii="Arial" w:hAnsi="Arial" w:cs="Arial"/>
          <w:color w:val="0F1114"/>
        </w:rPr>
        <w:fldChar w:fldCharType="end"/>
      </w:r>
    </w:p>
    <w:p w:rsidR="00854B5F" w:rsidRDefault="00F01894" w:rsidP="00854B5F">
      <w:pPr>
        <w:rPr>
          <w:rFonts w:ascii="Arial" w:hAnsi="Arial" w:cs="Arial"/>
          <w:color w:val="0F1114"/>
        </w:rPr>
      </w:pPr>
      <w:r>
        <w:rPr>
          <w:rFonts w:ascii="Arial" w:hAnsi="Arial" w:cs="Arial"/>
          <w:color w:val="0F1114"/>
        </w:rPr>
        <w:pict>
          <v:rect id="_x0000_i1025" style="width:0;height:.75pt" o:hralign="center" o:hrstd="t" o:hr="t" fillcolor="#a0a0a0" stroked="f"/>
        </w:pict>
      </w:r>
    </w:p>
    <w:p w:rsidR="00854B5F" w:rsidRDefault="00854B5F" w:rsidP="00854B5F"/>
    <w:p w:rsidR="00854B5F" w:rsidRDefault="00854B5F" w:rsidP="00854B5F">
      <w:pPr>
        <w:pStyle w:val="NormalWeb"/>
        <w:shd w:val="clear" w:color="auto" w:fill="FFFFFF"/>
        <w:rPr>
          <w:rFonts w:ascii="Arial" w:hAnsi="Arial" w:cs="Arial"/>
          <w:color w:val="0F1114"/>
        </w:rPr>
      </w:pPr>
    </w:p>
    <w:p w:rsidR="00854B5F" w:rsidRDefault="00F01894" w:rsidP="00854B5F">
      <w:pPr>
        <w:rPr>
          <w:rFonts w:ascii="Arial" w:hAnsi="Arial" w:cs="Arial"/>
          <w:color w:val="0F1114"/>
        </w:rPr>
      </w:pPr>
      <w:r>
        <w:rPr>
          <w:rFonts w:ascii="Arial" w:hAnsi="Arial" w:cs="Arial"/>
          <w:color w:val="0F1114"/>
        </w:rPr>
        <w:pict>
          <v:rect id="_x0000_i1026" style="width:0;height:.75pt" o:hralign="center" o:hrstd="t" o:hr="t" fillcolor="#a0a0a0" stroked="f"/>
        </w:pict>
      </w:r>
    </w:p>
    <w:p w:rsidR="00854B5F" w:rsidRDefault="00854B5F" w:rsidP="00854B5F">
      <w:pPr>
        <w:shd w:val="clear" w:color="auto" w:fill="FFFFFF"/>
        <w:spacing w:before="100" w:beforeAutospacing="1" w:after="0" w:line="240" w:lineRule="auto"/>
        <w:outlineLvl w:val="2"/>
        <w:rPr>
          <w:rFonts w:ascii="inherit" w:eastAsia="Times New Roman" w:hAnsi="inherit" w:cs="Arial"/>
          <w:b/>
          <w:bCs/>
          <w:color w:val="0F1114"/>
          <w:sz w:val="27"/>
          <w:szCs w:val="27"/>
          <w:lang w:eastAsia="fr-FR"/>
        </w:rPr>
      </w:pPr>
    </w:p>
    <w:p w:rsidR="00854B5F" w:rsidRDefault="00854B5F" w:rsidP="00854B5F">
      <w:pPr>
        <w:shd w:val="clear" w:color="auto" w:fill="FFFFFF"/>
        <w:spacing w:before="100" w:beforeAutospacing="1" w:after="0" w:line="240" w:lineRule="auto"/>
        <w:outlineLvl w:val="2"/>
        <w:rPr>
          <w:rFonts w:ascii="inherit" w:eastAsia="Times New Roman" w:hAnsi="inherit" w:cs="Arial"/>
          <w:b/>
          <w:bCs/>
          <w:color w:val="0F1114"/>
          <w:sz w:val="27"/>
          <w:szCs w:val="27"/>
          <w:lang w:eastAsia="fr-FR"/>
        </w:rPr>
      </w:pPr>
    </w:p>
    <w:p w:rsidR="00854B5F" w:rsidRDefault="00854B5F" w:rsidP="00854B5F">
      <w:pPr>
        <w:shd w:val="clear" w:color="auto" w:fill="FFFFFF"/>
        <w:spacing w:before="100" w:beforeAutospacing="1" w:after="0" w:line="240" w:lineRule="auto"/>
        <w:outlineLvl w:val="2"/>
        <w:rPr>
          <w:rFonts w:ascii="inherit" w:eastAsia="Times New Roman" w:hAnsi="inherit" w:cs="Arial"/>
          <w:b/>
          <w:bCs/>
          <w:color w:val="0F1114"/>
          <w:sz w:val="27"/>
          <w:szCs w:val="27"/>
          <w:lang w:eastAsia="fr-FR"/>
        </w:rPr>
      </w:pPr>
    </w:p>
    <w:p w:rsidR="00854B5F" w:rsidRDefault="00854B5F" w:rsidP="00854B5F">
      <w:pPr>
        <w:shd w:val="clear" w:color="auto" w:fill="FFFFFF"/>
        <w:spacing w:before="100" w:beforeAutospacing="1" w:after="0" w:line="240" w:lineRule="auto"/>
        <w:outlineLvl w:val="2"/>
        <w:rPr>
          <w:rFonts w:ascii="inherit" w:eastAsia="Times New Roman" w:hAnsi="inherit" w:cs="Arial"/>
          <w:b/>
          <w:bCs/>
          <w:color w:val="0F1114"/>
          <w:sz w:val="27"/>
          <w:szCs w:val="27"/>
          <w:lang w:eastAsia="fr-FR"/>
        </w:rPr>
      </w:pPr>
    </w:p>
    <w:p w:rsidR="00854B5F" w:rsidRPr="00854B5F" w:rsidRDefault="00854B5F" w:rsidP="00854B5F">
      <w:pPr>
        <w:shd w:val="clear" w:color="auto" w:fill="FFFFFF"/>
        <w:spacing w:before="100" w:beforeAutospacing="1" w:after="0" w:line="240" w:lineRule="auto"/>
        <w:outlineLvl w:val="2"/>
        <w:rPr>
          <w:rFonts w:ascii="Arial" w:eastAsia="Times New Roman" w:hAnsi="Arial" w:cs="Arial"/>
          <w:b/>
          <w:bCs/>
          <w:color w:val="0F1114"/>
          <w:sz w:val="27"/>
          <w:szCs w:val="27"/>
          <w:lang w:eastAsia="fr-FR"/>
        </w:rPr>
      </w:pPr>
      <w:r w:rsidRPr="00854B5F">
        <w:rPr>
          <w:rFonts w:ascii="inherit" w:eastAsia="Times New Roman" w:hAnsi="inherit" w:cs="Arial"/>
          <w:b/>
          <w:bCs/>
          <w:color w:val="0F1114"/>
          <w:sz w:val="27"/>
          <w:szCs w:val="27"/>
          <w:lang w:eastAsia="fr-FR"/>
        </w:rPr>
        <w:t>Étape 1 : Identifier les objectifs commerciaux de l'application mobile</w:t>
      </w:r>
    </w:p>
    <w:p w:rsidR="00854B5F" w:rsidRP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L'objectif principal de l'Étape I du cadre PASTA est de comprendre pourquoi l'application a été développée et ce que l'on attend d'elle.</w:t>
      </w:r>
    </w:p>
    <w:p w:rsidR="00854B5F" w:rsidRP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inherit" w:eastAsia="Times New Roman" w:hAnsi="inherit" w:cs="Arial"/>
          <w:b/>
          <w:bCs/>
          <w:i/>
          <w:iCs/>
          <w:color w:val="0F1114"/>
          <w:sz w:val="24"/>
          <w:szCs w:val="24"/>
          <w:lang w:eastAsia="fr-FR"/>
        </w:rPr>
        <w:t>Remarque :</w:t>
      </w:r>
      <w:r w:rsidRPr="00854B5F">
        <w:rPr>
          <w:rFonts w:ascii="Arial" w:eastAsia="Times New Roman" w:hAnsi="Arial" w:cs="Arial"/>
          <w:i/>
          <w:iCs/>
          <w:color w:val="0F1114"/>
          <w:sz w:val="24"/>
          <w:szCs w:val="24"/>
          <w:lang w:eastAsia="fr-FR"/>
        </w:rPr>
        <w:t xml:space="preserve"> l'Étape I nécessite généralement de recueillir des informations auprès de nombreuses personnes au sein de l'entreprise.</w:t>
      </w:r>
    </w:p>
    <w:p w:rsidR="00854B5F" w:rsidRP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Tout d'abord, examinez la description suivante des raisons pour lesquelles l'entreprise de chaussures de sport a décidé de développer cette nouvelle application :</w:t>
      </w:r>
    </w:p>
    <w:p w:rsid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inherit" w:eastAsia="Times New Roman" w:hAnsi="inherit" w:cs="Arial"/>
          <w:b/>
          <w:bCs/>
          <w:color w:val="0F1114"/>
          <w:sz w:val="24"/>
          <w:szCs w:val="24"/>
          <w:lang w:eastAsia="fr-FR"/>
        </w:rPr>
        <w:t>Description :</w:t>
      </w:r>
      <w:r w:rsidRPr="00854B5F">
        <w:rPr>
          <w:rFonts w:ascii="Arial" w:eastAsia="Times New Roman" w:hAnsi="Arial" w:cs="Arial"/>
          <w:color w:val="0F1114"/>
          <w:sz w:val="24"/>
          <w:szCs w:val="24"/>
          <w:lang w:eastAsia="fr-FR"/>
        </w:rPr>
        <w:t xml:space="preserve"> notre application doit mettre en relation de manière fluide les vendeurs et les acheteurs. </w:t>
      </w:r>
    </w:p>
    <w:p w:rsid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 xml:space="preserve">Il doit être facile pour les utilisateurs de s'inscrire, de se connecter et de gérer leurs comptes. </w:t>
      </w:r>
    </w:p>
    <w:p w:rsidR="00854B5F" w:rsidRP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La confidentialité des données est une préoccupation majeure pour nous. Nous voulons que les utilisateurs soient convaincus que nous traitons leurs informations de manière responsable.</w:t>
      </w:r>
    </w:p>
    <w:p w:rsidR="00E864CE" w:rsidRPr="00E864CE" w:rsidRDefault="00854B5F" w:rsidP="00854B5F">
      <w:pPr>
        <w:shd w:val="clear" w:color="auto" w:fill="FFFFFF"/>
        <w:spacing w:before="100" w:beforeAutospacing="1" w:after="100" w:afterAutospacing="1" w:line="240" w:lineRule="auto"/>
        <w:rPr>
          <w:rFonts w:ascii="Arial" w:eastAsia="Times New Roman" w:hAnsi="Arial" w:cs="Arial"/>
          <w:color w:val="7030A0"/>
          <w:sz w:val="24"/>
          <w:szCs w:val="24"/>
          <w:lang w:eastAsia="fr-FR"/>
        </w:rPr>
      </w:pPr>
      <w:r w:rsidRPr="00E864CE">
        <w:rPr>
          <w:rFonts w:ascii="Arial" w:eastAsia="Times New Roman" w:hAnsi="Arial" w:cs="Arial"/>
          <w:color w:val="7030A0"/>
          <w:sz w:val="24"/>
          <w:szCs w:val="24"/>
          <w:lang w:eastAsia="fr-FR"/>
        </w:rPr>
        <w:t xml:space="preserve">Les acheteurs devraient pouvoir envoyer directement un message aux vendeurs pour leur poser des questions. </w:t>
      </w:r>
    </w:p>
    <w:p w:rsidR="00854B5F" w:rsidRPr="00E864CE" w:rsidRDefault="00854B5F" w:rsidP="00854B5F">
      <w:pPr>
        <w:shd w:val="clear" w:color="auto" w:fill="FFFFFF"/>
        <w:spacing w:before="100" w:beforeAutospacing="1" w:after="100" w:afterAutospacing="1" w:line="240" w:lineRule="auto"/>
        <w:rPr>
          <w:rFonts w:ascii="Arial" w:eastAsia="Times New Roman" w:hAnsi="Arial" w:cs="Arial"/>
          <w:color w:val="7030A0"/>
          <w:sz w:val="24"/>
          <w:szCs w:val="24"/>
          <w:lang w:eastAsia="fr-FR"/>
        </w:rPr>
      </w:pPr>
      <w:r w:rsidRPr="00E864CE">
        <w:rPr>
          <w:rFonts w:ascii="Arial" w:eastAsia="Times New Roman" w:hAnsi="Arial" w:cs="Arial"/>
          <w:color w:val="7030A0"/>
          <w:sz w:val="24"/>
          <w:szCs w:val="24"/>
          <w:lang w:eastAsia="fr-FR"/>
        </w:rPr>
        <w:t xml:space="preserve">Ils devraient également avoir la possibilité de noter les vendeurs afin d'encourager un service de qualité. </w:t>
      </w:r>
    </w:p>
    <w:p w:rsidR="00E864CE"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 xml:space="preserve">Les ventes doivent être claires et rapides à traiter. </w:t>
      </w:r>
    </w:p>
    <w:p w:rsidR="00854B5F" w:rsidRPr="00E864CE" w:rsidRDefault="00854B5F" w:rsidP="00854B5F">
      <w:pPr>
        <w:shd w:val="clear" w:color="auto" w:fill="FFFFFF"/>
        <w:spacing w:before="100" w:beforeAutospacing="1" w:after="100" w:afterAutospacing="1" w:line="240" w:lineRule="auto"/>
        <w:rPr>
          <w:rFonts w:ascii="Arial" w:eastAsia="Times New Roman" w:hAnsi="Arial" w:cs="Arial"/>
          <w:color w:val="7030A0"/>
          <w:sz w:val="24"/>
          <w:szCs w:val="24"/>
          <w:lang w:eastAsia="fr-FR"/>
        </w:rPr>
      </w:pPr>
      <w:r w:rsidRPr="00E864CE">
        <w:rPr>
          <w:rFonts w:ascii="Arial" w:eastAsia="Times New Roman" w:hAnsi="Arial" w:cs="Arial"/>
          <w:color w:val="7030A0"/>
          <w:sz w:val="24"/>
          <w:szCs w:val="24"/>
          <w:lang w:eastAsia="fr-FR"/>
        </w:rPr>
        <w:t xml:space="preserve">Les utilisateurs doivent disposer de plusieurs options de paiement pour que le processus d'achat se déroule sans heurts. </w:t>
      </w:r>
    </w:p>
    <w:p w:rsidR="00854B5F" w:rsidRP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Il est très important de traiter correctement les paiements car nous voulons éviter les problèmes juridiques.</w:t>
      </w:r>
    </w:p>
    <w:p w:rsid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 xml:space="preserve">Dans la ligne </w:t>
      </w:r>
      <w:r w:rsidRPr="00854B5F">
        <w:rPr>
          <w:rFonts w:ascii="inherit" w:eastAsia="Times New Roman" w:hAnsi="inherit" w:cs="Arial"/>
          <w:b/>
          <w:bCs/>
          <w:color w:val="0F1114"/>
          <w:sz w:val="24"/>
          <w:szCs w:val="24"/>
          <w:lang w:eastAsia="fr-FR"/>
        </w:rPr>
        <w:t>Étape 1</w:t>
      </w:r>
      <w:r w:rsidRPr="00854B5F">
        <w:rPr>
          <w:rFonts w:ascii="Arial" w:eastAsia="Times New Roman" w:hAnsi="Arial" w:cs="Arial"/>
          <w:color w:val="0F1114"/>
          <w:sz w:val="24"/>
          <w:szCs w:val="24"/>
          <w:lang w:eastAsia="fr-FR"/>
        </w:rPr>
        <w:t xml:space="preserve"> de la</w:t>
      </w:r>
      <w:r w:rsidRPr="00854B5F">
        <w:rPr>
          <w:rFonts w:ascii="inherit" w:eastAsia="Times New Roman" w:hAnsi="inherit" w:cs="Arial"/>
          <w:b/>
          <w:bCs/>
          <w:color w:val="0F1114"/>
          <w:sz w:val="24"/>
          <w:szCs w:val="24"/>
          <w:lang w:eastAsia="fr-FR"/>
        </w:rPr>
        <w:t xml:space="preserve"> feuille de travail PASTA,</w:t>
      </w:r>
      <w:r w:rsidRPr="00854B5F">
        <w:rPr>
          <w:rFonts w:ascii="Arial" w:eastAsia="Times New Roman" w:hAnsi="Arial" w:cs="Arial"/>
          <w:color w:val="0F1114"/>
          <w:sz w:val="24"/>
          <w:szCs w:val="24"/>
          <w:lang w:eastAsia="fr-FR"/>
        </w:rPr>
        <w:t xml:space="preserve"> </w:t>
      </w:r>
      <w:r w:rsidRPr="00854B5F">
        <w:rPr>
          <w:rFonts w:ascii="inherit" w:eastAsia="Times New Roman" w:hAnsi="inherit" w:cs="Arial"/>
          <w:b/>
          <w:bCs/>
          <w:color w:val="0F1114"/>
          <w:sz w:val="24"/>
          <w:szCs w:val="24"/>
          <w:lang w:eastAsia="fr-FR"/>
        </w:rPr>
        <w:t>notez 2 ou 3 </w:t>
      </w:r>
      <w:r w:rsidRPr="00854B5F">
        <w:rPr>
          <w:rFonts w:ascii="Arial" w:eastAsia="Times New Roman" w:hAnsi="Arial" w:cs="Arial"/>
          <w:color w:val="0F1114"/>
          <w:sz w:val="24"/>
          <w:szCs w:val="24"/>
          <w:lang w:eastAsia="fr-FR"/>
        </w:rPr>
        <w:t>objectifs commerciaux</w:t>
      </w:r>
      <w:r w:rsidRPr="00854B5F">
        <w:rPr>
          <w:rFonts w:ascii="inherit" w:eastAsia="Times New Roman" w:hAnsi="inherit" w:cs="Arial"/>
          <w:b/>
          <w:bCs/>
          <w:color w:val="0F1114"/>
          <w:sz w:val="24"/>
          <w:szCs w:val="24"/>
          <w:lang w:eastAsia="fr-FR"/>
        </w:rPr>
        <w:t xml:space="preserve"> </w:t>
      </w:r>
      <w:r w:rsidRPr="00854B5F">
        <w:rPr>
          <w:rFonts w:ascii="Arial" w:eastAsia="Times New Roman" w:hAnsi="Arial" w:cs="Arial"/>
          <w:color w:val="0F1114"/>
          <w:sz w:val="24"/>
          <w:szCs w:val="24"/>
          <w:lang w:eastAsia="fr-FR"/>
        </w:rPr>
        <w:t>que vous avez identifiés à partir de la description.</w:t>
      </w:r>
    </w:p>
    <w:p w:rsidR="00CC7FFB" w:rsidRDefault="00CC7FFB" w:rsidP="00CC7FF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 xml:space="preserve">1-vente en ligne personnalisée sans complication (processus d’achat fluide) , avec création compte utilisateur  </w:t>
      </w:r>
    </w:p>
    <w:p w:rsidR="00CC7FFB" w:rsidRDefault="00CC7FFB" w:rsidP="00CC7FF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2-vente en ligne avec conseils appropriés</w:t>
      </w:r>
    </w:p>
    <w:p w:rsidR="00CC7FFB" w:rsidRDefault="00CC7FFB"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 xml:space="preserve">3-vente en ligne sécurisée : </w:t>
      </w:r>
    </w:p>
    <w:p w:rsidR="00CC7FFB" w:rsidRDefault="00CC7FFB"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 xml:space="preserve">-avec assurance confidentialité des données </w:t>
      </w:r>
    </w:p>
    <w:p w:rsidR="00CC7FFB" w:rsidRDefault="00CC7FFB"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-avec plusieurs options de paiements sécurisés</w:t>
      </w:r>
    </w:p>
    <w:p w:rsid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p>
    <w:p w:rsidR="00854B5F" w:rsidRPr="00854B5F" w:rsidRDefault="00854B5F" w:rsidP="00854B5F">
      <w:pPr>
        <w:shd w:val="clear" w:color="auto" w:fill="FFFFFF"/>
        <w:spacing w:before="100" w:beforeAutospacing="1" w:after="0" w:line="240" w:lineRule="auto"/>
        <w:outlineLvl w:val="2"/>
        <w:rPr>
          <w:rFonts w:ascii="Arial" w:eastAsia="Times New Roman" w:hAnsi="Arial" w:cs="Arial"/>
          <w:b/>
          <w:bCs/>
          <w:color w:val="0F1114"/>
          <w:sz w:val="27"/>
          <w:szCs w:val="27"/>
          <w:lang w:eastAsia="fr-FR"/>
        </w:rPr>
      </w:pPr>
      <w:r w:rsidRPr="00854B5F">
        <w:rPr>
          <w:rFonts w:ascii="inherit" w:eastAsia="Times New Roman" w:hAnsi="inherit" w:cs="Arial"/>
          <w:b/>
          <w:bCs/>
          <w:color w:val="0F1114"/>
          <w:sz w:val="27"/>
          <w:szCs w:val="27"/>
          <w:lang w:eastAsia="fr-FR"/>
        </w:rPr>
        <w:t>Étape 2 : Évaluer les composants de l'application</w:t>
      </w:r>
    </w:p>
    <w:p w:rsidR="00CC7FFB"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 xml:space="preserve">Au cours de l'Étape II, la portée technologique du projet est définie. </w:t>
      </w:r>
    </w:p>
    <w:p w:rsidR="00CC7FFB"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 xml:space="preserve">Normalement, l'équipe de développement de l'application est impliquée dans cette étape car c'est elle qui a le plus de connaissances sur la base de code et la logique de l'application. </w:t>
      </w:r>
    </w:p>
    <w:p w:rsidR="00854B5F" w:rsidRP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Votre responsabilité en tant que professionnel de la sécurité serait d'évaluer l'architecture de l'application pour détecter les risques de sécurité.</w:t>
      </w:r>
    </w:p>
    <w:p w:rsidR="00854B5F" w:rsidRP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Par exemple, l'application échangera et stockera un grand nombre de données utilisateur. Voici quelques-unes des technologies qu'elle utilise :</w:t>
      </w:r>
    </w:p>
    <w:p w:rsidR="00854B5F" w:rsidRDefault="00854B5F" w:rsidP="00854B5F">
      <w:pPr>
        <w:numPr>
          <w:ilvl w:val="0"/>
          <w:numId w:val="2"/>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854B5F">
        <w:rPr>
          <w:rFonts w:ascii="inherit" w:eastAsia="Times New Roman" w:hAnsi="inherit" w:cs="Arial"/>
          <w:b/>
          <w:bCs/>
          <w:color w:val="0F1114"/>
          <w:sz w:val="24"/>
          <w:szCs w:val="24"/>
          <w:lang w:eastAsia="fr-FR"/>
        </w:rPr>
        <w:t>Interface de programmation d'applications (API) :</w:t>
      </w:r>
      <w:r w:rsidRPr="00854B5F">
        <w:rPr>
          <w:rFonts w:ascii="Arial" w:eastAsia="Times New Roman" w:hAnsi="Arial" w:cs="Arial"/>
          <w:color w:val="0F1114"/>
          <w:sz w:val="24"/>
          <w:szCs w:val="24"/>
          <w:lang w:eastAsia="fr-FR"/>
        </w:rPr>
        <w:t xml:space="preserve"> une API est un ensemble de règles qui définissent la manière dont les composants logiciels interagissent les uns avec les autres. </w:t>
      </w:r>
    </w:p>
    <w:p w:rsidR="00854B5F" w:rsidRP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Dans le développement d'applications, les API tierces sont couramment utilisées pour ajouter des fonctionnalités sans avoir à les programmer à partir de zéro.</w:t>
      </w:r>
    </w:p>
    <w:p w:rsidR="00854B5F" w:rsidRDefault="00854B5F" w:rsidP="00854B5F">
      <w:pPr>
        <w:numPr>
          <w:ilvl w:val="0"/>
          <w:numId w:val="2"/>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854B5F">
        <w:rPr>
          <w:rFonts w:ascii="inherit" w:eastAsia="Times New Roman" w:hAnsi="inherit" w:cs="Arial"/>
          <w:b/>
          <w:bCs/>
          <w:color w:val="0F1114"/>
          <w:sz w:val="24"/>
          <w:szCs w:val="24"/>
          <w:lang w:eastAsia="fr-FR"/>
        </w:rPr>
        <w:t>Infrastructure à clés publiques (ICP) :</w:t>
      </w:r>
      <w:r w:rsidRPr="00854B5F">
        <w:rPr>
          <w:rFonts w:ascii="Arial" w:eastAsia="Times New Roman" w:hAnsi="Arial" w:cs="Arial"/>
          <w:color w:val="0F1114"/>
          <w:sz w:val="24"/>
          <w:szCs w:val="24"/>
          <w:lang w:eastAsia="fr-FR"/>
        </w:rPr>
        <w:t xml:space="preserve"> l'ICP est un cadre de cryptage qui sécurise l'échange d'informations en ligne. </w:t>
      </w:r>
    </w:p>
    <w:p w:rsid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L'application mobile utilise une combinaison d'algorithmes de cryptage symétrique et asymétrique : AES et RSA.</w:t>
      </w:r>
    </w:p>
    <w:p w:rsid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 xml:space="preserve"> Le cryptage AES est utilisé pour crypter les données sensibles, telles que les informations relatives aux cartes de crédit. Le chiffrement RSA est utilisé pour échanger des clés entre l'application et l'appareil de l'utilisateur.</w:t>
      </w:r>
    </w:p>
    <w:p w:rsidR="003F744B" w:rsidRDefault="003F744B" w:rsidP="003F744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Le chiffrement  AES est symétrique, ce qui signifie qu’une seule même clé est utilisée pour chiffrer et déchiffrer  les informations.</w:t>
      </w:r>
    </w:p>
    <w:p w:rsidR="003F744B" w:rsidRDefault="003F744B" w:rsidP="003F744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Si cette clé est interceptée par un processus malveillant, l’acteur malveillant pourra déchiffrer les informations.=&gt; risque qu’il est préférable de ne pas prendre lorsqu’on traite des informations très sensibles telles bancaires.</w:t>
      </w:r>
    </w:p>
    <w:p w:rsidR="003F744B" w:rsidRDefault="003F744B" w:rsidP="003F744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 xml:space="preserve">Par ailleurs, les informations chiffrées le sont avec des clés de 128 à 192 bits alors que des algorithmes tel que RSA utilisent des clés de 1024 à 4096 bits plus sécurisées  </w:t>
      </w:r>
    </w:p>
    <w:p w:rsidR="003F744B" w:rsidRDefault="00CB6F3A" w:rsidP="00CB6F3A">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 xml:space="preserve">On pourrait combiner l’usage de ces deux chiffrement ainsi </w:t>
      </w:r>
    </w:p>
    <w:p w:rsidR="003F744B" w:rsidRDefault="003F744B" w:rsidP="00CB6F3A">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1-chiffreme</w:t>
      </w:r>
      <w:r w:rsidR="00DA4623">
        <w:rPr>
          <w:rFonts w:ascii="Arial" w:eastAsia="Times New Roman" w:hAnsi="Arial" w:cs="Arial"/>
          <w:color w:val="0F1114"/>
          <w:sz w:val="24"/>
          <w:szCs w:val="24"/>
          <w:lang w:eastAsia="fr-FR"/>
        </w:rPr>
        <w:t>n</w:t>
      </w:r>
      <w:r w:rsidR="00E312E2">
        <w:rPr>
          <w:rFonts w:ascii="Arial" w:eastAsia="Times New Roman" w:hAnsi="Arial" w:cs="Arial"/>
          <w:color w:val="0F1114"/>
          <w:sz w:val="24"/>
          <w:szCs w:val="24"/>
          <w:lang w:eastAsia="fr-FR"/>
        </w:rPr>
        <w:t>t</w:t>
      </w:r>
      <w:r>
        <w:rPr>
          <w:rFonts w:ascii="Arial" w:eastAsia="Times New Roman" w:hAnsi="Arial" w:cs="Arial"/>
          <w:color w:val="0F1114"/>
          <w:sz w:val="24"/>
          <w:szCs w:val="24"/>
          <w:lang w:eastAsia="fr-FR"/>
        </w:rPr>
        <w:t xml:space="preserve"> asymétrique </w:t>
      </w:r>
      <w:r w:rsidR="00CB6F3A">
        <w:rPr>
          <w:rFonts w:ascii="Arial" w:eastAsia="Times New Roman" w:hAnsi="Arial" w:cs="Arial"/>
          <w:color w:val="0F1114"/>
          <w:sz w:val="24"/>
          <w:szCs w:val="24"/>
          <w:lang w:eastAsia="fr-FR"/>
        </w:rPr>
        <w:t xml:space="preserve">avec RSA </w:t>
      </w:r>
      <w:r>
        <w:rPr>
          <w:rFonts w:ascii="Arial" w:eastAsia="Times New Roman" w:hAnsi="Arial" w:cs="Arial"/>
          <w:color w:val="0F1114"/>
          <w:sz w:val="24"/>
          <w:szCs w:val="24"/>
          <w:lang w:eastAsia="fr-FR"/>
        </w:rPr>
        <w:t>pour les informations confidentielles +</w:t>
      </w:r>
      <w:proofErr w:type="spellStart"/>
      <w:r>
        <w:rPr>
          <w:rFonts w:ascii="Arial" w:eastAsia="Times New Roman" w:hAnsi="Arial" w:cs="Arial"/>
          <w:color w:val="0F1114"/>
          <w:sz w:val="24"/>
          <w:szCs w:val="24"/>
          <w:lang w:eastAsia="fr-FR"/>
        </w:rPr>
        <w:t>pki</w:t>
      </w:r>
      <w:proofErr w:type="spellEnd"/>
      <w:r>
        <w:rPr>
          <w:rFonts w:ascii="Arial" w:eastAsia="Times New Roman" w:hAnsi="Arial" w:cs="Arial"/>
          <w:color w:val="0F1114"/>
          <w:sz w:val="24"/>
          <w:szCs w:val="24"/>
          <w:lang w:eastAsia="fr-FR"/>
        </w:rPr>
        <w:t>( établissement confiance grâce à un certificat  numérique)</w:t>
      </w:r>
      <w:r w:rsidR="00E312E2">
        <w:rPr>
          <w:rFonts w:ascii="Arial" w:eastAsia="Times New Roman" w:hAnsi="Arial" w:cs="Arial"/>
          <w:color w:val="0F1114"/>
          <w:sz w:val="24"/>
          <w:szCs w:val="24"/>
          <w:lang w:eastAsia="fr-FR"/>
        </w:rPr>
        <w:t xml:space="preserve">=&gt; sécurité </w:t>
      </w:r>
      <w:r w:rsidR="00CB6F3A">
        <w:rPr>
          <w:rFonts w:ascii="Arial" w:eastAsia="Times New Roman" w:hAnsi="Arial" w:cs="Arial"/>
          <w:color w:val="0F1114"/>
          <w:sz w:val="24"/>
          <w:szCs w:val="24"/>
          <w:lang w:eastAsia="fr-FR"/>
        </w:rPr>
        <w:t>(</w:t>
      </w:r>
      <w:r w:rsidR="00E312E2">
        <w:rPr>
          <w:rFonts w:ascii="Arial" w:eastAsia="Times New Roman" w:hAnsi="Arial" w:cs="Arial"/>
          <w:color w:val="0F1114"/>
          <w:sz w:val="24"/>
          <w:szCs w:val="24"/>
          <w:lang w:eastAsia="fr-FR"/>
        </w:rPr>
        <w:t xml:space="preserve"> processus qui prend du temps</w:t>
      </w:r>
      <w:r w:rsidR="00CB6F3A">
        <w:rPr>
          <w:rFonts w:ascii="Arial" w:eastAsia="Times New Roman" w:hAnsi="Arial" w:cs="Arial"/>
          <w:color w:val="0F1114"/>
          <w:sz w:val="24"/>
          <w:szCs w:val="24"/>
          <w:lang w:eastAsia="fr-FR"/>
        </w:rPr>
        <w:t>)</w:t>
      </w:r>
    </w:p>
    <w:p w:rsidR="003F744B" w:rsidRDefault="00DA4623" w:rsidP="00E312E2">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2-chiffreme</w:t>
      </w:r>
      <w:r w:rsidR="003F744B">
        <w:rPr>
          <w:rFonts w:ascii="Arial" w:eastAsia="Times New Roman" w:hAnsi="Arial" w:cs="Arial"/>
          <w:color w:val="0F1114"/>
          <w:sz w:val="24"/>
          <w:szCs w:val="24"/>
          <w:lang w:eastAsia="fr-FR"/>
        </w:rPr>
        <w:t>n</w:t>
      </w:r>
      <w:r>
        <w:rPr>
          <w:rFonts w:ascii="Arial" w:eastAsia="Times New Roman" w:hAnsi="Arial" w:cs="Arial"/>
          <w:color w:val="0F1114"/>
          <w:sz w:val="24"/>
          <w:szCs w:val="24"/>
          <w:lang w:eastAsia="fr-FR"/>
        </w:rPr>
        <w:t xml:space="preserve">t </w:t>
      </w:r>
      <w:r w:rsidR="00E312E2">
        <w:rPr>
          <w:rFonts w:ascii="Arial" w:eastAsia="Times New Roman" w:hAnsi="Arial" w:cs="Arial"/>
          <w:color w:val="0F1114"/>
          <w:sz w:val="24"/>
          <w:szCs w:val="24"/>
          <w:lang w:eastAsia="fr-FR"/>
        </w:rPr>
        <w:t xml:space="preserve">symétrique </w:t>
      </w:r>
      <w:r w:rsidR="00CB6F3A">
        <w:rPr>
          <w:rFonts w:ascii="Arial" w:eastAsia="Times New Roman" w:hAnsi="Arial" w:cs="Arial"/>
          <w:color w:val="0F1114"/>
          <w:sz w:val="24"/>
          <w:szCs w:val="24"/>
          <w:lang w:eastAsia="fr-FR"/>
        </w:rPr>
        <w:t xml:space="preserve">avec AES </w:t>
      </w:r>
      <w:r w:rsidR="003F744B">
        <w:rPr>
          <w:rFonts w:ascii="Arial" w:eastAsia="Times New Roman" w:hAnsi="Arial" w:cs="Arial"/>
          <w:color w:val="0F1114"/>
          <w:sz w:val="24"/>
          <w:szCs w:val="24"/>
          <w:lang w:eastAsia="fr-FR"/>
        </w:rPr>
        <w:t xml:space="preserve">pour </w:t>
      </w:r>
      <w:r>
        <w:rPr>
          <w:rFonts w:ascii="Arial" w:eastAsia="Times New Roman" w:hAnsi="Arial" w:cs="Arial"/>
          <w:color w:val="0F1114"/>
          <w:sz w:val="24"/>
          <w:szCs w:val="24"/>
          <w:lang w:eastAsia="fr-FR"/>
        </w:rPr>
        <w:t>le reste de la session utilisateur</w:t>
      </w:r>
      <w:r w:rsidR="00E312E2">
        <w:rPr>
          <w:rFonts w:ascii="Arial" w:eastAsia="Times New Roman" w:hAnsi="Arial" w:cs="Arial"/>
          <w:color w:val="0F1114"/>
          <w:sz w:val="24"/>
          <w:szCs w:val="24"/>
          <w:lang w:eastAsia="fr-FR"/>
        </w:rPr>
        <w:t xml:space="preserve">, plus rapide, </w:t>
      </w:r>
      <w:r>
        <w:rPr>
          <w:rFonts w:ascii="Arial" w:eastAsia="Times New Roman" w:hAnsi="Arial" w:cs="Arial"/>
          <w:color w:val="0F1114"/>
          <w:sz w:val="24"/>
          <w:szCs w:val="24"/>
          <w:lang w:eastAsia="fr-FR"/>
        </w:rPr>
        <w:t xml:space="preserve">afin que sécurité et rapidité soient rendus possible comme l’exprime le besoin utilisateur  </w:t>
      </w:r>
    </w:p>
    <w:p w:rsidR="00E312E2" w:rsidRDefault="00E312E2" w:rsidP="00E312E2">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p>
    <w:p w:rsidR="00E312E2" w:rsidRDefault="00CB6F3A" w:rsidP="00CB6F3A">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Cependant, malgré ces précautions, les clés de sécurité restent vulnérables au vol</w:t>
      </w:r>
    </w:p>
    <w:p w:rsidR="00854B5F" w:rsidRDefault="00854B5F" w:rsidP="00854B5F">
      <w:pPr>
        <w:numPr>
          <w:ilvl w:val="0"/>
          <w:numId w:val="2"/>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854B5F">
        <w:rPr>
          <w:rFonts w:ascii="inherit" w:eastAsia="Times New Roman" w:hAnsi="inherit" w:cs="Arial"/>
          <w:b/>
          <w:bCs/>
          <w:color w:val="0F1114"/>
          <w:sz w:val="24"/>
          <w:szCs w:val="24"/>
          <w:lang w:eastAsia="fr-FR"/>
        </w:rPr>
        <w:t>SHA-256 :</w:t>
      </w:r>
      <w:r w:rsidRPr="00854B5F">
        <w:rPr>
          <w:rFonts w:ascii="Arial" w:eastAsia="Times New Roman" w:hAnsi="Arial" w:cs="Arial"/>
          <w:color w:val="0F1114"/>
          <w:sz w:val="24"/>
          <w:szCs w:val="24"/>
          <w:lang w:eastAsia="fr-FR"/>
        </w:rPr>
        <w:t xml:space="preserve"> le SHA-256 est une fonction de hachage couramment utilisée qui prend une entrée de n'importe quelle longueur et produit un condensé de 256 bits. </w:t>
      </w:r>
    </w:p>
    <w:p w:rsid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71692B">
        <w:rPr>
          <w:rFonts w:ascii="Arial" w:eastAsia="Times New Roman" w:hAnsi="Arial" w:cs="Arial"/>
          <w:color w:val="7030A0"/>
          <w:sz w:val="24"/>
          <w:szCs w:val="24"/>
          <w:lang w:eastAsia="fr-FR"/>
        </w:rPr>
        <w:t>L'application de chaussures de sport utilisera le SHA-256 pour protéger les données sensibles des utilisateurs, comme les mots de passe et les numéros de carte de crédit</w:t>
      </w:r>
      <w:r w:rsidRPr="00854B5F">
        <w:rPr>
          <w:rFonts w:ascii="Arial" w:eastAsia="Times New Roman" w:hAnsi="Arial" w:cs="Arial"/>
          <w:color w:val="0F1114"/>
          <w:sz w:val="24"/>
          <w:szCs w:val="24"/>
          <w:lang w:eastAsia="fr-FR"/>
        </w:rPr>
        <w:t>.</w:t>
      </w:r>
    </w:p>
    <w:p w:rsidR="00CB6F3A" w:rsidRDefault="00CB6F3A"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Apporter cette couche de sécurité supplémentaire permettra de sécuriser davantage l’accès aux données .</w:t>
      </w:r>
    </w:p>
    <w:p w:rsidR="00CB6F3A" w:rsidRPr="00854B5F" w:rsidRDefault="00CB6F3A"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 xml:space="preserve">Elle peut être utilisée pour chiffrer les pages Web et </w:t>
      </w:r>
      <w:proofErr w:type="spellStart"/>
      <w:r>
        <w:rPr>
          <w:rFonts w:ascii="Arial" w:eastAsia="Times New Roman" w:hAnsi="Arial" w:cs="Arial"/>
          <w:color w:val="0F1114"/>
          <w:sz w:val="24"/>
          <w:szCs w:val="24"/>
          <w:lang w:eastAsia="fr-FR"/>
        </w:rPr>
        <w:t>verifier</w:t>
      </w:r>
      <w:proofErr w:type="spellEnd"/>
      <w:r>
        <w:rPr>
          <w:rFonts w:ascii="Arial" w:eastAsia="Times New Roman" w:hAnsi="Arial" w:cs="Arial"/>
          <w:color w:val="0F1114"/>
          <w:sz w:val="24"/>
          <w:szCs w:val="24"/>
          <w:lang w:eastAsia="fr-FR"/>
        </w:rPr>
        <w:t xml:space="preserve"> que do code malveillant n’y a pas été installé</w:t>
      </w:r>
    </w:p>
    <w:p w:rsidR="0071692B" w:rsidRDefault="00854B5F" w:rsidP="00854B5F">
      <w:pPr>
        <w:numPr>
          <w:ilvl w:val="0"/>
          <w:numId w:val="2"/>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854B5F">
        <w:rPr>
          <w:rFonts w:ascii="inherit" w:eastAsia="Times New Roman" w:hAnsi="inherit" w:cs="Arial"/>
          <w:b/>
          <w:bCs/>
          <w:color w:val="0F1114"/>
          <w:sz w:val="24"/>
          <w:szCs w:val="24"/>
          <w:lang w:eastAsia="fr-FR"/>
        </w:rPr>
        <w:t>Langage de requête structuré (SQL) :</w:t>
      </w:r>
      <w:r w:rsidRPr="00854B5F">
        <w:rPr>
          <w:rFonts w:ascii="Arial" w:eastAsia="Times New Roman" w:hAnsi="Arial" w:cs="Arial"/>
          <w:color w:val="0F1114"/>
          <w:sz w:val="24"/>
          <w:szCs w:val="24"/>
          <w:lang w:eastAsia="fr-FR"/>
        </w:rPr>
        <w:t xml:space="preserve"> SQL est un langage de programmation utilisé pour créer, interagir avec et demander des informations à une base de données. </w:t>
      </w:r>
    </w:p>
    <w:p w:rsidR="00854B5F" w:rsidRDefault="00854B5F" w:rsidP="0071692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 xml:space="preserve">Par exemple, l'application mobile utilise SQL pour stocker des informations sur les baskets qui sont en vente, ainsi que sur les vendeurs qui les vendent. </w:t>
      </w:r>
    </w:p>
    <w:p w:rsid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Elle utilise également SQL pour accéder à ces données lors d'un achat.</w:t>
      </w:r>
    </w:p>
    <w:p w:rsidR="00CB6F3A" w:rsidRDefault="00CB6F3A" w:rsidP="00CB6F3A">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Cette technologie est sensible aux injections SQL, notamment via les formulaires de saisie.</w:t>
      </w:r>
    </w:p>
    <w:p w:rsidR="00CB6F3A" w:rsidRPr="00854B5F" w:rsidRDefault="00CB6F3A" w:rsidP="00CB6F3A">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 xml:space="preserve">Il est nécessaire que le code teste en toile de fond une requête SQL utilisateur, avant qu’elle soit envoyée en BDD, pour certifier qu’elle est correcte et non infectée par du code malveillant </w:t>
      </w:r>
    </w:p>
    <w:p w:rsidR="00854B5F" w:rsidRP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Réfléchissez à ce que vous avez appris sur ces technologies : </w:t>
      </w:r>
    </w:p>
    <w:p w:rsidR="00854B5F" w:rsidRPr="0071692B" w:rsidRDefault="00854B5F" w:rsidP="00854B5F">
      <w:pPr>
        <w:numPr>
          <w:ilvl w:val="0"/>
          <w:numId w:val="3"/>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854B5F">
        <w:rPr>
          <w:rFonts w:ascii="Arial" w:eastAsia="Times New Roman" w:hAnsi="Arial" w:cs="Arial"/>
          <w:i/>
          <w:iCs/>
          <w:color w:val="0F1114"/>
          <w:sz w:val="24"/>
          <w:szCs w:val="24"/>
          <w:lang w:eastAsia="fr-FR"/>
        </w:rPr>
        <w:t>Laquelle de ces technologies évalueriez-vous en premier ? En quoi peuvent-elles présenter des risques du point de vue de la sécurité ?</w:t>
      </w:r>
    </w:p>
    <w:p w:rsidR="005C66AB" w:rsidRDefault="00CB6F3A" w:rsidP="0071692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 xml:space="preserve">Technologie évaluée en premier : </w:t>
      </w:r>
    </w:p>
    <w:p w:rsidR="0071692B" w:rsidRPr="00854B5F" w:rsidRDefault="00CB6F3A" w:rsidP="0071692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RSA qui permet une</w:t>
      </w:r>
      <w:r w:rsidR="005C66AB">
        <w:rPr>
          <w:rFonts w:ascii="Arial" w:eastAsia="Times New Roman" w:hAnsi="Arial" w:cs="Arial"/>
          <w:color w:val="0F1114"/>
          <w:sz w:val="24"/>
          <w:szCs w:val="24"/>
          <w:lang w:eastAsia="fr-FR"/>
        </w:rPr>
        <w:t xml:space="preserve"> sécurité des données confident</w:t>
      </w:r>
      <w:r>
        <w:rPr>
          <w:rFonts w:ascii="Arial" w:eastAsia="Times New Roman" w:hAnsi="Arial" w:cs="Arial"/>
          <w:color w:val="0F1114"/>
          <w:sz w:val="24"/>
          <w:szCs w:val="24"/>
          <w:lang w:eastAsia="fr-FR"/>
        </w:rPr>
        <w:t>i</w:t>
      </w:r>
      <w:r w:rsidR="005C66AB">
        <w:rPr>
          <w:rFonts w:ascii="Arial" w:eastAsia="Times New Roman" w:hAnsi="Arial" w:cs="Arial"/>
          <w:color w:val="0F1114"/>
          <w:sz w:val="24"/>
          <w:szCs w:val="24"/>
          <w:lang w:eastAsia="fr-FR"/>
        </w:rPr>
        <w:t>e</w:t>
      </w:r>
      <w:r>
        <w:rPr>
          <w:rFonts w:ascii="Arial" w:eastAsia="Times New Roman" w:hAnsi="Arial" w:cs="Arial"/>
          <w:color w:val="0F1114"/>
          <w:sz w:val="24"/>
          <w:szCs w:val="24"/>
          <w:lang w:eastAsia="fr-FR"/>
        </w:rPr>
        <w:t>lles</w:t>
      </w:r>
      <w:r w:rsidR="005C66AB">
        <w:rPr>
          <w:rFonts w:ascii="Arial" w:eastAsia="Times New Roman" w:hAnsi="Arial" w:cs="Arial"/>
          <w:color w:val="0F1114"/>
          <w:sz w:val="24"/>
          <w:szCs w:val="24"/>
          <w:lang w:eastAsia="fr-FR"/>
        </w:rPr>
        <w:t xml:space="preserve"> avec clés publique et chiffrée différentes</w:t>
      </w:r>
      <w:r>
        <w:rPr>
          <w:rFonts w:ascii="Arial" w:eastAsia="Times New Roman" w:hAnsi="Arial" w:cs="Arial"/>
          <w:color w:val="0F1114"/>
          <w:sz w:val="24"/>
          <w:szCs w:val="24"/>
          <w:lang w:eastAsia="fr-FR"/>
        </w:rPr>
        <w:t xml:space="preserve">  </w:t>
      </w:r>
    </w:p>
    <w:p w:rsidR="005C66AB" w:rsidRDefault="005C66AB" w:rsidP="005C66A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-PKI pour s’assurer que l’expéditeur de clé est de confiance</w:t>
      </w:r>
    </w:p>
    <w:p w:rsidR="005C66AB" w:rsidRDefault="005C66AB" w:rsidP="005C66A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 xml:space="preserve">-algorithme SHA-256 pour ajouter une couche de sécurité lors de l’accès aux données sensibles </w:t>
      </w:r>
    </w:p>
    <w:p w:rsid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854B5F">
        <w:rPr>
          <w:rFonts w:ascii="Arial" w:eastAsia="Times New Roman" w:hAnsi="Arial" w:cs="Arial"/>
          <w:color w:val="0F1114"/>
          <w:sz w:val="24"/>
          <w:szCs w:val="24"/>
          <w:lang w:eastAsia="fr-FR"/>
        </w:rPr>
        <w:t xml:space="preserve">Dans la ligne </w:t>
      </w:r>
      <w:r w:rsidRPr="00854B5F">
        <w:rPr>
          <w:rFonts w:ascii="inherit" w:eastAsia="Times New Roman" w:hAnsi="inherit" w:cs="Arial"/>
          <w:b/>
          <w:bCs/>
          <w:color w:val="0F1114"/>
          <w:sz w:val="24"/>
          <w:szCs w:val="24"/>
          <w:lang w:eastAsia="fr-FR"/>
        </w:rPr>
        <w:t>Étape II</w:t>
      </w:r>
      <w:r w:rsidRPr="00854B5F">
        <w:rPr>
          <w:rFonts w:ascii="Arial" w:eastAsia="Times New Roman" w:hAnsi="Arial" w:cs="Arial"/>
          <w:color w:val="0F1114"/>
          <w:sz w:val="24"/>
          <w:szCs w:val="24"/>
          <w:lang w:eastAsia="fr-FR"/>
        </w:rPr>
        <w:t xml:space="preserve"> de la </w:t>
      </w:r>
      <w:r w:rsidRPr="00854B5F">
        <w:rPr>
          <w:rFonts w:ascii="inherit" w:eastAsia="Times New Roman" w:hAnsi="inherit" w:cs="Arial"/>
          <w:b/>
          <w:bCs/>
          <w:color w:val="0F1114"/>
          <w:sz w:val="24"/>
          <w:szCs w:val="24"/>
          <w:lang w:eastAsia="fr-FR"/>
        </w:rPr>
        <w:t>feuille de travail PASTA</w:t>
      </w:r>
      <w:r w:rsidRPr="00854B5F">
        <w:rPr>
          <w:rFonts w:ascii="Arial" w:eastAsia="Times New Roman" w:hAnsi="Arial" w:cs="Arial"/>
          <w:color w:val="0F1114"/>
          <w:sz w:val="24"/>
          <w:szCs w:val="24"/>
          <w:lang w:eastAsia="fr-FR"/>
        </w:rPr>
        <w:t xml:space="preserve">, rédigez </w:t>
      </w:r>
      <w:r w:rsidRPr="00854B5F">
        <w:rPr>
          <w:rFonts w:ascii="inherit" w:eastAsia="Times New Roman" w:hAnsi="inherit" w:cs="Arial"/>
          <w:b/>
          <w:bCs/>
          <w:color w:val="0F1114"/>
          <w:sz w:val="24"/>
          <w:szCs w:val="24"/>
          <w:lang w:eastAsia="fr-FR"/>
        </w:rPr>
        <w:t>2 à 3 phrases</w:t>
      </w:r>
      <w:r w:rsidRPr="00854B5F">
        <w:rPr>
          <w:rFonts w:ascii="Arial" w:eastAsia="Times New Roman" w:hAnsi="Arial" w:cs="Arial"/>
          <w:color w:val="0F1114"/>
          <w:sz w:val="24"/>
          <w:szCs w:val="24"/>
          <w:lang w:eastAsia="fr-FR"/>
        </w:rPr>
        <w:t xml:space="preserve"> (40 à 60 mots) qui décrivent pourquoi vous avez choisi de donner la priorité à cette technologie plutôt qu'aux autres.</w:t>
      </w:r>
    </w:p>
    <w:p w:rsidR="00C707C9" w:rsidRDefault="00C707C9" w:rsidP="005C66A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p>
    <w:p w:rsidR="005C66AB" w:rsidRDefault="005C66AB" w:rsidP="005C66A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RSA :</w:t>
      </w:r>
      <w:r w:rsidRPr="005C66AB">
        <w:rPr>
          <w:rFonts w:ascii="Arial" w:eastAsia="Times New Roman" w:hAnsi="Arial" w:cs="Arial"/>
          <w:color w:val="0F1114"/>
          <w:sz w:val="24"/>
          <w:szCs w:val="24"/>
          <w:lang w:eastAsia="fr-FR"/>
        </w:rPr>
        <w:t xml:space="preserve"> </w:t>
      </w:r>
    </w:p>
    <w:p w:rsidR="005C66AB" w:rsidRPr="00854B5F" w:rsidRDefault="005C66AB" w:rsidP="005C66A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RSA qui permet une sécurité des données confidentielles avec clés publique et chiffrée différentes</w:t>
      </w:r>
      <w:r>
        <w:rPr>
          <w:rFonts w:ascii="Arial" w:eastAsia="Times New Roman" w:hAnsi="Arial" w:cs="Arial"/>
          <w:color w:val="0F1114"/>
          <w:sz w:val="24"/>
          <w:szCs w:val="24"/>
          <w:lang w:eastAsia="fr-FR"/>
        </w:rPr>
        <w:t>=&gt; si clé publique interceptée impossibilité de déchiffrer les informations</w:t>
      </w:r>
      <w:r>
        <w:rPr>
          <w:rFonts w:ascii="Arial" w:eastAsia="Times New Roman" w:hAnsi="Arial" w:cs="Arial"/>
          <w:color w:val="0F1114"/>
          <w:sz w:val="24"/>
          <w:szCs w:val="24"/>
          <w:lang w:eastAsia="fr-FR"/>
        </w:rPr>
        <w:t xml:space="preserve">  </w:t>
      </w:r>
    </w:p>
    <w:p w:rsidR="005C66AB" w:rsidRDefault="005C66AB" w:rsidP="005C66A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 xml:space="preserve">Par ailleurs, les informations chiffrées le sont avec des clés de 128 à 192 bits alors que des algorithmes tel que RSA utilisent des clés de 1024 à 4096 bits plus sécurisées  </w:t>
      </w:r>
      <w:r>
        <w:rPr>
          <w:rFonts w:ascii="Arial" w:eastAsia="Times New Roman" w:hAnsi="Arial" w:cs="Arial"/>
          <w:color w:val="0F1114"/>
          <w:sz w:val="24"/>
          <w:szCs w:val="24"/>
          <w:lang w:eastAsia="fr-FR"/>
        </w:rPr>
        <w:t>=&gt; davantage de combinaisons de chiffrage possibles</w:t>
      </w:r>
    </w:p>
    <w:p w:rsidR="005C66AB" w:rsidRDefault="005C66AB" w:rsidP="005C66A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t>-PKI pour s’assurer que l’expéditeur de clé est de confiance</w:t>
      </w:r>
    </w:p>
    <w:p w:rsidR="005C66AB" w:rsidRDefault="005C66AB" w:rsidP="005C66AB">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p>
    <w:p w:rsidR="005C66AB" w:rsidRPr="00854B5F" w:rsidRDefault="005C66AB"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p>
    <w:p w:rsidR="00854B5F" w:rsidRPr="00854B5F" w:rsidRDefault="00F01894" w:rsidP="00854B5F">
      <w:pPr>
        <w:spacing w:after="0"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pict>
          <v:rect id="_x0000_i1027" style="width:0;height:.75pt" o:hralign="center" o:hrstd="t" o:hr="t" fillcolor="#a0a0a0" stroked="f"/>
        </w:pict>
      </w:r>
    </w:p>
    <w:p w:rsidR="00954BDC" w:rsidRDefault="00954BDC" w:rsidP="00954BDC">
      <w:pPr>
        <w:pStyle w:val="Titre3"/>
        <w:shd w:val="clear" w:color="auto" w:fill="FFFFFF"/>
        <w:spacing w:after="0" w:afterAutospacing="0"/>
        <w:rPr>
          <w:rFonts w:ascii="Arial" w:hAnsi="Arial" w:cs="Arial"/>
          <w:color w:val="0F1114"/>
        </w:rPr>
      </w:pPr>
      <w:r>
        <w:rPr>
          <w:rStyle w:val="lev"/>
          <w:rFonts w:ascii="inherit" w:hAnsi="inherit" w:cs="Arial"/>
          <w:b/>
          <w:bCs/>
          <w:color w:val="0F1114"/>
        </w:rPr>
        <w:t>Étape 3 : Examiner un diagramme de flux de données</w:t>
      </w:r>
    </w:p>
    <w:p w:rsidR="00954BDC" w:rsidRDefault="00954BDC" w:rsidP="00954BDC">
      <w:pPr>
        <w:pStyle w:val="NormalWeb"/>
        <w:shd w:val="clear" w:color="auto" w:fill="FFFFFF"/>
        <w:rPr>
          <w:rFonts w:ascii="Arial" w:hAnsi="Arial" w:cs="Arial"/>
          <w:color w:val="0F1114"/>
        </w:rPr>
      </w:pPr>
      <w:r>
        <w:rPr>
          <w:rFonts w:ascii="Arial" w:hAnsi="Arial" w:cs="Arial"/>
          <w:color w:val="0F1114"/>
        </w:rPr>
        <w:t>Au cours de l'Étape III de PASTA, l'objectif est d'analyser la manière dont l'application traite les informations. Ici, chaque processus est décomposé.</w:t>
      </w:r>
    </w:p>
    <w:p w:rsidR="00954BDC" w:rsidRDefault="00954BDC" w:rsidP="00954BDC">
      <w:pPr>
        <w:pStyle w:val="NormalWeb"/>
        <w:shd w:val="clear" w:color="auto" w:fill="FFFFFF"/>
        <w:rPr>
          <w:rFonts w:ascii="Arial" w:hAnsi="Arial" w:cs="Arial"/>
          <w:color w:val="0F1114"/>
        </w:rPr>
      </w:pPr>
      <w:r>
        <w:rPr>
          <w:rFonts w:ascii="Arial" w:hAnsi="Arial" w:cs="Arial"/>
          <w:color w:val="0F1114"/>
        </w:rPr>
        <w:t>Par exemple, l'un des processus de l'application peut consister à permettre aux acheteurs de rechercher des chaussures à vendre dans la base de données. </w:t>
      </w:r>
    </w:p>
    <w:p w:rsidR="00954BDC" w:rsidRDefault="00954BDC" w:rsidP="00954BDC">
      <w:pPr>
        <w:pStyle w:val="NormalWeb"/>
        <w:shd w:val="clear" w:color="auto" w:fill="FFFFFF"/>
        <w:rPr>
          <w:rFonts w:ascii="Arial" w:hAnsi="Arial" w:cs="Arial"/>
          <w:color w:val="0F1114"/>
        </w:rPr>
      </w:pPr>
      <w:r>
        <w:rPr>
          <w:rFonts w:ascii="Arial" w:hAnsi="Arial" w:cs="Arial"/>
          <w:color w:val="0F1114"/>
        </w:rPr>
        <w:t xml:space="preserve">Ouvrez la ressource </w:t>
      </w:r>
      <w:r>
        <w:rPr>
          <w:rStyle w:val="lev"/>
          <w:rFonts w:ascii="inherit" w:hAnsi="inherit" w:cs="Arial"/>
          <w:color w:val="0F1114"/>
        </w:rPr>
        <w:t>diagramme de flux de données PASTA</w:t>
      </w:r>
      <w:r>
        <w:rPr>
          <w:rFonts w:ascii="Arial" w:hAnsi="Arial" w:cs="Arial"/>
          <w:color w:val="0F1114"/>
        </w:rPr>
        <w:t xml:space="preserve">. </w:t>
      </w:r>
    </w:p>
    <w:p w:rsidR="00954BDC" w:rsidRDefault="00954BDC" w:rsidP="00954BDC">
      <w:pPr>
        <w:pStyle w:val="NormalWeb"/>
        <w:shd w:val="clear" w:color="auto" w:fill="FFFFFF"/>
        <w:rPr>
          <w:rFonts w:ascii="Arial" w:hAnsi="Arial" w:cs="Arial"/>
          <w:color w:val="0F1114"/>
        </w:rPr>
      </w:pPr>
      <w:r>
        <w:rPr>
          <w:rFonts w:ascii="Arial" w:hAnsi="Arial" w:cs="Arial"/>
          <w:color w:val="0F1114"/>
        </w:rPr>
        <w:t>Examinez le diagramme et réfléchissez à la manière dont les technologies que vous avez évaluées sont liées à la protection des données des utilisateurs dans le cadre de ce processus.</w:t>
      </w:r>
    </w:p>
    <w:p w:rsidR="00954BDC" w:rsidRDefault="00954BDC" w:rsidP="00954BDC">
      <w:pPr>
        <w:pStyle w:val="NormalWeb"/>
        <w:shd w:val="clear" w:color="auto" w:fill="FFFFFF"/>
        <w:rPr>
          <w:rStyle w:val="Accentuation"/>
          <w:rFonts w:ascii="Arial" w:hAnsi="Arial" w:cs="Arial"/>
          <w:color w:val="0F1114"/>
        </w:rPr>
      </w:pPr>
      <w:r>
        <w:rPr>
          <w:rStyle w:val="lev"/>
          <w:rFonts w:ascii="inherit" w:hAnsi="inherit" w:cs="Arial"/>
          <w:i/>
          <w:iCs/>
          <w:color w:val="0F1114"/>
        </w:rPr>
        <w:t xml:space="preserve">Remarque : </w:t>
      </w:r>
      <w:r>
        <w:rPr>
          <w:rStyle w:val="Accentuation"/>
          <w:rFonts w:ascii="Arial" w:hAnsi="Arial" w:cs="Arial"/>
          <w:color w:val="0F1114"/>
        </w:rPr>
        <w:t>les développeurs de logiciels disposent généralement de diagrammes de flux de données détaillés que les équipes de sécurité peuvent utiliser pour vérifier que les informations sont traitées en toute sécurité.</w:t>
      </w:r>
    </w:p>
    <w:p w:rsidR="00D24C2D" w:rsidRDefault="005C66AB" w:rsidP="00D24C2D">
      <w:pPr>
        <w:pStyle w:val="NormalWeb"/>
        <w:shd w:val="clear" w:color="auto" w:fill="FFFFFF"/>
        <w:rPr>
          <w:rFonts w:ascii="Arial" w:hAnsi="Arial" w:cs="Arial"/>
          <w:color w:val="0F1114"/>
        </w:rPr>
      </w:pPr>
      <w:r>
        <w:rPr>
          <w:rFonts w:ascii="Arial" w:hAnsi="Arial" w:cs="Arial"/>
          <w:color w:val="0F1114"/>
        </w:rPr>
        <w:t>Lorsque l’utilisateur clique sur un bouton ou un lien de l’application, du code malveillant peut</w:t>
      </w:r>
      <w:r w:rsidR="00D24C2D">
        <w:rPr>
          <w:rFonts w:ascii="Arial" w:hAnsi="Arial" w:cs="Arial"/>
          <w:color w:val="0F1114"/>
        </w:rPr>
        <w:t xml:space="preserve"> être</w:t>
      </w:r>
      <w:r>
        <w:rPr>
          <w:rFonts w:ascii="Arial" w:hAnsi="Arial" w:cs="Arial"/>
          <w:color w:val="0F1114"/>
        </w:rPr>
        <w:t xml:space="preserve"> inséré sans le code de l’application</w:t>
      </w:r>
    </w:p>
    <w:p w:rsidR="005C66AB" w:rsidRDefault="005C66AB" w:rsidP="00D24C2D">
      <w:pPr>
        <w:pStyle w:val="NormalWeb"/>
        <w:shd w:val="clear" w:color="auto" w:fill="FFFFFF"/>
        <w:rPr>
          <w:rFonts w:ascii="Arial" w:hAnsi="Arial" w:cs="Arial"/>
          <w:color w:val="0F1114"/>
        </w:rPr>
      </w:pPr>
      <w:r>
        <w:rPr>
          <w:rFonts w:ascii="Arial" w:hAnsi="Arial" w:cs="Arial"/>
          <w:color w:val="0F1114"/>
        </w:rPr>
        <w:t xml:space="preserve">=&gt; nécessite de hacher le code source de l’application avec un algorithme de </w:t>
      </w:r>
      <w:proofErr w:type="spellStart"/>
      <w:r>
        <w:rPr>
          <w:rFonts w:ascii="Arial" w:hAnsi="Arial" w:cs="Arial"/>
          <w:color w:val="0F1114"/>
        </w:rPr>
        <w:t>hashage</w:t>
      </w:r>
      <w:proofErr w:type="spellEnd"/>
      <w:r>
        <w:rPr>
          <w:rFonts w:ascii="Arial" w:hAnsi="Arial" w:cs="Arial"/>
          <w:color w:val="0F1114"/>
        </w:rPr>
        <w:t xml:space="preserve"> tel sha256</w:t>
      </w:r>
      <w:r w:rsidR="00D24C2D">
        <w:rPr>
          <w:rFonts w:ascii="Arial" w:hAnsi="Arial" w:cs="Arial"/>
          <w:color w:val="0F1114"/>
        </w:rPr>
        <w:t xml:space="preserve"> et vérifier constamment que la valeur de </w:t>
      </w:r>
      <w:proofErr w:type="spellStart"/>
      <w:r w:rsidR="00D24C2D">
        <w:rPr>
          <w:rFonts w:ascii="Arial" w:hAnsi="Arial" w:cs="Arial"/>
          <w:color w:val="0F1114"/>
        </w:rPr>
        <w:t>hashage</w:t>
      </w:r>
      <w:proofErr w:type="spellEnd"/>
      <w:r w:rsidR="00D24C2D">
        <w:rPr>
          <w:rFonts w:ascii="Arial" w:hAnsi="Arial" w:cs="Arial"/>
          <w:color w:val="0F1114"/>
        </w:rPr>
        <w:t xml:space="preserve"> obtenue est la même</w:t>
      </w:r>
    </w:p>
    <w:p w:rsidR="00D24C2D" w:rsidRDefault="00D24C2D" w:rsidP="00D24C2D">
      <w:pPr>
        <w:pStyle w:val="NormalWeb"/>
        <w:shd w:val="clear" w:color="auto" w:fill="FFFFFF"/>
        <w:rPr>
          <w:rFonts w:ascii="Arial" w:hAnsi="Arial" w:cs="Arial"/>
          <w:color w:val="0F1114"/>
        </w:rPr>
      </w:pPr>
      <w:r>
        <w:rPr>
          <w:rFonts w:ascii="Arial" w:hAnsi="Arial" w:cs="Arial"/>
          <w:color w:val="0F1114"/>
        </w:rPr>
        <w:t>=&gt; avant tout envoi d’une requête SQL en BDD, vérification effectuée qu’elle est correcte et non infectée</w:t>
      </w:r>
    </w:p>
    <w:p w:rsidR="00954BDC" w:rsidRDefault="00F01894" w:rsidP="00954BDC">
      <w:pPr>
        <w:rPr>
          <w:rFonts w:ascii="Arial" w:hAnsi="Arial" w:cs="Arial"/>
          <w:color w:val="0F1114"/>
        </w:rPr>
      </w:pPr>
      <w:r>
        <w:rPr>
          <w:rFonts w:ascii="Arial" w:hAnsi="Arial" w:cs="Arial"/>
          <w:color w:val="0F1114"/>
        </w:rPr>
        <w:pict>
          <v:rect id="_x0000_i1028" style="width:0;height:.75pt" o:hralign="center" o:hrstd="t" o:hr="t" fillcolor="#a0a0a0" stroked="f"/>
        </w:pict>
      </w:r>
    </w:p>
    <w:p w:rsidR="00D24C2D" w:rsidRDefault="00D24C2D" w:rsidP="00954BDC">
      <w:pPr>
        <w:pStyle w:val="Titre3"/>
        <w:shd w:val="clear" w:color="auto" w:fill="FFFFFF"/>
        <w:spacing w:after="0" w:afterAutospacing="0"/>
        <w:rPr>
          <w:rStyle w:val="lev"/>
          <w:rFonts w:ascii="inherit" w:hAnsi="inherit" w:cs="Arial"/>
          <w:b/>
          <w:bCs/>
          <w:color w:val="0F1114"/>
        </w:rPr>
      </w:pPr>
    </w:p>
    <w:p w:rsidR="00954BDC" w:rsidRDefault="00954BDC" w:rsidP="00954BDC">
      <w:pPr>
        <w:pStyle w:val="Titre3"/>
        <w:shd w:val="clear" w:color="auto" w:fill="FFFFFF"/>
        <w:spacing w:after="0" w:afterAutospacing="0"/>
        <w:rPr>
          <w:rFonts w:ascii="Arial" w:hAnsi="Arial" w:cs="Arial"/>
          <w:color w:val="0F1114"/>
        </w:rPr>
      </w:pPr>
      <w:r>
        <w:rPr>
          <w:rStyle w:val="lev"/>
          <w:rFonts w:ascii="inherit" w:hAnsi="inherit" w:cs="Arial"/>
          <w:b/>
          <w:bCs/>
          <w:color w:val="0F1114"/>
        </w:rPr>
        <w:t>Étape 4 : Adopter l'état d'esprit d'un attaquant pour analyser les menaces potentielles</w:t>
      </w:r>
    </w:p>
    <w:p w:rsidR="00954BDC" w:rsidRDefault="00954BDC" w:rsidP="00954BDC">
      <w:pPr>
        <w:pStyle w:val="NormalWeb"/>
        <w:shd w:val="clear" w:color="auto" w:fill="FFFFFF"/>
        <w:rPr>
          <w:rFonts w:ascii="Arial" w:hAnsi="Arial" w:cs="Arial"/>
          <w:color w:val="0F1114"/>
        </w:rPr>
      </w:pPr>
      <w:r>
        <w:rPr>
          <w:rFonts w:ascii="Arial" w:hAnsi="Arial" w:cs="Arial"/>
          <w:color w:val="0F1114"/>
        </w:rPr>
        <w:t xml:space="preserve">L'Étape IV consiste à identifier les menaces potentielles pour l'application. Il s'agit notamment des menaces pesant sur les technologies que vous avez énumérées à l'Étape II. </w:t>
      </w:r>
    </w:p>
    <w:p w:rsidR="00C707C9" w:rsidRDefault="00C707C9" w:rsidP="00C5796F">
      <w:pPr>
        <w:pStyle w:val="NormalWeb"/>
        <w:shd w:val="clear" w:color="auto" w:fill="FFFFFF"/>
        <w:rPr>
          <w:rFonts w:ascii="Arial" w:hAnsi="Arial" w:cs="Arial"/>
          <w:color w:val="0F1114"/>
        </w:rPr>
      </w:pPr>
    </w:p>
    <w:p w:rsidR="00954BDC" w:rsidRDefault="00954BDC" w:rsidP="00954BDC">
      <w:pPr>
        <w:pStyle w:val="NormalWeb"/>
        <w:shd w:val="clear" w:color="auto" w:fill="FFFFFF"/>
        <w:rPr>
          <w:rFonts w:ascii="Arial" w:hAnsi="Arial" w:cs="Arial"/>
          <w:color w:val="0F1114"/>
        </w:rPr>
      </w:pPr>
      <w:r>
        <w:rPr>
          <w:rFonts w:ascii="Arial" w:hAnsi="Arial" w:cs="Arial"/>
          <w:color w:val="0F1114"/>
        </w:rPr>
        <w:t>Elle concerne également les processus de votre diagramme de flux de données de l'Étape III.</w:t>
      </w:r>
    </w:p>
    <w:p w:rsidR="00D24C2D" w:rsidRDefault="00954BDC" w:rsidP="00954BDC">
      <w:pPr>
        <w:pStyle w:val="NormalWeb"/>
        <w:shd w:val="clear" w:color="auto" w:fill="FFFFFF"/>
        <w:rPr>
          <w:rFonts w:ascii="Arial" w:hAnsi="Arial" w:cs="Arial"/>
          <w:color w:val="0F1114"/>
        </w:rPr>
      </w:pPr>
      <w:r>
        <w:rPr>
          <w:rFonts w:ascii="Arial" w:hAnsi="Arial" w:cs="Arial"/>
          <w:color w:val="0F1114"/>
        </w:rPr>
        <w:t xml:space="preserve">Par exemple, le système d'authentification des applications pourrait être attaqué par un virus. </w:t>
      </w:r>
    </w:p>
    <w:p w:rsidR="00954BDC" w:rsidRDefault="00954BDC" w:rsidP="00954BDC">
      <w:pPr>
        <w:pStyle w:val="NormalWeb"/>
        <w:shd w:val="clear" w:color="auto" w:fill="FFFFFF"/>
        <w:rPr>
          <w:rFonts w:ascii="Arial" w:hAnsi="Arial" w:cs="Arial"/>
          <w:color w:val="0F1114"/>
        </w:rPr>
      </w:pPr>
      <w:r>
        <w:rPr>
          <w:rFonts w:ascii="Arial" w:hAnsi="Arial" w:cs="Arial"/>
          <w:color w:val="0F1114"/>
        </w:rPr>
        <w:t>L'authentification peut également être attaquée si un acteur malveillant utilise l'ingénierie sociale auprès d'un employé.</w:t>
      </w:r>
    </w:p>
    <w:p w:rsidR="00D24C2D" w:rsidRDefault="00D24C2D" w:rsidP="00954BDC">
      <w:pPr>
        <w:pStyle w:val="NormalWeb"/>
        <w:shd w:val="clear" w:color="auto" w:fill="FFFFFF"/>
        <w:rPr>
          <w:rFonts w:ascii="Arial" w:hAnsi="Arial" w:cs="Arial"/>
          <w:color w:val="0F1114"/>
        </w:rPr>
      </w:pPr>
    </w:p>
    <w:p w:rsidR="00954BDC" w:rsidRDefault="00954BDC" w:rsidP="00954BDC">
      <w:pPr>
        <w:pStyle w:val="NormalWeb"/>
        <w:shd w:val="clear" w:color="auto" w:fill="FFFFFF"/>
        <w:rPr>
          <w:rFonts w:ascii="Arial" w:hAnsi="Arial" w:cs="Arial"/>
          <w:color w:val="0F1114"/>
        </w:rPr>
      </w:pPr>
      <w:r>
        <w:rPr>
          <w:rFonts w:ascii="Arial" w:hAnsi="Arial" w:cs="Arial"/>
          <w:color w:val="0F1114"/>
        </w:rPr>
        <w:t xml:space="preserve">Dans la ligne </w:t>
      </w:r>
      <w:r>
        <w:rPr>
          <w:rStyle w:val="lev"/>
          <w:rFonts w:ascii="inherit" w:hAnsi="inherit" w:cs="Arial"/>
          <w:color w:val="0F1114"/>
        </w:rPr>
        <w:t xml:space="preserve">Étape IV </w:t>
      </w:r>
      <w:r>
        <w:rPr>
          <w:rFonts w:ascii="Arial" w:hAnsi="Arial" w:cs="Arial"/>
          <w:color w:val="0F1114"/>
        </w:rPr>
        <w:t xml:space="preserve">de la feuille de travail PASTA, énumérez </w:t>
      </w:r>
      <w:r>
        <w:rPr>
          <w:rStyle w:val="lev"/>
          <w:rFonts w:ascii="inherit" w:hAnsi="inherit" w:cs="Arial"/>
          <w:color w:val="0F1114"/>
        </w:rPr>
        <w:t>deux types de</w:t>
      </w:r>
      <w:r>
        <w:rPr>
          <w:rFonts w:ascii="Arial" w:hAnsi="Arial" w:cs="Arial"/>
          <w:color w:val="0F1114"/>
        </w:rPr>
        <w:t xml:space="preserve"> menaces qui représentent des risques pour les informations traitées par l'application de l'entreprise de chaussures de sport. </w:t>
      </w:r>
    </w:p>
    <w:p w:rsidR="00954BDC" w:rsidRDefault="00954BDC" w:rsidP="00954BDC">
      <w:pPr>
        <w:pStyle w:val="NormalWeb"/>
        <w:shd w:val="clear" w:color="auto" w:fill="FFFFFF"/>
        <w:rPr>
          <w:rStyle w:val="Accentuation"/>
          <w:rFonts w:ascii="Arial" w:hAnsi="Arial" w:cs="Arial"/>
          <w:color w:val="0F1114"/>
        </w:rPr>
      </w:pPr>
      <w:r>
        <w:rPr>
          <w:rStyle w:val="lev"/>
          <w:rFonts w:ascii="inherit" w:hAnsi="inherit" w:cs="Arial"/>
          <w:i/>
          <w:iCs/>
          <w:color w:val="0F1114"/>
        </w:rPr>
        <w:t xml:space="preserve">Conseil de pro : </w:t>
      </w:r>
      <w:r>
        <w:rPr>
          <w:rStyle w:val="Accentuation"/>
          <w:rFonts w:ascii="Arial" w:hAnsi="Arial" w:cs="Arial"/>
          <w:color w:val="0F1114"/>
        </w:rPr>
        <w:t>les journaux des systèmes internes que vous utiliserez en tant qu'analyste de la sécurité sont de bonnes sources d'informations sur les menaces.</w:t>
      </w:r>
    </w:p>
    <w:p w:rsidR="00C5796F" w:rsidRDefault="00C5796F" w:rsidP="00954BDC">
      <w:pPr>
        <w:pStyle w:val="NormalWeb"/>
        <w:shd w:val="clear" w:color="auto" w:fill="FFFFFF"/>
        <w:rPr>
          <w:rStyle w:val="Accentuation"/>
          <w:rFonts w:ascii="Arial" w:hAnsi="Arial" w:cs="Arial"/>
          <w:color w:val="0F1114"/>
        </w:rPr>
      </w:pPr>
    </w:p>
    <w:p w:rsidR="00C5796F" w:rsidRDefault="00C5796F" w:rsidP="00C5796F">
      <w:pPr>
        <w:pStyle w:val="NormalWeb"/>
        <w:shd w:val="clear" w:color="auto" w:fill="FFFFFF"/>
        <w:rPr>
          <w:rFonts w:ascii="Arial" w:hAnsi="Arial" w:cs="Arial"/>
          <w:color w:val="0F1114"/>
        </w:rPr>
      </w:pPr>
      <w:r>
        <w:rPr>
          <w:rStyle w:val="Accentuation"/>
          <w:rFonts w:ascii="Arial" w:hAnsi="Arial" w:cs="Arial"/>
          <w:color w:val="0F1114"/>
        </w:rPr>
        <w:t>Voir formulaire complété</w:t>
      </w:r>
    </w:p>
    <w:p w:rsidR="00954BDC" w:rsidRDefault="00F01894" w:rsidP="00954BDC">
      <w:pPr>
        <w:rPr>
          <w:rFonts w:ascii="Arial" w:hAnsi="Arial" w:cs="Arial"/>
          <w:color w:val="0F1114"/>
        </w:rPr>
      </w:pPr>
      <w:r>
        <w:rPr>
          <w:rFonts w:ascii="Arial" w:hAnsi="Arial" w:cs="Arial"/>
          <w:color w:val="0F1114"/>
        </w:rPr>
        <w:pict>
          <v:rect id="_x0000_i1029" style="width:0;height:.75pt" o:hralign="center" o:hrstd="t" o:hr="t" fillcolor="#a0a0a0" stroked="f"/>
        </w:pict>
      </w:r>
    </w:p>
    <w:p w:rsidR="00184736" w:rsidRDefault="00184736" w:rsidP="00C5796F">
      <w:pPr>
        <w:pStyle w:val="Titre3"/>
        <w:shd w:val="clear" w:color="auto" w:fill="FFFFFF"/>
        <w:spacing w:after="0" w:afterAutospacing="0"/>
        <w:rPr>
          <w:rFonts w:ascii="Arial" w:hAnsi="Arial" w:cs="Arial"/>
          <w:color w:val="0F1114"/>
        </w:rPr>
      </w:pPr>
      <w:r>
        <w:rPr>
          <w:rStyle w:val="lev"/>
          <w:rFonts w:ascii="inherit" w:hAnsi="inherit" w:cs="Arial"/>
          <w:b/>
          <w:bCs/>
          <w:color w:val="0F1114"/>
        </w:rPr>
        <w:t>Étape 5 : Dresser la liste des vulnérabilités qui peuvent être exploitées par ces menaces</w:t>
      </w:r>
    </w:p>
    <w:p w:rsidR="00184736" w:rsidRDefault="00184736" w:rsidP="00184736">
      <w:pPr>
        <w:pStyle w:val="NormalWeb"/>
        <w:shd w:val="clear" w:color="auto" w:fill="FFFFFF"/>
        <w:rPr>
          <w:rFonts w:ascii="Arial" w:hAnsi="Arial" w:cs="Arial"/>
          <w:color w:val="0F1114"/>
        </w:rPr>
      </w:pPr>
      <w:r>
        <w:rPr>
          <w:rFonts w:ascii="Arial" w:hAnsi="Arial" w:cs="Arial"/>
          <w:color w:val="0F1114"/>
        </w:rPr>
        <w:t>L'Étape V de PASTA est l'analyse de la vulnérabilité. Ici, vous devez tenir compte de la surface d'attaque des technologies énumérées à l'Étape II.</w:t>
      </w:r>
    </w:p>
    <w:p w:rsidR="00184736" w:rsidRDefault="00184736" w:rsidP="00184736">
      <w:pPr>
        <w:pStyle w:val="NormalWeb"/>
        <w:shd w:val="clear" w:color="auto" w:fill="FFFFFF"/>
        <w:rPr>
          <w:rFonts w:ascii="Arial" w:hAnsi="Arial" w:cs="Arial"/>
          <w:color w:val="0F1114"/>
        </w:rPr>
      </w:pPr>
      <w:r>
        <w:rPr>
          <w:rFonts w:ascii="Arial" w:hAnsi="Arial" w:cs="Arial"/>
          <w:color w:val="0F1114"/>
        </w:rPr>
        <w:t>Par exemple, l'application utilisera un système de paiement. Le formulaire utilisé pour recueillir les informations relatives aux cartes de crédit peut être vulnérable s'il ne crypte pas les données.</w:t>
      </w:r>
    </w:p>
    <w:p w:rsidR="00184736" w:rsidRDefault="00184736" w:rsidP="00184736">
      <w:pPr>
        <w:pStyle w:val="NormalWeb"/>
        <w:shd w:val="clear" w:color="auto" w:fill="FFFFFF"/>
        <w:rPr>
          <w:rFonts w:ascii="Arial" w:hAnsi="Arial" w:cs="Arial"/>
          <w:color w:val="0F1114"/>
        </w:rPr>
      </w:pPr>
      <w:r>
        <w:rPr>
          <w:rFonts w:ascii="Arial" w:hAnsi="Arial" w:cs="Arial"/>
          <w:color w:val="0F1114"/>
        </w:rPr>
        <w:t>Dans l'</w:t>
      </w:r>
      <w:r>
        <w:rPr>
          <w:rStyle w:val="lev"/>
          <w:rFonts w:ascii="inherit" w:hAnsi="inherit" w:cs="Arial"/>
          <w:color w:val="0F1114"/>
        </w:rPr>
        <w:t>Étape V</w:t>
      </w:r>
      <w:r>
        <w:rPr>
          <w:rFonts w:ascii="Arial" w:hAnsi="Arial" w:cs="Arial"/>
          <w:color w:val="0F1114"/>
        </w:rPr>
        <w:t xml:space="preserve"> de la </w:t>
      </w:r>
      <w:r>
        <w:rPr>
          <w:rStyle w:val="lev"/>
          <w:rFonts w:ascii="inherit" w:hAnsi="inherit" w:cs="Arial"/>
          <w:color w:val="0F1114"/>
        </w:rPr>
        <w:t>feuille de travail PASTA</w:t>
      </w:r>
      <w:r>
        <w:rPr>
          <w:rFonts w:ascii="Arial" w:hAnsi="Arial" w:cs="Arial"/>
          <w:color w:val="0F1114"/>
        </w:rPr>
        <w:t xml:space="preserve">, énoncez </w:t>
      </w:r>
      <w:r>
        <w:rPr>
          <w:rStyle w:val="lev"/>
          <w:rFonts w:ascii="inherit" w:hAnsi="inherit" w:cs="Arial"/>
          <w:color w:val="0F1114"/>
        </w:rPr>
        <w:t xml:space="preserve">deux types de </w:t>
      </w:r>
      <w:r>
        <w:rPr>
          <w:rFonts w:ascii="Arial" w:hAnsi="Arial" w:cs="Arial"/>
          <w:color w:val="0F1114"/>
        </w:rPr>
        <w:t>vulnérabilités susceptibles d'être exploitées.</w:t>
      </w:r>
    </w:p>
    <w:p w:rsidR="00184736" w:rsidRDefault="00184736" w:rsidP="00184736">
      <w:pPr>
        <w:pStyle w:val="NormalWeb"/>
        <w:shd w:val="clear" w:color="auto" w:fill="FFFFFF"/>
        <w:rPr>
          <w:rFonts w:ascii="Arial" w:hAnsi="Arial" w:cs="Arial"/>
          <w:color w:val="0F1114"/>
        </w:rPr>
      </w:pPr>
      <w:r>
        <w:rPr>
          <w:rStyle w:val="lev"/>
          <w:rFonts w:ascii="inherit" w:hAnsi="inherit" w:cs="Arial"/>
          <w:i/>
          <w:iCs/>
          <w:color w:val="0F1114"/>
        </w:rPr>
        <w:t xml:space="preserve">Conseil de pro : </w:t>
      </w:r>
      <w:r>
        <w:rPr>
          <w:rStyle w:val="Accentuation"/>
          <w:rFonts w:ascii="Arial" w:hAnsi="Arial" w:cs="Arial"/>
          <w:color w:val="0F1114"/>
        </w:rPr>
        <w:t xml:space="preserve">des ressources telles que la </w:t>
      </w:r>
      <w:hyperlink r:id="rId9" w:tgtFrame="_blank" w:history="1">
        <w:r>
          <w:rPr>
            <w:rStyle w:val="Accentuation"/>
            <w:rFonts w:ascii="Arial" w:hAnsi="Arial" w:cs="Arial"/>
            <w:color w:val="0000FF"/>
            <w:u w:val="single"/>
          </w:rPr>
          <w:t>Liste des vulnérabilités et expositions courantes</w:t>
        </w:r>
      </w:hyperlink>
      <w:r>
        <w:rPr>
          <w:rStyle w:val="Accentuation"/>
          <w:rFonts w:ascii="Arial" w:hAnsi="Arial" w:cs="Arial"/>
          <w:color w:val="0F1114"/>
        </w:rPr>
        <w:t xml:space="preserve"> et l’</w:t>
      </w:r>
      <w:hyperlink r:id="rId10" w:tgtFrame="_blank" w:history="1">
        <w:r>
          <w:rPr>
            <w:rStyle w:val="Accentuation"/>
            <w:rFonts w:ascii="Arial" w:hAnsi="Arial" w:cs="Arial"/>
            <w:color w:val="0000FF"/>
            <w:u w:val="single"/>
          </w:rPr>
          <w:t>OWASP</w:t>
        </w:r>
      </w:hyperlink>
      <w:r>
        <w:rPr>
          <w:rStyle w:val="Accentuation"/>
          <w:rFonts w:ascii="Arial" w:hAnsi="Arial" w:cs="Arial"/>
          <w:color w:val="0F1114"/>
        </w:rPr>
        <w:t xml:space="preserve"> sont utiles pour trouver les vulnérabilités courantes des logiciels.</w:t>
      </w:r>
    </w:p>
    <w:p w:rsidR="00184736" w:rsidRDefault="00F01894" w:rsidP="00184736">
      <w:pPr>
        <w:rPr>
          <w:rFonts w:ascii="Arial" w:hAnsi="Arial" w:cs="Arial"/>
          <w:color w:val="0F1114"/>
        </w:rPr>
      </w:pPr>
      <w:r>
        <w:rPr>
          <w:rFonts w:ascii="Arial" w:hAnsi="Arial" w:cs="Arial"/>
          <w:color w:val="0F1114"/>
        </w:rPr>
        <w:pict>
          <v:rect id="_x0000_i1030" style="width:0;height:.75pt" o:hralign="center" o:hrstd="t" o:hr="t" fillcolor="#a0a0a0" stroked="f"/>
        </w:pict>
      </w:r>
    </w:p>
    <w:p w:rsidR="00184736" w:rsidRDefault="00184736" w:rsidP="00184736">
      <w:pPr>
        <w:pStyle w:val="Titre3"/>
        <w:shd w:val="clear" w:color="auto" w:fill="FFFFFF"/>
        <w:spacing w:after="0" w:afterAutospacing="0"/>
        <w:rPr>
          <w:rFonts w:ascii="Arial" w:hAnsi="Arial" w:cs="Arial"/>
          <w:color w:val="0F1114"/>
        </w:rPr>
      </w:pPr>
      <w:r>
        <w:rPr>
          <w:rStyle w:val="lev"/>
          <w:rFonts w:ascii="inherit" w:hAnsi="inherit" w:cs="Arial"/>
          <w:b/>
          <w:bCs/>
          <w:color w:val="0F1114"/>
        </w:rPr>
        <w:t>Étape 6 : Cartographier les ressources, les menaces et les vulnérabilités dans un arbre d'attaque</w:t>
      </w:r>
    </w:p>
    <w:p w:rsidR="00184736" w:rsidRDefault="00184736" w:rsidP="006B7685">
      <w:pPr>
        <w:pStyle w:val="NormalWeb"/>
        <w:shd w:val="clear" w:color="auto" w:fill="FFFFFF"/>
        <w:rPr>
          <w:rFonts w:ascii="Arial" w:hAnsi="Arial" w:cs="Arial"/>
          <w:color w:val="0F1114"/>
        </w:rPr>
      </w:pPr>
      <w:r>
        <w:rPr>
          <w:rFonts w:ascii="Arial" w:hAnsi="Arial" w:cs="Arial"/>
          <w:color w:val="0F1114"/>
        </w:rPr>
        <w:t>Dans l'Étape VI de PASTA, les informations recueillies au cours des deux étapes précédentes sont utilisées pour construire un arbre</w:t>
      </w:r>
      <w:r w:rsidR="006B7685">
        <w:rPr>
          <w:rFonts w:ascii="Arial" w:hAnsi="Arial" w:cs="Arial"/>
          <w:color w:val="0F1114"/>
        </w:rPr>
        <w:t xml:space="preserve"> </w:t>
      </w:r>
      <w:bookmarkStart w:id="0" w:name="_GoBack"/>
      <w:bookmarkEnd w:id="0"/>
      <w:r>
        <w:rPr>
          <w:rFonts w:ascii="Arial" w:hAnsi="Arial" w:cs="Arial"/>
          <w:color w:val="0F1114"/>
        </w:rPr>
        <w:t>attaque.</w:t>
      </w:r>
    </w:p>
    <w:p w:rsidR="00184736" w:rsidRDefault="00184736" w:rsidP="00184736">
      <w:pPr>
        <w:pStyle w:val="NormalWeb"/>
        <w:shd w:val="clear" w:color="auto" w:fill="FFFFFF"/>
        <w:rPr>
          <w:rFonts w:ascii="Arial" w:hAnsi="Arial" w:cs="Arial"/>
          <w:color w:val="0F1114"/>
        </w:rPr>
      </w:pPr>
      <w:r>
        <w:rPr>
          <w:rFonts w:ascii="Arial" w:hAnsi="Arial" w:cs="Arial"/>
          <w:color w:val="0F1114"/>
        </w:rPr>
        <w:t>Ouvrez la ressource d'</w:t>
      </w:r>
      <w:r>
        <w:rPr>
          <w:rStyle w:val="lev"/>
          <w:rFonts w:ascii="inherit" w:hAnsi="inherit" w:cs="Arial"/>
          <w:color w:val="0F1114"/>
        </w:rPr>
        <w:t>arbre d'attaque PASTA</w:t>
      </w:r>
      <w:r>
        <w:rPr>
          <w:rFonts w:ascii="Arial" w:hAnsi="Arial" w:cs="Arial"/>
          <w:color w:val="0F1114"/>
        </w:rPr>
        <w:t>. Examinez le diagramme et réfléchissez à la manière dont les acteurs malveillants peuvent potentiellement exploiter ces vecteurs d'attaque.</w:t>
      </w:r>
    </w:p>
    <w:p w:rsidR="00184736" w:rsidRDefault="00184736" w:rsidP="00184736">
      <w:pPr>
        <w:pStyle w:val="NormalWeb"/>
        <w:shd w:val="clear" w:color="auto" w:fill="FFFFFF"/>
        <w:rPr>
          <w:rFonts w:ascii="Arial" w:hAnsi="Arial" w:cs="Arial"/>
          <w:color w:val="0F1114"/>
        </w:rPr>
      </w:pPr>
      <w:r>
        <w:rPr>
          <w:rStyle w:val="lev"/>
          <w:rFonts w:ascii="inherit" w:hAnsi="inherit" w:cs="Arial"/>
          <w:color w:val="0F1114"/>
        </w:rPr>
        <w:t>Remarque :</w:t>
      </w:r>
      <w:r>
        <w:rPr>
          <w:rFonts w:ascii="Arial" w:hAnsi="Arial" w:cs="Arial"/>
          <w:color w:val="0F1114"/>
        </w:rPr>
        <w:t xml:space="preserve"> les applications de ce type ont généralement des arbres d'attaque complexes et de grande taille, avec de nombreuses branches.</w:t>
      </w:r>
    </w:p>
    <w:p w:rsidR="00184736" w:rsidRDefault="00F01894" w:rsidP="00184736">
      <w:pPr>
        <w:rPr>
          <w:rFonts w:ascii="Arial" w:hAnsi="Arial" w:cs="Arial"/>
          <w:color w:val="0F1114"/>
        </w:rPr>
      </w:pPr>
      <w:r>
        <w:rPr>
          <w:rFonts w:ascii="Arial" w:hAnsi="Arial" w:cs="Arial"/>
          <w:color w:val="0F1114"/>
        </w:rPr>
        <w:pict>
          <v:rect id="_x0000_i1031" style="width:0;height:.75pt" o:hralign="center" o:hrstd="t" o:hr="t" fillcolor="#a0a0a0" stroked="f"/>
        </w:pict>
      </w:r>
    </w:p>
    <w:p w:rsidR="00184736" w:rsidRDefault="00184736" w:rsidP="00184736">
      <w:pPr>
        <w:pStyle w:val="Titre3"/>
        <w:shd w:val="clear" w:color="auto" w:fill="FFFFFF"/>
        <w:spacing w:after="0" w:afterAutospacing="0"/>
        <w:rPr>
          <w:rFonts w:ascii="Arial" w:hAnsi="Arial" w:cs="Arial"/>
          <w:color w:val="0F1114"/>
        </w:rPr>
      </w:pPr>
      <w:r>
        <w:rPr>
          <w:rStyle w:val="lev"/>
          <w:rFonts w:ascii="inherit" w:hAnsi="inherit" w:cs="Arial"/>
          <w:b/>
          <w:bCs/>
          <w:color w:val="0F1114"/>
        </w:rPr>
        <w:t>Étape 7 : Identifier les nouveaux contrôles de sécurité susceptibles de réduire les risques</w:t>
      </w:r>
    </w:p>
    <w:p w:rsidR="00184736" w:rsidRDefault="00184736" w:rsidP="00184736">
      <w:pPr>
        <w:pStyle w:val="NormalWeb"/>
        <w:shd w:val="clear" w:color="auto" w:fill="FFFFFF"/>
        <w:rPr>
          <w:rFonts w:ascii="Arial" w:hAnsi="Arial" w:cs="Arial"/>
          <w:color w:val="0F1114"/>
        </w:rPr>
      </w:pPr>
      <w:r>
        <w:rPr>
          <w:rFonts w:ascii="Arial" w:hAnsi="Arial" w:cs="Arial"/>
          <w:color w:val="0F1114"/>
        </w:rPr>
        <w:t>La modélisation des menaces PASTA est couramment utilisée pour réduire la probabilité des risques de sécurité. À l'Étape VII, l'objectif final est de mettre en œuvre des défenses et des sauvegardes qui atténuent les menaces.</w:t>
      </w:r>
    </w:p>
    <w:p w:rsidR="00184736" w:rsidRDefault="00184736" w:rsidP="00184736">
      <w:pPr>
        <w:pStyle w:val="NormalWeb"/>
        <w:shd w:val="clear" w:color="auto" w:fill="FFFFFF"/>
        <w:rPr>
          <w:rFonts w:ascii="Arial" w:hAnsi="Arial" w:cs="Arial"/>
          <w:color w:val="0F1114"/>
        </w:rPr>
      </w:pPr>
      <w:r>
        <w:rPr>
          <w:rFonts w:ascii="Arial" w:hAnsi="Arial" w:cs="Arial"/>
          <w:color w:val="0F1114"/>
        </w:rPr>
        <w:t>À l'</w:t>
      </w:r>
      <w:r>
        <w:rPr>
          <w:rStyle w:val="lev"/>
          <w:rFonts w:ascii="inherit" w:hAnsi="inherit" w:cs="Arial"/>
          <w:color w:val="0F1114"/>
        </w:rPr>
        <w:t>Étape VII</w:t>
      </w:r>
      <w:r>
        <w:rPr>
          <w:rFonts w:ascii="Arial" w:hAnsi="Arial" w:cs="Arial"/>
          <w:color w:val="0F1114"/>
        </w:rPr>
        <w:t xml:space="preserve"> de la </w:t>
      </w:r>
      <w:r>
        <w:rPr>
          <w:rStyle w:val="lev"/>
          <w:rFonts w:ascii="inherit" w:hAnsi="inherit" w:cs="Arial"/>
          <w:color w:val="0F1114"/>
        </w:rPr>
        <w:t>feuille de travail PASTA</w:t>
      </w:r>
      <w:r>
        <w:rPr>
          <w:rFonts w:ascii="Arial" w:hAnsi="Arial" w:cs="Arial"/>
          <w:color w:val="0F1114"/>
        </w:rPr>
        <w:t xml:space="preserve">, énumérez </w:t>
      </w:r>
      <w:r>
        <w:rPr>
          <w:rStyle w:val="lev"/>
          <w:rFonts w:ascii="inherit" w:hAnsi="inherit" w:cs="Arial"/>
          <w:color w:val="0F1114"/>
        </w:rPr>
        <w:t>4 contrôles de sécurité</w:t>
      </w:r>
      <w:r>
        <w:rPr>
          <w:rFonts w:ascii="Arial" w:hAnsi="Arial" w:cs="Arial"/>
          <w:color w:val="0F1114"/>
        </w:rPr>
        <w:t xml:space="preserve"> que vous avez appris à connaître et qui peuvent réduire les risques d'un incident de sécurité, comme une violation de données.</w:t>
      </w:r>
    </w:p>
    <w:p w:rsidR="00184736" w:rsidRDefault="00F01894" w:rsidP="00184736">
      <w:pPr>
        <w:rPr>
          <w:rFonts w:ascii="Arial" w:hAnsi="Arial" w:cs="Arial"/>
          <w:color w:val="0F1114"/>
        </w:rPr>
      </w:pPr>
      <w:r>
        <w:rPr>
          <w:rFonts w:ascii="Arial" w:hAnsi="Arial" w:cs="Arial"/>
          <w:color w:val="0F1114"/>
        </w:rPr>
        <w:pict>
          <v:rect id="_x0000_i1032" style="width:0;height:.75pt" o:hralign="center" o:hrstd="t" o:hr="t" fillcolor="#a0a0a0" stroked="f"/>
        </w:pict>
      </w:r>
    </w:p>
    <w:p w:rsidR="00184736" w:rsidRDefault="00184736" w:rsidP="00184736">
      <w:pPr>
        <w:pStyle w:val="Titre2"/>
        <w:shd w:val="clear" w:color="auto" w:fill="FFFFFF"/>
        <w:rPr>
          <w:rFonts w:ascii="Arial" w:hAnsi="Arial" w:cs="Arial"/>
          <w:color w:val="0F1114"/>
        </w:rPr>
      </w:pPr>
      <w:r>
        <w:rPr>
          <w:rFonts w:ascii="Arial" w:hAnsi="Arial" w:cs="Arial"/>
          <w:color w:val="0F1114"/>
        </w:rPr>
        <w:t>Ce qu'il faut inclure dans votre réponse</w:t>
      </w:r>
    </w:p>
    <w:p w:rsidR="00184736" w:rsidRDefault="00184736" w:rsidP="00184736">
      <w:pPr>
        <w:shd w:val="clear" w:color="auto" w:fill="FFFFFF"/>
        <w:rPr>
          <w:rFonts w:ascii="Arial" w:hAnsi="Arial" w:cs="Arial"/>
          <w:color w:val="0F1114"/>
        </w:rPr>
      </w:pPr>
    </w:p>
    <w:p w:rsidR="00184736" w:rsidRDefault="00184736" w:rsidP="00184736">
      <w:pPr>
        <w:pStyle w:val="NormalWeb"/>
        <w:shd w:val="clear" w:color="auto" w:fill="FFFFFF"/>
        <w:rPr>
          <w:rFonts w:ascii="Arial" w:hAnsi="Arial" w:cs="Arial"/>
          <w:color w:val="0F1114"/>
        </w:rPr>
      </w:pPr>
      <w:r>
        <w:rPr>
          <w:rFonts w:ascii="Arial" w:hAnsi="Arial" w:cs="Arial"/>
          <w:color w:val="0F1114"/>
        </w:rPr>
        <w:t>Vérifiez que vous avez bien rempli les éléments suivants : </w:t>
      </w:r>
    </w:p>
    <w:p w:rsidR="00184736" w:rsidRDefault="00184736" w:rsidP="00184736">
      <w:pPr>
        <w:pStyle w:val="NormalWeb"/>
        <w:numPr>
          <w:ilvl w:val="0"/>
          <w:numId w:val="4"/>
        </w:numPr>
        <w:shd w:val="clear" w:color="auto" w:fill="FFFFFF"/>
        <w:ind w:left="0"/>
        <w:rPr>
          <w:rFonts w:ascii="Arial" w:hAnsi="Arial" w:cs="Arial"/>
          <w:color w:val="0F1114"/>
        </w:rPr>
      </w:pPr>
      <w:r>
        <w:rPr>
          <w:rStyle w:val="lev"/>
          <w:rFonts w:ascii="inherit" w:hAnsi="inherit" w:cs="Arial"/>
          <w:color w:val="0F1114"/>
        </w:rPr>
        <w:t>2 à 3</w:t>
      </w:r>
      <w:r>
        <w:rPr>
          <w:rFonts w:ascii="Arial" w:hAnsi="Arial" w:cs="Arial"/>
          <w:color w:val="0F1114"/>
        </w:rPr>
        <w:t> objectifs commerciaux</w:t>
      </w:r>
    </w:p>
    <w:p w:rsidR="00184736" w:rsidRDefault="00184736" w:rsidP="00184736">
      <w:pPr>
        <w:pStyle w:val="NormalWeb"/>
        <w:numPr>
          <w:ilvl w:val="0"/>
          <w:numId w:val="4"/>
        </w:numPr>
        <w:shd w:val="clear" w:color="auto" w:fill="FFFFFF"/>
        <w:ind w:left="0"/>
        <w:rPr>
          <w:rFonts w:ascii="Arial" w:hAnsi="Arial" w:cs="Arial"/>
          <w:color w:val="0F1114"/>
        </w:rPr>
      </w:pPr>
      <w:r>
        <w:rPr>
          <w:rStyle w:val="lev"/>
          <w:rFonts w:ascii="inherit" w:hAnsi="inherit" w:cs="Arial"/>
          <w:color w:val="0F1114"/>
        </w:rPr>
        <w:t>2 à 3</w:t>
      </w:r>
      <w:r>
        <w:rPr>
          <w:rFonts w:ascii="Arial" w:hAnsi="Arial" w:cs="Arial"/>
          <w:color w:val="0F1114"/>
        </w:rPr>
        <w:t> exigences technologiques</w:t>
      </w:r>
    </w:p>
    <w:p w:rsidR="00184736" w:rsidRDefault="00184736" w:rsidP="00184736">
      <w:pPr>
        <w:pStyle w:val="NormalWeb"/>
        <w:numPr>
          <w:ilvl w:val="0"/>
          <w:numId w:val="4"/>
        </w:numPr>
        <w:shd w:val="clear" w:color="auto" w:fill="FFFFFF"/>
        <w:ind w:left="0"/>
        <w:rPr>
          <w:rFonts w:ascii="Arial" w:hAnsi="Arial" w:cs="Arial"/>
          <w:color w:val="0F1114"/>
        </w:rPr>
      </w:pPr>
      <w:r>
        <w:rPr>
          <w:rStyle w:val="lev"/>
          <w:rFonts w:ascii="inherit" w:hAnsi="inherit" w:cs="Arial"/>
          <w:color w:val="0F1114"/>
        </w:rPr>
        <w:t>2</w:t>
      </w:r>
      <w:r>
        <w:rPr>
          <w:rFonts w:ascii="Arial" w:hAnsi="Arial" w:cs="Arial"/>
          <w:color w:val="0F1114"/>
        </w:rPr>
        <w:t> menaces potentielles</w:t>
      </w:r>
    </w:p>
    <w:p w:rsidR="00184736" w:rsidRDefault="00184736" w:rsidP="00184736">
      <w:pPr>
        <w:pStyle w:val="NormalWeb"/>
        <w:numPr>
          <w:ilvl w:val="0"/>
          <w:numId w:val="4"/>
        </w:numPr>
        <w:shd w:val="clear" w:color="auto" w:fill="FFFFFF"/>
        <w:ind w:left="0"/>
        <w:rPr>
          <w:rFonts w:ascii="Arial" w:hAnsi="Arial" w:cs="Arial"/>
          <w:color w:val="0F1114"/>
        </w:rPr>
      </w:pPr>
      <w:r>
        <w:rPr>
          <w:rStyle w:val="lev"/>
          <w:rFonts w:ascii="inherit" w:hAnsi="inherit" w:cs="Arial"/>
          <w:color w:val="0F1114"/>
        </w:rPr>
        <w:t>2</w:t>
      </w:r>
      <w:r>
        <w:rPr>
          <w:rFonts w:ascii="Arial" w:hAnsi="Arial" w:cs="Arial"/>
          <w:color w:val="0F1114"/>
        </w:rPr>
        <w:t> vulnérabilités du système</w:t>
      </w:r>
    </w:p>
    <w:p w:rsidR="00184736" w:rsidRDefault="00184736" w:rsidP="00184736">
      <w:pPr>
        <w:pStyle w:val="NormalWeb"/>
        <w:numPr>
          <w:ilvl w:val="0"/>
          <w:numId w:val="4"/>
        </w:numPr>
        <w:shd w:val="clear" w:color="auto" w:fill="FFFFFF"/>
        <w:spacing w:after="0" w:afterAutospacing="0"/>
        <w:ind w:left="0"/>
        <w:rPr>
          <w:rFonts w:ascii="Arial" w:hAnsi="Arial" w:cs="Arial"/>
          <w:color w:val="0F1114"/>
        </w:rPr>
      </w:pPr>
      <w:r>
        <w:rPr>
          <w:rStyle w:val="lev"/>
          <w:rFonts w:ascii="inherit" w:hAnsi="inherit" w:cs="Arial"/>
          <w:color w:val="0F1114"/>
        </w:rPr>
        <w:t>4</w:t>
      </w:r>
      <w:r>
        <w:rPr>
          <w:rFonts w:ascii="Arial" w:hAnsi="Arial" w:cs="Arial"/>
          <w:color w:val="0F1114"/>
        </w:rPr>
        <w:t> défenses qui limitent les risques</w:t>
      </w:r>
    </w:p>
    <w:p w:rsidR="00184736" w:rsidRDefault="00F01894" w:rsidP="00184736">
      <w:pPr>
        <w:rPr>
          <w:rFonts w:ascii="Arial" w:hAnsi="Arial" w:cs="Arial"/>
          <w:color w:val="0F1114"/>
        </w:rPr>
      </w:pPr>
      <w:r>
        <w:rPr>
          <w:rFonts w:ascii="Arial" w:hAnsi="Arial" w:cs="Arial"/>
          <w:color w:val="0F1114"/>
        </w:rPr>
        <w:pict>
          <v:rect id="_x0000_i1033" style="width:0;height:.75pt" o:hralign="center" o:hrstd="t" o:hr="t" fillcolor="#a0a0a0" stroked="f"/>
        </w:pict>
      </w:r>
    </w:p>
    <w:p w:rsidR="00854B5F" w:rsidRPr="00854B5F" w:rsidRDefault="00854B5F" w:rsidP="00854B5F">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p>
    <w:p w:rsidR="00854B5F" w:rsidRPr="00854B5F" w:rsidRDefault="00F01894" w:rsidP="00854B5F">
      <w:pPr>
        <w:spacing w:after="0" w:line="240" w:lineRule="auto"/>
        <w:rPr>
          <w:rFonts w:ascii="Arial" w:eastAsia="Times New Roman" w:hAnsi="Arial" w:cs="Arial"/>
          <w:color w:val="0F1114"/>
          <w:sz w:val="24"/>
          <w:szCs w:val="24"/>
          <w:lang w:eastAsia="fr-FR"/>
        </w:rPr>
      </w:pPr>
      <w:r>
        <w:rPr>
          <w:rFonts w:ascii="Arial" w:eastAsia="Times New Roman" w:hAnsi="Arial" w:cs="Arial"/>
          <w:color w:val="0F1114"/>
          <w:sz w:val="24"/>
          <w:szCs w:val="24"/>
          <w:lang w:eastAsia="fr-FR"/>
        </w:rPr>
        <w:pict>
          <v:rect id="_x0000_i1034" style="width:0;height:.75pt" o:hralign="center" o:hrstd="t" o:hr="t" fillcolor="#a0a0a0" stroked="f"/>
        </w:pict>
      </w:r>
    </w:p>
    <w:sectPr w:rsidR="00854B5F" w:rsidRPr="00854B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192B40"/>
    <w:multiLevelType w:val="multilevel"/>
    <w:tmpl w:val="EE4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7ED03DC"/>
    <w:multiLevelType w:val="multilevel"/>
    <w:tmpl w:val="97E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7F71B67"/>
    <w:multiLevelType w:val="multilevel"/>
    <w:tmpl w:val="D11E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88F0F79"/>
    <w:multiLevelType w:val="multilevel"/>
    <w:tmpl w:val="6B1C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C14"/>
    <w:rsid w:val="00184736"/>
    <w:rsid w:val="003F744B"/>
    <w:rsid w:val="00515BAB"/>
    <w:rsid w:val="00581C14"/>
    <w:rsid w:val="005C66AB"/>
    <w:rsid w:val="006B7685"/>
    <w:rsid w:val="0071692B"/>
    <w:rsid w:val="00854B5F"/>
    <w:rsid w:val="009154CC"/>
    <w:rsid w:val="00954BDC"/>
    <w:rsid w:val="00C5796F"/>
    <w:rsid w:val="00C707C9"/>
    <w:rsid w:val="00CB6F3A"/>
    <w:rsid w:val="00CC7FFB"/>
    <w:rsid w:val="00D24C2D"/>
    <w:rsid w:val="00DA4623"/>
    <w:rsid w:val="00E242FB"/>
    <w:rsid w:val="00E312E2"/>
    <w:rsid w:val="00E864CE"/>
    <w:rsid w:val="00F0189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semiHidden/>
    <w:unhideWhenUsed/>
    <w:qFormat/>
    <w:rsid w:val="00854B5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854B5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54B5F"/>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854B5F"/>
    <w:rPr>
      <w:b/>
      <w:bCs/>
    </w:rPr>
  </w:style>
  <w:style w:type="paragraph" w:styleId="NormalWeb">
    <w:name w:val="Normal (Web)"/>
    <w:basedOn w:val="Normal"/>
    <w:uiPriority w:val="99"/>
    <w:semiHidden/>
    <w:unhideWhenUsed/>
    <w:rsid w:val="00854B5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854B5F"/>
    <w:rPr>
      <w:i/>
      <w:iCs/>
    </w:rPr>
  </w:style>
  <w:style w:type="character" w:customStyle="1" w:styleId="Titre2Car">
    <w:name w:val="Titre 2 Car"/>
    <w:basedOn w:val="Policepardfaut"/>
    <w:link w:val="Titre2"/>
    <w:uiPriority w:val="9"/>
    <w:semiHidden/>
    <w:rsid w:val="00854B5F"/>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semiHidden/>
    <w:unhideWhenUsed/>
    <w:rsid w:val="00854B5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semiHidden/>
    <w:unhideWhenUsed/>
    <w:qFormat/>
    <w:rsid w:val="00854B5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854B5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54B5F"/>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854B5F"/>
    <w:rPr>
      <w:b/>
      <w:bCs/>
    </w:rPr>
  </w:style>
  <w:style w:type="paragraph" w:styleId="NormalWeb">
    <w:name w:val="Normal (Web)"/>
    <w:basedOn w:val="Normal"/>
    <w:uiPriority w:val="99"/>
    <w:semiHidden/>
    <w:unhideWhenUsed/>
    <w:rsid w:val="00854B5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854B5F"/>
    <w:rPr>
      <w:i/>
      <w:iCs/>
    </w:rPr>
  </w:style>
  <w:style w:type="character" w:customStyle="1" w:styleId="Titre2Car">
    <w:name w:val="Titre 2 Car"/>
    <w:basedOn w:val="Policepardfaut"/>
    <w:link w:val="Titre2"/>
    <w:uiPriority w:val="9"/>
    <w:semiHidden/>
    <w:rsid w:val="00854B5F"/>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semiHidden/>
    <w:unhideWhenUsed/>
    <w:rsid w:val="00854B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655850">
      <w:bodyDiv w:val="1"/>
      <w:marLeft w:val="0"/>
      <w:marRight w:val="0"/>
      <w:marTop w:val="0"/>
      <w:marBottom w:val="0"/>
      <w:divBdr>
        <w:top w:val="none" w:sz="0" w:space="0" w:color="auto"/>
        <w:left w:val="none" w:sz="0" w:space="0" w:color="auto"/>
        <w:bottom w:val="none" w:sz="0" w:space="0" w:color="auto"/>
        <w:right w:val="none" w:sz="0" w:space="0" w:color="auto"/>
      </w:divBdr>
      <w:divsChild>
        <w:div w:id="1496844062">
          <w:marLeft w:val="0"/>
          <w:marRight w:val="0"/>
          <w:marTop w:val="0"/>
          <w:marBottom w:val="0"/>
          <w:divBdr>
            <w:top w:val="none" w:sz="0" w:space="0" w:color="auto"/>
            <w:left w:val="none" w:sz="0" w:space="0" w:color="auto"/>
            <w:bottom w:val="none" w:sz="0" w:space="0" w:color="auto"/>
            <w:right w:val="none" w:sz="0" w:space="0" w:color="auto"/>
          </w:divBdr>
          <w:divsChild>
            <w:div w:id="899250463">
              <w:marLeft w:val="0"/>
              <w:marRight w:val="0"/>
              <w:marTop w:val="0"/>
              <w:marBottom w:val="0"/>
              <w:divBdr>
                <w:top w:val="none" w:sz="0" w:space="0" w:color="auto"/>
                <w:left w:val="none" w:sz="0" w:space="0" w:color="auto"/>
                <w:bottom w:val="none" w:sz="0" w:space="0" w:color="auto"/>
                <w:right w:val="none" w:sz="0" w:space="0" w:color="auto"/>
              </w:divBdr>
              <w:divsChild>
                <w:div w:id="617106325">
                  <w:marLeft w:val="0"/>
                  <w:marRight w:val="0"/>
                  <w:marTop w:val="0"/>
                  <w:marBottom w:val="0"/>
                  <w:divBdr>
                    <w:top w:val="none" w:sz="0" w:space="0" w:color="auto"/>
                    <w:left w:val="none" w:sz="0" w:space="0" w:color="auto"/>
                    <w:bottom w:val="none" w:sz="0" w:space="0" w:color="auto"/>
                    <w:right w:val="none" w:sz="0" w:space="0" w:color="auto"/>
                  </w:divBdr>
                  <w:divsChild>
                    <w:div w:id="1640189585">
                      <w:marLeft w:val="0"/>
                      <w:marRight w:val="0"/>
                      <w:marTop w:val="0"/>
                      <w:marBottom w:val="0"/>
                      <w:divBdr>
                        <w:top w:val="none" w:sz="0" w:space="0" w:color="auto"/>
                        <w:left w:val="none" w:sz="0" w:space="0" w:color="auto"/>
                        <w:bottom w:val="none" w:sz="0" w:space="0" w:color="auto"/>
                        <w:right w:val="none" w:sz="0" w:space="0" w:color="auto"/>
                      </w:divBdr>
                      <w:divsChild>
                        <w:div w:id="515189362">
                          <w:marLeft w:val="0"/>
                          <w:marRight w:val="0"/>
                          <w:marTop w:val="0"/>
                          <w:marBottom w:val="0"/>
                          <w:divBdr>
                            <w:top w:val="none" w:sz="0" w:space="0" w:color="auto"/>
                            <w:left w:val="none" w:sz="0" w:space="0" w:color="auto"/>
                            <w:bottom w:val="none" w:sz="0" w:space="0" w:color="auto"/>
                            <w:right w:val="none" w:sz="0" w:space="0" w:color="auto"/>
                          </w:divBdr>
                          <w:divsChild>
                            <w:div w:id="155708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762856">
          <w:marLeft w:val="0"/>
          <w:marRight w:val="0"/>
          <w:marTop w:val="0"/>
          <w:marBottom w:val="0"/>
          <w:divBdr>
            <w:top w:val="none" w:sz="0" w:space="0" w:color="auto"/>
            <w:left w:val="none" w:sz="0" w:space="0" w:color="auto"/>
            <w:bottom w:val="none" w:sz="0" w:space="0" w:color="auto"/>
            <w:right w:val="none" w:sz="0" w:space="0" w:color="auto"/>
          </w:divBdr>
        </w:div>
      </w:divsChild>
    </w:div>
    <w:div w:id="551039221">
      <w:bodyDiv w:val="1"/>
      <w:marLeft w:val="0"/>
      <w:marRight w:val="0"/>
      <w:marTop w:val="0"/>
      <w:marBottom w:val="0"/>
      <w:divBdr>
        <w:top w:val="none" w:sz="0" w:space="0" w:color="auto"/>
        <w:left w:val="none" w:sz="0" w:space="0" w:color="auto"/>
        <w:bottom w:val="none" w:sz="0" w:space="0" w:color="auto"/>
        <w:right w:val="none" w:sz="0" w:space="0" w:color="auto"/>
      </w:divBdr>
      <w:divsChild>
        <w:div w:id="1988315573">
          <w:marLeft w:val="0"/>
          <w:marRight w:val="0"/>
          <w:marTop w:val="0"/>
          <w:marBottom w:val="0"/>
          <w:divBdr>
            <w:top w:val="none" w:sz="0" w:space="0" w:color="auto"/>
            <w:left w:val="none" w:sz="0" w:space="0" w:color="auto"/>
            <w:bottom w:val="none" w:sz="0" w:space="0" w:color="auto"/>
            <w:right w:val="none" w:sz="0" w:space="0" w:color="auto"/>
          </w:divBdr>
          <w:divsChild>
            <w:div w:id="925189752">
              <w:marLeft w:val="0"/>
              <w:marRight w:val="0"/>
              <w:marTop w:val="0"/>
              <w:marBottom w:val="0"/>
              <w:divBdr>
                <w:top w:val="none" w:sz="0" w:space="0" w:color="auto"/>
                <w:left w:val="none" w:sz="0" w:space="0" w:color="auto"/>
                <w:bottom w:val="none" w:sz="0" w:space="0" w:color="auto"/>
                <w:right w:val="none" w:sz="0" w:space="0" w:color="auto"/>
              </w:divBdr>
              <w:divsChild>
                <w:div w:id="1291089052">
                  <w:marLeft w:val="0"/>
                  <w:marRight w:val="0"/>
                  <w:marTop w:val="0"/>
                  <w:marBottom w:val="0"/>
                  <w:divBdr>
                    <w:top w:val="none" w:sz="0" w:space="0" w:color="auto"/>
                    <w:left w:val="none" w:sz="0" w:space="0" w:color="auto"/>
                    <w:bottom w:val="none" w:sz="0" w:space="0" w:color="auto"/>
                    <w:right w:val="none" w:sz="0" w:space="0" w:color="auto"/>
                  </w:divBdr>
                  <w:divsChild>
                    <w:div w:id="1933126054">
                      <w:marLeft w:val="0"/>
                      <w:marRight w:val="0"/>
                      <w:marTop w:val="0"/>
                      <w:marBottom w:val="0"/>
                      <w:divBdr>
                        <w:top w:val="none" w:sz="0" w:space="0" w:color="auto"/>
                        <w:left w:val="none" w:sz="0" w:space="0" w:color="auto"/>
                        <w:bottom w:val="none" w:sz="0" w:space="0" w:color="auto"/>
                        <w:right w:val="none" w:sz="0" w:space="0" w:color="auto"/>
                      </w:divBdr>
                      <w:divsChild>
                        <w:div w:id="2084402587">
                          <w:marLeft w:val="0"/>
                          <w:marRight w:val="0"/>
                          <w:marTop w:val="0"/>
                          <w:marBottom w:val="0"/>
                          <w:divBdr>
                            <w:top w:val="none" w:sz="0" w:space="0" w:color="auto"/>
                            <w:left w:val="none" w:sz="0" w:space="0" w:color="auto"/>
                            <w:bottom w:val="none" w:sz="0" w:space="0" w:color="auto"/>
                            <w:right w:val="none" w:sz="0" w:space="0" w:color="auto"/>
                          </w:divBdr>
                          <w:divsChild>
                            <w:div w:id="141107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184429">
          <w:marLeft w:val="0"/>
          <w:marRight w:val="0"/>
          <w:marTop w:val="0"/>
          <w:marBottom w:val="0"/>
          <w:divBdr>
            <w:top w:val="none" w:sz="0" w:space="0" w:color="auto"/>
            <w:left w:val="none" w:sz="0" w:space="0" w:color="auto"/>
            <w:bottom w:val="none" w:sz="0" w:space="0" w:color="auto"/>
            <w:right w:val="none" w:sz="0" w:space="0" w:color="auto"/>
          </w:divBdr>
        </w:div>
      </w:divsChild>
    </w:div>
    <w:div w:id="565382141">
      <w:bodyDiv w:val="1"/>
      <w:marLeft w:val="0"/>
      <w:marRight w:val="0"/>
      <w:marTop w:val="0"/>
      <w:marBottom w:val="0"/>
      <w:divBdr>
        <w:top w:val="none" w:sz="0" w:space="0" w:color="auto"/>
        <w:left w:val="none" w:sz="0" w:space="0" w:color="auto"/>
        <w:bottom w:val="none" w:sz="0" w:space="0" w:color="auto"/>
        <w:right w:val="none" w:sz="0" w:space="0" w:color="auto"/>
      </w:divBdr>
      <w:divsChild>
        <w:div w:id="583220608">
          <w:marLeft w:val="0"/>
          <w:marRight w:val="0"/>
          <w:marTop w:val="0"/>
          <w:marBottom w:val="0"/>
          <w:divBdr>
            <w:top w:val="none" w:sz="0" w:space="0" w:color="auto"/>
            <w:left w:val="none" w:sz="0" w:space="0" w:color="auto"/>
            <w:bottom w:val="none" w:sz="0" w:space="0" w:color="auto"/>
            <w:right w:val="none" w:sz="0" w:space="0" w:color="auto"/>
          </w:divBdr>
          <w:divsChild>
            <w:div w:id="1331912435">
              <w:marLeft w:val="0"/>
              <w:marRight w:val="0"/>
              <w:marTop w:val="0"/>
              <w:marBottom w:val="0"/>
              <w:divBdr>
                <w:top w:val="none" w:sz="0" w:space="0" w:color="auto"/>
                <w:left w:val="none" w:sz="0" w:space="0" w:color="auto"/>
                <w:bottom w:val="none" w:sz="0" w:space="0" w:color="auto"/>
                <w:right w:val="none" w:sz="0" w:space="0" w:color="auto"/>
              </w:divBdr>
              <w:divsChild>
                <w:div w:id="1191991811">
                  <w:marLeft w:val="0"/>
                  <w:marRight w:val="0"/>
                  <w:marTop w:val="0"/>
                  <w:marBottom w:val="0"/>
                  <w:divBdr>
                    <w:top w:val="none" w:sz="0" w:space="0" w:color="auto"/>
                    <w:left w:val="none" w:sz="0" w:space="0" w:color="auto"/>
                    <w:bottom w:val="none" w:sz="0" w:space="0" w:color="auto"/>
                    <w:right w:val="none" w:sz="0" w:space="0" w:color="auto"/>
                  </w:divBdr>
                  <w:divsChild>
                    <w:div w:id="603464675">
                      <w:marLeft w:val="0"/>
                      <w:marRight w:val="0"/>
                      <w:marTop w:val="0"/>
                      <w:marBottom w:val="0"/>
                      <w:divBdr>
                        <w:top w:val="none" w:sz="0" w:space="0" w:color="auto"/>
                        <w:left w:val="none" w:sz="0" w:space="0" w:color="auto"/>
                        <w:bottom w:val="none" w:sz="0" w:space="0" w:color="auto"/>
                        <w:right w:val="none" w:sz="0" w:space="0" w:color="auto"/>
                      </w:divBdr>
                      <w:divsChild>
                        <w:div w:id="1588418197">
                          <w:marLeft w:val="0"/>
                          <w:marRight w:val="0"/>
                          <w:marTop w:val="0"/>
                          <w:marBottom w:val="0"/>
                          <w:divBdr>
                            <w:top w:val="none" w:sz="0" w:space="0" w:color="auto"/>
                            <w:left w:val="none" w:sz="0" w:space="0" w:color="auto"/>
                            <w:bottom w:val="none" w:sz="0" w:space="0" w:color="auto"/>
                            <w:right w:val="none" w:sz="0" w:space="0" w:color="auto"/>
                          </w:divBdr>
                          <w:divsChild>
                            <w:div w:id="1503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991951">
          <w:marLeft w:val="0"/>
          <w:marRight w:val="0"/>
          <w:marTop w:val="0"/>
          <w:marBottom w:val="0"/>
          <w:divBdr>
            <w:top w:val="none" w:sz="0" w:space="0" w:color="auto"/>
            <w:left w:val="none" w:sz="0" w:space="0" w:color="auto"/>
            <w:bottom w:val="none" w:sz="0" w:space="0" w:color="auto"/>
            <w:right w:val="none" w:sz="0" w:space="0" w:color="auto"/>
          </w:divBdr>
        </w:div>
      </w:divsChild>
    </w:div>
    <w:div w:id="572544595">
      <w:bodyDiv w:val="1"/>
      <w:marLeft w:val="0"/>
      <w:marRight w:val="0"/>
      <w:marTop w:val="0"/>
      <w:marBottom w:val="0"/>
      <w:divBdr>
        <w:top w:val="none" w:sz="0" w:space="0" w:color="auto"/>
        <w:left w:val="none" w:sz="0" w:space="0" w:color="auto"/>
        <w:bottom w:val="none" w:sz="0" w:space="0" w:color="auto"/>
        <w:right w:val="none" w:sz="0" w:space="0" w:color="auto"/>
      </w:divBdr>
      <w:divsChild>
        <w:div w:id="1147208913">
          <w:marLeft w:val="0"/>
          <w:marRight w:val="0"/>
          <w:marTop w:val="0"/>
          <w:marBottom w:val="0"/>
          <w:divBdr>
            <w:top w:val="none" w:sz="0" w:space="0" w:color="auto"/>
            <w:left w:val="none" w:sz="0" w:space="0" w:color="auto"/>
            <w:bottom w:val="none" w:sz="0" w:space="0" w:color="auto"/>
            <w:right w:val="none" w:sz="0" w:space="0" w:color="auto"/>
          </w:divBdr>
          <w:divsChild>
            <w:div w:id="1032224735">
              <w:marLeft w:val="0"/>
              <w:marRight w:val="0"/>
              <w:marTop w:val="0"/>
              <w:marBottom w:val="0"/>
              <w:divBdr>
                <w:top w:val="none" w:sz="0" w:space="0" w:color="auto"/>
                <w:left w:val="none" w:sz="0" w:space="0" w:color="auto"/>
                <w:bottom w:val="none" w:sz="0" w:space="0" w:color="auto"/>
                <w:right w:val="none" w:sz="0" w:space="0" w:color="auto"/>
              </w:divBdr>
              <w:divsChild>
                <w:div w:id="1508472578">
                  <w:marLeft w:val="0"/>
                  <w:marRight w:val="0"/>
                  <w:marTop w:val="0"/>
                  <w:marBottom w:val="0"/>
                  <w:divBdr>
                    <w:top w:val="none" w:sz="0" w:space="0" w:color="auto"/>
                    <w:left w:val="none" w:sz="0" w:space="0" w:color="auto"/>
                    <w:bottom w:val="none" w:sz="0" w:space="0" w:color="auto"/>
                    <w:right w:val="none" w:sz="0" w:space="0" w:color="auto"/>
                  </w:divBdr>
                  <w:divsChild>
                    <w:div w:id="2027752991">
                      <w:marLeft w:val="0"/>
                      <w:marRight w:val="0"/>
                      <w:marTop w:val="0"/>
                      <w:marBottom w:val="0"/>
                      <w:divBdr>
                        <w:top w:val="none" w:sz="0" w:space="0" w:color="auto"/>
                        <w:left w:val="none" w:sz="0" w:space="0" w:color="auto"/>
                        <w:bottom w:val="none" w:sz="0" w:space="0" w:color="auto"/>
                        <w:right w:val="none" w:sz="0" w:space="0" w:color="auto"/>
                      </w:divBdr>
                      <w:divsChild>
                        <w:div w:id="1301500166">
                          <w:marLeft w:val="0"/>
                          <w:marRight w:val="0"/>
                          <w:marTop w:val="0"/>
                          <w:marBottom w:val="0"/>
                          <w:divBdr>
                            <w:top w:val="none" w:sz="0" w:space="0" w:color="auto"/>
                            <w:left w:val="none" w:sz="0" w:space="0" w:color="auto"/>
                            <w:bottom w:val="none" w:sz="0" w:space="0" w:color="auto"/>
                            <w:right w:val="none" w:sz="0" w:space="0" w:color="auto"/>
                          </w:divBdr>
                          <w:divsChild>
                            <w:div w:id="947472044">
                              <w:marLeft w:val="0"/>
                              <w:marRight w:val="0"/>
                              <w:marTop w:val="0"/>
                              <w:marBottom w:val="0"/>
                              <w:divBdr>
                                <w:top w:val="none" w:sz="0" w:space="0" w:color="auto"/>
                                <w:left w:val="none" w:sz="0" w:space="0" w:color="auto"/>
                                <w:bottom w:val="none" w:sz="0" w:space="0" w:color="auto"/>
                                <w:right w:val="none" w:sz="0" w:space="0" w:color="auto"/>
                              </w:divBdr>
                              <w:divsChild>
                                <w:div w:id="869344065">
                                  <w:marLeft w:val="0"/>
                                  <w:marRight w:val="0"/>
                                  <w:marTop w:val="0"/>
                                  <w:marBottom w:val="0"/>
                                  <w:divBdr>
                                    <w:top w:val="none" w:sz="0" w:space="0" w:color="auto"/>
                                    <w:left w:val="none" w:sz="0" w:space="0" w:color="auto"/>
                                    <w:bottom w:val="none" w:sz="0" w:space="0" w:color="auto"/>
                                    <w:right w:val="none" w:sz="0" w:space="0" w:color="auto"/>
                                  </w:divBdr>
                                </w:div>
                                <w:div w:id="44184327">
                                  <w:marLeft w:val="0"/>
                                  <w:marRight w:val="0"/>
                                  <w:marTop w:val="0"/>
                                  <w:marBottom w:val="0"/>
                                  <w:divBdr>
                                    <w:top w:val="none" w:sz="0" w:space="0" w:color="auto"/>
                                    <w:left w:val="none" w:sz="0" w:space="0" w:color="auto"/>
                                    <w:bottom w:val="none" w:sz="0" w:space="0" w:color="auto"/>
                                    <w:right w:val="none" w:sz="0" w:space="0" w:color="auto"/>
                                  </w:divBdr>
                                </w:div>
                                <w:div w:id="6161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136279">
          <w:marLeft w:val="0"/>
          <w:marRight w:val="0"/>
          <w:marTop w:val="0"/>
          <w:marBottom w:val="0"/>
          <w:divBdr>
            <w:top w:val="none" w:sz="0" w:space="0" w:color="auto"/>
            <w:left w:val="none" w:sz="0" w:space="0" w:color="auto"/>
            <w:bottom w:val="none" w:sz="0" w:space="0" w:color="auto"/>
            <w:right w:val="none" w:sz="0" w:space="0" w:color="auto"/>
          </w:divBdr>
        </w:div>
      </w:divsChild>
    </w:div>
    <w:div w:id="577399176">
      <w:bodyDiv w:val="1"/>
      <w:marLeft w:val="0"/>
      <w:marRight w:val="0"/>
      <w:marTop w:val="0"/>
      <w:marBottom w:val="0"/>
      <w:divBdr>
        <w:top w:val="none" w:sz="0" w:space="0" w:color="auto"/>
        <w:left w:val="none" w:sz="0" w:space="0" w:color="auto"/>
        <w:bottom w:val="none" w:sz="0" w:space="0" w:color="auto"/>
        <w:right w:val="none" w:sz="0" w:space="0" w:color="auto"/>
      </w:divBdr>
      <w:divsChild>
        <w:div w:id="1179075267">
          <w:marLeft w:val="0"/>
          <w:marRight w:val="0"/>
          <w:marTop w:val="0"/>
          <w:marBottom w:val="0"/>
          <w:divBdr>
            <w:top w:val="none" w:sz="0" w:space="0" w:color="auto"/>
            <w:left w:val="none" w:sz="0" w:space="0" w:color="auto"/>
            <w:bottom w:val="none" w:sz="0" w:space="0" w:color="auto"/>
            <w:right w:val="none" w:sz="0" w:space="0" w:color="auto"/>
          </w:divBdr>
          <w:divsChild>
            <w:div w:id="26882240">
              <w:marLeft w:val="0"/>
              <w:marRight w:val="0"/>
              <w:marTop w:val="0"/>
              <w:marBottom w:val="0"/>
              <w:divBdr>
                <w:top w:val="none" w:sz="0" w:space="0" w:color="auto"/>
                <w:left w:val="none" w:sz="0" w:space="0" w:color="auto"/>
                <w:bottom w:val="none" w:sz="0" w:space="0" w:color="auto"/>
                <w:right w:val="none" w:sz="0" w:space="0" w:color="auto"/>
              </w:divBdr>
              <w:divsChild>
                <w:div w:id="1127047832">
                  <w:marLeft w:val="0"/>
                  <w:marRight w:val="0"/>
                  <w:marTop w:val="0"/>
                  <w:marBottom w:val="0"/>
                  <w:divBdr>
                    <w:top w:val="none" w:sz="0" w:space="0" w:color="auto"/>
                    <w:left w:val="none" w:sz="0" w:space="0" w:color="auto"/>
                    <w:bottom w:val="none" w:sz="0" w:space="0" w:color="auto"/>
                    <w:right w:val="none" w:sz="0" w:space="0" w:color="auto"/>
                  </w:divBdr>
                  <w:divsChild>
                    <w:div w:id="2132824632">
                      <w:marLeft w:val="0"/>
                      <w:marRight w:val="0"/>
                      <w:marTop w:val="0"/>
                      <w:marBottom w:val="0"/>
                      <w:divBdr>
                        <w:top w:val="none" w:sz="0" w:space="0" w:color="auto"/>
                        <w:left w:val="none" w:sz="0" w:space="0" w:color="auto"/>
                        <w:bottom w:val="none" w:sz="0" w:space="0" w:color="auto"/>
                        <w:right w:val="none" w:sz="0" w:space="0" w:color="auto"/>
                      </w:divBdr>
                      <w:divsChild>
                        <w:div w:id="210577164">
                          <w:marLeft w:val="0"/>
                          <w:marRight w:val="0"/>
                          <w:marTop w:val="0"/>
                          <w:marBottom w:val="0"/>
                          <w:divBdr>
                            <w:top w:val="none" w:sz="0" w:space="0" w:color="auto"/>
                            <w:left w:val="none" w:sz="0" w:space="0" w:color="auto"/>
                            <w:bottom w:val="none" w:sz="0" w:space="0" w:color="auto"/>
                            <w:right w:val="none" w:sz="0" w:space="0" w:color="auto"/>
                          </w:divBdr>
                          <w:divsChild>
                            <w:div w:id="4900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08964">
          <w:marLeft w:val="0"/>
          <w:marRight w:val="0"/>
          <w:marTop w:val="0"/>
          <w:marBottom w:val="0"/>
          <w:divBdr>
            <w:top w:val="none" w:sz="0" w:space="0" w:color="auto"/>
            <w:left w:val="none" w:sz="0" w:space="0" w:color="auto"/>
            <w:bottom w:val="none" w:sz="0" w:space="0" w:color="auto"/>
            <w:right w:val="none" w:sz="0" w:space="0" w:color="auto"/>
          </w:divBdr>
        </w:div>
      </w:divsChild>
    </w:div>
    <w:div w:id="690106789">
      <w:bodyDiv w:val="1"/>
      <w:marLeft w:val="0"/>
      <w:marRight w:val="0"/>
      <w:marTop w:val="0"/>
      <w:marBottom w:val="0"/>
      <w:divBdr>
        <w:top w:val="none" w:sz="0" w:space="0" w:color="auto"/>
        <w:left w:val="none" w:sz="0" w:space="0" w:color="auto"/>
        <w:bottom w:val="none" w:sz="0" w:space="0" w:color="auto"/>
        <w:right w:val="none" w:sz="0" w:space="0" w:color="auto"/>
      </w:divBdr>
      <w:divsChild>
        <w:div w:id="55665779">
          <w:marLeft w:val="0"/>
          <w:marRight w:val="0"/>
          <w:marTop w:val="0"/>
          <w:marBottom w:val="0"/>
          <w:divBdr>
            <w:top w:val="none" w:sz="0" w:space="0" w:color="auto"/>
            <w:left w:val="none" w:sz="0" w:space="0" w:color="auto"/>
            <w:bottom w:val="none" w:sz="0" w:space="0" w:color="auto"/>
            <w:right w:val="none" w:sz="0" w:space="0" w:color="auto"/>
          </w:divBdr>
          <w:divsChild>
            <w:div w:id="413404094">
              <w:marLeft w:val="0"/>
              <w:marRight w:val="0"/>
              <w:marTop w:val="0"/>
              <w:marBottom w:val="0"/>
              <w:divBdr>
                <w:top w:val="none" w:sz="0" w:space="0" w:color="auto"/>
                <w:left w:val="none" w:sz="0" w:space="0" w:color="auto"/>
                <w:bottom w:val="none" w:sz="0" w:space="0" w:color="auto"/>
                <w:right w:val="none" w:sz="0" w:space="0" w:color="auto"/>
              </w:divBdr>
              <w:divsChild>
                <w:div w:id="65960362">
                  <w:marLeft w:val="0"/>
                  <w:marRight w:val="0"/>
                  <w:marTop w:val="0"/>
                  <w:marBottom w:val="0"/>
                  <w:divBdr>
                    <w:top w:val="none" w:sz="0" w:space="0" w:color="auto"/>
                    <w:left w:val="none" w:sz="0" w:space="0" w:color="auto"/>
                    <w:bottom w:val="none" w:sz="0" w:space="0" w:color="auto"/>
                    <w:right w:val="none" w:sz="0" w:space="0" w:color="auto"/>
                  </w:divBdr>
                  <w:divsChild>
                    <w:div w:id="821972590">
                      <w:marLeft w:val="0"/>
                      <w:marRight w:val="0"/>
                      <w:marTop w:val="0"/>
                      <w:marBottom w:val="0"/>
                      <w:divBdr>
                        <w:top w:val="none" w:sz="0" w:space="0" w:color="auto"/>
                        <w:left w:val="none" w:sz="0" w:space="0" w:color="auto"/>
                        <w:bottom w:val="none" w:sz="0" w:space="0" w:color="auto"/>
                        <w:right w:val="none" w:sz="0" w:space="0" w:color="auto"/>
                      </w:divBdr>
                      <w:divsChild>
                        <w:div w:id="1755862193">
                          <w:marLeft w:val="0"/>
                          <w:marRight w:val="0"/>
                          <w:marTop w:val="0"/>
                          <w:marBottom w:val="0"/>
                          <w:divBdr>
                            <w:top w:val="none" w:sz="0" w:space="0" w:color="auto"/>
                            <w:left w:val="none" w:sz="0" w:space="0" w:color="auto"/>
                            <w:bottom w:val="none" w:sz="0" w:space="0" w:color="auto"/>
                            <w:right w:val="none" w:sz="0" w:space="0" w:color="auto"/>
                          </w:divBdr>
                          <w:divsChild>
                            <w:div w:id="362681345">
                              <w:marLeft w:val="0"/>
                              <w:marRight w:val="0"/>
                              <w:marTop w:val="0"/>
                              <w:marBottom w:val="0"/>
                              <w:divBdr>
                                <w:top w:val="none" w:sz="0" w:space="0" w:color="auto"/>
                                <w:left w:val="none" w:sz="0" w:space="0" w:color="auto"/>
                                <w:bottom w:val="none" w:sz="0" w:space="0" w:color="auto"/>
                                <w:right w:val="none" w:sz="0" w:space="0" w:color="auto"/>
                              </w:divBdr>
                              <w:divsChild>
                                <w:div w:id="5364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250813">
          <w:marLeft w:val="0"/>
          <w:marRight w:val="0"/>
          <w:marTop w:val="0"/>
          <w:marBottom w:val="0"/>
          <w:divBdr>
            <w:top w:val="none" w:sz="0" w:space="0" w:color="auto"/>
            <w:left w:val="none" w:sz="0" w:space="0" w:color="auto"/>
            <w:bottom w:val="none" w:sz="0" w:space="0" w:color="auto"/>
            <w:right w:val="none" w:sz="0" w:space="0" w:color="auto"/>
          </w:divBdr>
        </w:div>
      </w:divsChild>
    </w:div>
    <w:div w:id="738357694">
      <w:bodyDiv w:val="1"/>
      <w:marLeft w:val="0"/>
      <w:marRight w:val="0"/>
      <w:marTop w:val="0"/>
      <w:marBottom w:val="0"/>
      <w:divBdr>
        <w:top w:val="none" w:sz="0" w:space="0" w:color="auto"/>
        <w:left w:val="none" w:sz="0" w:space="0" w:color="auto"/>
        <w:bottom w:val="none" w:sz="0" w:space="0" w:color="auto"/>
        <w:right w:val="none" w:sz="0" w:space="0" w:color="auto"/>
      </w:divBdr>
      <w:divsChild>
        <w:div w:id="2075350229">
          <w:marLeft w:val="0"/>
          <w:marRight w:val="0"/>
          <w:marTop w:val="0"/>
          <w:marBottom w:val="0"/>
          <w:divBdr>
            <w:top w:val="none" w:sz="0" w:space="0" w:color="auto"/>
            <w:left w:val="none" w:sz="0" w:space="0" w:color="auto"/>
            <w:bottom w:val="none" w:sz="0" w:space="0" w:color="auto"/>
            <w:right w:val="none" w:sz="0" w:space="0" w:color="auto"/>
          </w:divBdr>
          <w:divsChild>
            <w:div w:id="1954441146">
              <w:marLeft w:val="0"/>
              <w:marRight w:val="0"/>
              <w:marTop w:val="0"/>
              <w:marBottom w:val="0"/>
              <w:divBdr>
                <w:top w:val="none" w:sz="0" w:space="0" w:color="auto"/>
                <w:left w:val="none" w:sz="0" w:space="0" w:color="auto"/>
                <w:bottom w:val="none" w:sz="0" w:space="0" w:color="auto"/>
                <w:right w:val="none" w:sz="0" w:space="0" w:color="auto"/>
              </w:divBdr>
              <w:divsChild>
                <w:div w:id="1441683882">
                  <w:marLeft w:val="0"/>
                  <w:marRight w:val="0"/>
                  <w:marTop w:val="0"/>
                  <w:marBottom w:val="0"/>
                  <w:divBdr>
                    <w:top w:val="none" w:sz="0" w:space="0" w:color="auto"/>
                    <w:left w:val="none" w:sz="0" w:space="0" w:color="auto"/>
                    <w:bottom w:val="none" w:sz="0" w:space="0" w:color="auto"/>
                    <w:right w:val="none" w:sz="0" w:space="0" w:color="auto"/>
                  </w:divBdr>
                  <w:divsChild>
                    <w:div w:id="1311791856">
                      <w:marLeft w:val="0"/>
                      <w:marRight w:val="0"/>
                      <w:marTop w:val="0"/>
                      <w:marBottom w:val="0"/>
                      <w:divBdr>
                        <w:top w:val="none" w:sz="0" w:space="0" w:color="auto"/>
                        <w:left w:val="none" w:sz="0" w:space="0" w:color="auto"/>
                        <w:bottom w:val="none" w:sz="0" w:space="0" w:color="auto"/>
                        <w:right w:val="none" w:sz="0" w:space="0" w:color="auto"/>
                      </w:divBdr>
                      <w:divsChild>
                        <w:div w:id="1635990027">
                          <w:marLeft w:val="0"/>
                          <w:marRight w:val="0"/>
                          <w:marTop w:val="0"/>
                          <w:marBottom w:val="0"/>
                          <w:divBdr>
                            <w:top w:val="none" w:sz="0" w:space="0" w:color="auto"/>
                            <w:left w:val="none" w:sz="0" w:space="0" w:color="auto"/>
                            <w:bottom w:val="none" w:sz="0" w:space="0" w:color="auto"/>
                            <w:right w:val="none" w:sz="0" w:space="0" w:color="auto"/>
                          </w:divBdr>
                          <w:divsChild>
                            <w:div w:id="5081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431711">
          <w:marLeft w:val="0"/>
          <w:marRight w:val="0"/>
          <w:marTop w:val="0"/>
          <w:marBottom w:val="0"/>
          <w:divBdr>
            <w:top w:val="none" w:sz="0" w:space="0" w:color="auto"/>
            <w:left w:val="none" w:sz="0" w:space="0" w:color="auto"/>
            <w:bottom w:val="none" w:sz="0" w:space="0" w:color="auto"/>
            <w:right w:val="none" w:sz="0" w:space="0" w:color="auto"/>
          </w:divBdr>
        </w:div>
      </w:divsChild>
    </w:div>
    <w:div w:id="1199591040">
      <w:bodyDiv w:val="1"/>
      <w:marLeft w:val="0"/>
      <w:marRight w:val="0"/>
      <w:marTop w:val="0"/>
      <w:marBottom w:val="0"/>
      <w:divBdr>
        <w:top w:val="none" w:sz="0" w:space="0" w:color="auto"/>
        <w:left w:val="none" w:sz="0" w:space="0" w:color="auto"/>
        <w:bottom w:val="none" w:sz="0" w:space="0" w:color="auto"/>
        <w:right w:val="none" w:sz="0" w:space="0" w:color="auto"/>
      </w:divBdr>
      <w:divsChild>
        <w:div w:id="757361181">
          <w:marLeft w:val="0"/>
          <w:marRight w:val="0"/>
          <w:marTop w:val="0"/>
          <w:marBottom w:val="0"/>
          <w:divBdr>
            <w:top w:val="none" w:sz="0" w:space="0" w:color="auto"/>
            <w:left w:val="none" w:sz="0" w:space="0" w:color="auto"/>
            <w:bottom w:val="none" w:sz="0" w:space="0" w:color="auto"/>
            <w:right w:val="none" w:sz="0" w:space="0" w:color="auto"/>
          </w:divBdr>
          <w:divsChild>
            <w:div w:id="1651010702">
              <w:marLeft w:val="0"/>
              <w:marRight w:val="0"/>
              <w:marTop w:val="0"/>
              <w:marBottom w:val="0"/>
              <w:divBdr>
                <w:top w:val="none" w:sz="0" w:space="0" w:color="auto"/>
                <w:left w:val="none" w:sz="0" w:space="0" w:color="auto"/>
                <w:bottom w:val="none" w:sz="0" w:space="0" w:color="auto"/>
                <w:right w:val="none" w:sz="0" w:space="0" w:color="auto"/>
              </w:divBdr>
              <w:divsChild>
                <w:div w:id="671176062">
                  <w:marLeft w:val="0"/>
                  <w:marRight w:val="0"/>
                  <w:marTop w:val="0"/>
                  <w:marBottom w:val="0"/>
                  <w:divBdr>
                    <w:top w:val="none" w:sz="0" w:space="0" w:color="auto"/>
                    <w:left w:val="none" w:sz="0" w:space="0" w:color="auto"/>
                    <w:bottom w:val="none" w:sz="0" w:space="0" w:color="auto"/>
                    <w:right w:val="none" w:sz="0" w:space="0" w:color="auto"/>
                  </w:divBdr>
                  <w:divsChild>
                    <w:div w:id="286666109">
                      <w:marLeft w:val="0"/>
                      <w:marRight w:val="0"/>
                      <w:marTop w:val="0"/>
                      <w:marBottom w:val="0"/>
                      <w:divBdr>
                        <w:top w:val="none" w:sz="0" w:space="0" w:color="auto"/>
                        <w:left w:val="none" w:sz="0" w:space="0" w:color="auto"/>
                        <w:bottom w:val="none" w:sz="0" w:space="0" w:color="auto"/>
                        <w:right w:val="none" w:sz="0" w:space="0" w:color="auto"/>
                      </w:divBdr>
                      <w:divsChild>
                        <w:div w:id="791096373">
                          <w:marLeft w:val="0"/>
                          <w:marRight w:val="0"/>
                          <w:marTop w:val="0"/>
                          <w:marBottom w:val="0"/>
                          <w:divBdr>
                            <w:top w:val="none" w:sz="0" w:space="0" w:color="auto"/>
                            <w:left w:val="none" w:sz="0" w:space="0" w:color="auto"/>
                            <w:bottom w:val="none" w:sz="0" w:space="0" w:color="auto"/>
                            <w:right w:val="none" w:sz="0" w:space="0" w:color="auto"/>
                          </w:divBdr>
                          <w:divsChild>
                            <w:div w:id="169634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547151">
          <w:marLeft w:val="0"/>
          <w:marRight w:val="0"/>
          <w:marTop w:val="0"/>
          <w:marBottom w:val="0"/>
          <w:divBdr>
            <w:top w:val="none" w:sz="0" w:space="0" w:color="auto"/>
            <w:left w:val="none" w:sz="0" w:space="0" w:color="auto"/>
            <w:bottom w:val="none" w:sz="0" w:space="0" w:color="auto"/>
            <w:right w:val="none" w:sz="0" w:space="0" w:color="auto"/>
          </w:divBdr>
        </w:div>
      </w:divsChild>
    </w:div>
    <w:div w:id="1434940652">
      <w:bodyDiv w:val="1"/>
      <w:marLeft w:val="0"/>
      <w:marRight w:val="0"/>
      <w:marTop w:val="0"/>
      <w:marBottom w:val="0"/>
      <w:divBdr>
        <w:top w:val="none" w:sz="0" w:space="0" w:color="auto"/>
        <w:left w:val="none" w:sz="0" w:space="0" w:color="auto"/>
        <w:bottom w:val="none" w:sz="0" w:space="0" w:color="auto"/>
        <w:right w:val="none" w:sz="0" w:space="0" w:color="auto"/>
      </w:divBdr>
      <w:divsChild>
        <w:div w:id="1626040455">
          <w:marLeft w:val="0"/>
          <w:marRight w:val="0"/>
          <w:marTop w:val="0"/>
          <w:marBottom w:val="0"/>
          <w:divBdr>
            <w:top w:val="none" w:sz="0" w:space="0" w:color="auto"/>
            <w:left w:val="none" w:sz="0" w:space="0" w:color="auto"/>
            <w:bottom w:val="none" w:sz="0" w:space="0" w:color="auto"/>
            <w:right w:val="none" w:sz="0" w:space="0" w:color="auto"/>
          </w:divBdr>
          <w:divsChild>
            <w:div w:id="1264918970">
              <w:marLeft w:val="0"/>
              <w:marRight w:val="0"/>
              <w:marTop w:val="0"/>
              <w:marBottom w:val="0"/>
              <w:divBdr>
                <w:top w:val="none" w:sz="0" w:space="0" w:color="auto"/>
                <w:left w:val="none" w:sz="0" w:space="0" w:color="auto"/>
                <w:bottom w:val="none" w:sz="0" w:space="0" w:color="auto"/>
                <w:right w:val="none" w:sz="0" w:space="0" w:color="auto"/>
              </w:divBdr>
              <w:divsChild>
                <w:div w:id="1621065085">
                  <w:marLeft w:val="0"/>
                  <w:marRight w:val="0"/>
                  <w:marTop w:val="0"/>
                  <w:marBottom w:val="0"/>
                  <w:divBdr>
                    <w:top w:val="none" w:sz="0" w:space="0" w:color="auto"/>
                    <w:left w:val="none" w:sz="0" w:space="0" w:color="auto"/>
                    <w:bottom w:val="none" w:sz="0" w:space="0" w:color="auto"/>
                    <w:right w:val="none" w:sz="0" w:space="0" w:color="auto"/>
                  </w:divBdr>
                  <w:divsChild>
                    <w:div w:id="1603076202">
                      <w:marLeft w:val="0"/>
                      <w:marRight w:val="0"/>
                      <w:marTop w:val="0"/>
                      <w:marBottom w:val="0"/>
                      <w:divBdr>
                        <w:top w:val="none" w:sz="0" w:space="0" w:color="auto"/>
                        <w:left w:val="none" w:sz="0" w:space="0" w:color="auto"/>
                        <w:bottom w:val="none" w:sz="0" w:space="0" w:color="auto"/>
                        <w:right w:val="none" w:sz="0" w:space="0" w:color="auto"/>
                      </w:divBdr>
                      <w:divsChild>
                        <w:div w:id="1739940510">
                          <w:marLeft w:val="0"/>
                          <w:marRight w:val="0"/>
                          <w:marTop w:val="0"/>
                          <w:marBottom w:val="0"/>
                          <w:divBdr>
                            <w:top w:val="none" w:sz="0" w:space="0" w:color="auto"/>
                            <w:left w:val="none" w:sz="0" w:space="0" w:color="auto"/>
                            <w:bottom w:val="none" w:sz="0" w:space="0" w:color="auto"/>
                            <w:right w:val="none" w:sz="0" w:space="0" w:color="auto"/>
                          </w:divBdr>
                          <w:divsChild>
                            <w:div w:id="894044997">
                              <w:marLeft w:val="0"/>
                              <w:marRight w:val="0"/>
                              <w:marTop w:val="0"/>
                              <w:marBottom w:val="0"/>
                              <w:divBdr>
                                <w:top w:val="none" w:sz="0" w:space="0" w:color="auto"/>
                                <w:left w:val="none" w:sz="0" w:space="0" w:color="auto"/>
                                <w:bottom w:val="none" w:sz="0" w:space="0" w:color="auto"/>
                                <w:right w:val="none" w:sz="0" w:space="0" w:color="auto"/>
                              </w:divBdr>
                              <w:divsChild>
                                <w:div w:id="58402204">
                                  <w:marLeft w:val="0"/>
                                  <w:marRight w:val="0"/>
                                  <w:marTop w:val="0"/>
                                  <w:marBottom w:val="0"/>
                                  <w:divBdr>
                                    <w:top w:val="none" w:sz="0" w:space="0" w:color="auto"/>
                                    <w:left w:val="none" w:sz="0" w:space="0" w:color="auto"/>
                                    <w:bottom w:val="none" w:sz="0" w:space="0" w:color="auto"/>
                                    <w:right w:val="none" w:sz="0" w:space="0" w:color="auto"/>
                                  </w:divBdr>
                                  <w:divsChild>
                                    <w:div w:id="1582912551">
                                      <w:marLeft w:val="0"/>
                                      <w:marRight w:val="0"/>
                                      <w:marTop w:val="0"/>
                                      <w:marBottom w:val="0"/>
                                      <w:divBdr>
                                        <w:top w:val="none" w:sz="0" w:space="0" w:color="auto"/>
                                        <w:left w:val="none" w:sz="0" w:space="0" w:color="auto"/>
                                        <w:bottom w:val="none" w:sz="0" w:space="0" w:color="auto"/>
                                        <w:right w:val="none" w:sz="0" w:space="0" w:color="auto"/>
                                      </w:divBdr>
                                      <w:divsChild>
                                        <w:div w:id="1936867091">
                                          <w:marLeft w:val="0"/>
                                          <w:marRight w:val="0"/>
                                          <w:marTop w:val="0"/>
                                          <w:marBottom w:val="0"/>
                                          <w:divBdr>
                                            <w:top w:val="none" w:sz="0" w:space="0" w:color="auto"/>
                                            <w:left w:val="none" w:sz="0" w:space="0" w:color="auto"/>
                                            <w:bottom w:val="none" w:sz="0" w:space="0" w:color="auto"/>
                                            <w:right w:val="none" w:sz="0" w:space="0" w:color="auto"/>
                                          </w:divBdr>
                                          <w:divsChild>
                                            <w:div w:id="105194698">
                                              <w:marLeft w:val="0"/>
                                              <w:marRight w:val="0"/>
                                              <w:marTop w:val="0"/>
                                              <w:marBottom w:val="0"/>
                                              <w:divBdr>
                                                <w:top w:val="none" w:sz="0" w:space="0" w:color="auto"/>
                                                <w:left w:val="none" w:sz="0" w:space="0" w:color="auto"/>
                                                <w:bottom w:val="none" w:sz="0" w:space="0" w:color="auto"/>
                                                <w:right w:val="none" w:sz="0" w:space="0" w:color="auto"/>
                                              </w:divBdr>
                                              <w:divsChild>
                                                <w:div w:id="608664151">
                                                  <w:marLeft w:val="0"/>
                                                  <w:marRight w:val="0"/>
                                                  <w:marTop w:val="0"/>
                                                  <w:marBottom w:val="0"/>
                                                  <w:divBdr>
                                                    <w:top w:val="none" w:sz="0" w:space="0" w:color="auto"/>
                                                    <w:left w:val="none" w:sz="0" w:space="0" w:color="auto"/>
                                                    <w:bottom w:val="none" w:sz="0" w:space="0" w:color="auto"/>
                                                    <w:right w:val="none" w:sz="0" w:space="0" w:color="auto"/>
                                                  </w:divBdr>
                                                  <w:divsChild>
                                                    <w:div w:id="1474903745">
                                                      <w:marLeft w:val="0"/>
                                                      <w:marRight w:val="0"/>
                                                      <w:marTop w:val="0"/>
                                                      <w:marBottom w:val="0"/>
                                                      <w:divBdr>
                                                        <w:top w:val="none" w:sz="0" w:space="0" w:color="auto"/>
                                                        <w:left w:val="none" w:sz="0" w:space="0" w:color="auto"/>
                                                        <w:bottom w:val="none" w:sz="0" w:space="0" w:color="auto"/>
                                                        <w:right w:val="none" w:sz="0" w:space="0" w:color="auto"/>
                                                      </w:divBdr>
                                                    </w:div>
                                                    <w:div w:id="11433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623570">
                                  <w:marLeft w:val="0"/>
                                  <w:marRight w:val="0"/>
                                  <w:marTop w:val="0"/>
                                  <w:marBottom w:val="0"/>
                                  <w:divBdr>
                                    <w:top w:val="none" w:sz="0" w:space="0" w:color="auto"/>
                                    <w:left w:val="none" w:sz="0" w:space="0" w:color="auto"/>
                                    <w:bottom w:val="none" w:sz="0" w:space="0" w:color="auto"/>
                                    <w:right w:val="none" w:sz="0" w:space="0" w:color="auto"/>
                                  </w:divBdr>
                                  <w:divsChild>
                                    <w:div w:id="1375929762">
                                      <w:marLeft w:val="0"/>
                                      <w:marRight w:val="0"/>
                                      <w:marTop w:val="0"/>
                                      <w:marBottom w:val="0"/>
                                      <w:divBdr>
                                        <w:top w:val="none" w:sz="0" w:space="0" w:color="auto"/>
                                        <w:left w:val="none" w:sz="0" w:space="0" w:color="auto"/>
                                        <w:bottom w:val="none" w:sz="0" w:space="0" w:color="auto"/>
                                        <w:right w:val="none" w:sz="0" w:space="0" w:color="auto"/>
                                      </w:divBdr>
                                      <w:divsChild>
                                        <w:div w:id="18511459">
                                          <w:marLeft w:val="0"/>
                                          <w:marRight w:val="0"/>
                                          <w:marTop w:val="0"/>
                                          <w:marBottom w:val="0"/>
                                          <w:divBdr>
                                            <w:top w:val="none" w:sz="0" w:space="0" w:color="auto"/>
                                            <w:left w:val="none" w:sz="0" w:space="0" w:color="auto"/>
                                            <w:bottom w:val="none" w:sz="0" w:space="0" w:color="auto"/>
                                            <w:right w:val="none" w:sz="0" w:space="0" w:color="auto"/>
                                          </w:divBdr>
                                          <w:divsChild>
                                            <w:div w:id="277686792">
                                              <w:marLeft w:val="0"/>
                                              <w:marRight w:val="0"/>
                                              <w:marTop w:val="0"/>
                                              <w:marBottom w:val="0"/>
                                              <w:divBdr>
                                                <w:top w:val="none" w:sz="0" w:space="0" w:color="auto"/>
                                                <w:left w:val="none" w:sz="0" w:space="0" w:color="auto"/>
                                                <w:bottom w:val="none" w:sz="0" w:space="0" w:color="auto"/>
                                                <w:right w:val="none" w:sz="0" w:space="0" w:color="auto"/>
                                              </w:divBdr>
                                              <w:divsChild>
                                                <w:div w:id="1121874112">
                                                  <w:marLeft w:val="0"/>
                                                  <w:marRight w:val="0"/>
                                                  <w:marTop w:val="0"/>
                                                  <w:marBottom w:val="0"/>
                                                  <w:divBdr>
                                                    <w:top w:val="none" w:sz="0" w:space="0" w:color="auto"/>
                                                    <w:left w:val="none" w:sz="0" w:space="0" w:color="auto"/>
                                                    <w:bottom w:val="none" w:sz="0" w:space="0" w:color="auto"/>
                                                    <w:right w:val="none" w:sz="0" w:space="0" w:color="auto"/>
                                                  </w:divBdr>
                                                  <w:divsChild>
                                                    <w:div w:id="265693973">
                                                      <w:marLeft w:val="0"/>
                                                      <w:marRight w:val="0"/>
                                                      <w:marTop w:val="0"/>
                                                      <w:marBottom w:val="0"/>
                                                      <w:divBdr>
                                                        <w:top w:val="none" w:sz="0" w:space="0" w:color="auto"/>
                                                        <w:left w:val="none" w:sz="0" w:space="0" w:color="auto"/>
                                                        <w:bottom w:val="none" w:sz="0" w:space="0" w:color="auto"/>
                                                        <w:right w:val="none" w:sz="0" w:space="0" w:color="auto"/>
                                                      </w:divBdr>
                                                    </w:div>
                                                    <w:div w:id="15252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219997">
          <w:marLeft w:val="0"/>
          <w:marRight w:val="0"/>
          <w:marTop w:val="0"/>
          <w:marBottom w:val="0"/>
          <w:divBdr>
            <w:top w:val="none" w:sz="0" w:space="0" w:color="auto"/>
            <w:left w:val="none" w:sz="0" w:space="0" w:color="auto"/>
            <w:bottom w:val="none" w:sz="0" w:space="0" w:color="auto"/>
            <w:right w:val="none" w:sz="0" w:space="0" w:color="auto"/>
          </w:divBdr>
        </w:div>
      </w:divsChild>
    </w:div>
    <w:div w:id="1603494538">
      <w:bodyDiv w:val="1"/>
      <w:marLeft w:val="0"/>
      <w:marRight w:val="0"/>
      <w:marTop w:val="0"/>
      <w:marBottom w:val="0"/>
      <w:divBdr>
        <w:top w:val="none" w:sz="0" w:space="0" w:color="auto"/>
        <w:left w:val="none" w:sz="0" w:space="0" w:color="auto"/>
        <w:bottom w:val="none" w:sz="0" w:space="0" w:color="auto"/>
        <w:right w:val="none" w:sz="0" w:space="0" w:color="auto"/>
      </w:divBdr>
      <w:divsChild>
        <w:div w:id="394546179">
          <w:marLeft w:val="0"/>
          <w:marRight w:val="0"/>
          <w:marTop w:val="0"/>
          <w:marBottom w:val="0"/>
          <w:divBdr>
            <w:top w:val="none" w:sz="0" w:space="0" w:color="auto"/>
            <w:left w:val="none" w:sz="0" w:space="0" w:color="auto"/>
            <w:bottom w:val="none" w:sz="0" w:space="0" w:color="auto"/>
            <w:right w:val="none" w:sz="0" w:space="0" w:color="auto"/>
          </w:divBdr>
          <w:divsChild>
            <w:div w:id="1310011122">
              <w:marLeft w:val="0"/>
              <w:marRight w:val="0"/>
              <w:marTop w:val="0"/>
              <w:marBottom w:val="0"/>
              <w:divBdr>
                <w:top w:val="none" w:sz="0" w:space="0" w:color="auto"/>
                <w:left w:val="none" w:sz="0" w:space="0" w:color="auto"/>
                <w:bottom w:val="none" w:sz="0" w:space="0" w:color="auto"/>
                <w:right w:val="none" w:sz="0" w:space="0" w:color="auto"/>
              </w:divBdr>
              <w:divsChild>
                <w:div w:id="153381747">
                  <w:marLeft w:val="0"/>
                  <w:marRight w:val="0"/>
                  <w:marTop w:val="0"/>
                  <w:marBottom w:val="0"/>
                  <w:divBdr>
                    <w:top w:val="none" w:sz="0" w:space="0" w:color="auto"/>
                    <w:left w:val="none" w:sz="0" w:space="0" w:color="auto"/>
                    <w:bottom w:val="none" w:sz="0" w:space="0" w:color="auto"/>
                    <w:right w:val="none" w:sz="0" w:space="0" w:color="auto"/>
                  </w:divBdr>
                  <w:divsChild>
                    <w:div w:id="1079601423">
                      <w:marLeft w:val="0"/>
                      <w:marRight w:val="0"/>
                      <w:marTop w:val="0"/>
                      <w:marBottom w:val="0"/>
                      <w:divBdr>
                        <w:top w:val="none" w:sz="0" w:space="0" w:color="auto"/>
                        <w:left w:val="none" w:sz="0" w:space="0" w:color="auto"/>
                        <w:bottom w:val="none" w:sz="0" w:space="0" w:color="auto"/>
                        <w:right w:val="none" w:sz="0" w:space="0" w:color="auto"/>
                      </w:divBdr>
                      <w:divsChild>
                        <w:div w:id="228851760">
                          <w:marLeft w:val="0"/>
                          <w:marRight w:val="0"/>
                          <w:marTop w:val="0"/>
                          <w:marBottom w:val="0"/>
                          <w:divBdr>
                            <w:top w:val="none" w:sz="0" w:space="0" w:color="auto"/>
                            <w:left w:val="none" w:sz="0" w:space="0" w:color="auto"/>
                            <w:bottom w:val="none" w:sz="0" w:space="0" w:color="auto"/>
                            <w:right w:val="none" w:sz="0" w:space="0" w:color="auto"/>
                          </w:divBdr>
                          <w:divsChild>
                            <w:div w:id="20160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8838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FmWLyHgmq9XQoVuMxOym2PHO8IuedCkan4moYnI-EJ0/template/preview?resourcekey=0-zYPY7AhPJdcClXamlAfOag" TargetMode="External"/><Relationship Id="rId3" Type="http://schemas.openxmlformats.org/officeDocument/2006/relationships/styles" Target="styles.xml"/><Relationship Id="rId7" Type="http://schemas.openxmlformats.org/officeDocument/2006/relationships/hyperlink" Target="https://docs.google.com/presentation/d/1ol7y79popTFfNHM-90ES-H-i1Lpd0YNvPShxBlXozjg/template/preview?resourcekey=0-DZAkf7Vzh2PXsP-j3oXV-g"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owasp.org/www-community/vulnerabilities/" TargetMode="External"/><Relationship Id="rId4" Type="http://schemas.microsoft.com/office/2007/relationships/stylesWithEffects" Target="stylesWithEffects.xml"/><Relationship Id="rId9" Type="http://schemas.openxmlformats.org/officeDocument/2006/relationships/hyperlink" Target="https://cve.mitre.org/cve/search_cve_list.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FFB0DF-A26F-4140-B147-7B0BDC213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8</Pages>
  <Words>2174</Words>
  <Characters>11958</Characters>
  <Application>Microsoft Office Word</Application>
  <DocSecurity>0</DocSecurity>
  <Lines>99</Lines>
  <Paragraphs>28</Paragraphs>
  <ScaleCrop>false</ScaleCrop>
  <HeadingPairs>
    <vt:vector size="4" baseType="variant">
      <vt:variant>
        <vt:lpstr>Titre</vt:lpstr>
      </vt:variant>
      <vt:variant>
        <vt:i4>1</vt:i4>
      </vt:variant>
      <vt:variant>
        <vt:lpstr>Titres</vt:lpstr>
      </vt:variant>
      <vt:variant>
        <vt:i4>17</vt:i4>
      </vt:variant>
    </vt:vector>
  </HeadingPairs>
  <TitlesOfParts>
    <vt:vector size="18" baseType="lpstr">
      <vt:lpstr/>
      <vt:lpstr>    Aperçu de l'activité </vt:lpstr>
      <vt:lpstr>    Scénario </vt:lpstr>
      <vt:lpstr>    Instructions pas à pas </vt:lpstr>
      <vt:lpstr>        Accéder aux documents de l’activité</vt:lpstr>
      <vt:lpstr>        </vt:lpstr>
      <vt:lpstr>        </vt:lpstr>
      <vt:lpstr>        </vt:lpstr>
      <vt:lpstr>        </vt:lpstr>
      <vt:lpstr>        Étape 1 : Identifier les objectifs commerciaux de l'application mobile</vt:lpstr>
      <vt:lpstr>        Étape 2 : Évaluer les composants de l'application</vt:lpstr>
      <vt:lpstr>        Étape 3 : Examiner un diagramme de flux de données</vt:lpstr>
      <vt:lpstr>        </vt:lpstr>
      <vt:lpstr>        Étape 4 : Adopter l'état d'esprit d'un attaquant pour analyser les menaces poten</vt:lpstr>
      <vt:lpstr>        Étape 5 : Dresser la liste des vulnérabilités qui peuvent être exploitées par ce</vt:lpstr>
      <vt:lpstr>        Étape 6 : Cartographier les ressources, les menaces et les vulnérabilités dans u</vt:lpstr>
      <vt:lpstr>        Étape 7 : Identifier les nouveaux contrôles de sécurité susceptibles de réduire </vt:lpstr>
      <vt:lpstr>    Ce qu'il faut inclure dans votre réponse</vt:lpstr>
    </vt:vector>
  </TitlesOfParts>
  <Company/>
  <LinksUpToDate>false</LinksUpToDate>
  <CharactersWithSpaces>14104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7</cp:revision>
  <dcterms:created xsi:type="dcterms:W3CDTF">2025-11-05T14:55:00Z</dcterms:created>
  <dcterms:modified xsi:type="dcterms:W3CDTF">2025-11-10T17:32:00Z</dcterms:modified>
</cp:coreProperties>
</file>