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eg" ContentType="image/jpeg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c96d9008134e8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ac48aec6f20a4e61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Bdr>
          <w:bottom w:val="single" w:color="EEEEEE" w:sz="6" w:space="6"/>
        </w:pBdr>
        <w:shd w:val="clear" w:color="auto" w:fill="FFFFFF"/>
        <w:spacing w:after="225" w:line="345" w:lineRule="atLeast"/>
        <w:outlineLvl w:val="0"/>
        <w:rPr>
          <w:rFonts w:ascii="Helvetica Neue" w:hAnsi="Helvetica Neue" w:eastAsia="Times New Roman" w:cs="Times New Roman"/>
          <w:color w:val="11171D"/>
          <w:kern w:val="36"/>
          <w:sz w:val="38"/>
          <w:szCs w:val="38"/>
          <w:lang w:eastAsia="en-GB"/>
        </w:rPr>
      </w:pPr>
      <w:r w:rsidRPr="0029159D">
        <w:rPr>
          <w:rFonts w:ascii="Helvetica Neue" w:hAnsi="Helvetica Neue" w:eastAsia="Times New Roman" w:cs="Times New Roman"/>
          <w:color w:val="11171D"/>
          <w:kern w:val="36"/>
          <w:sz w:val="38"/>
          <w:szCs w:val="38"/>
          <w:lang w:eastAsia="en-GB"/>
        </w:rPr>
        <w:t xml:space="preserve">Quantum Aristoxeni ingenium consumptum videmus in musicis?</w:t>
      </w:r>
    </w:p>
    <w:p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  </w:r>
    </w:p>
    <w:p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 Neue" w:hAnsi="Helvetica Neue" w:eastAsia="Times New Roman" w:cs="Times New Roman"/>
          <w:b/>
          <w:bCs/>
          <w:color w:val="11171D"/>
          <w:sz w:val="36"/>
          <w:szCs w:val="36"/>
          <w:lang w:eastAsia="en-GB"/>
        </w:rPr>
      </w:pPr>
      <w:r w:rsidRPr="0029159D">
        <w:rPr>
          <w:rFonts w:ascii="Helvetica Neue" w:hAnsi="Helvetica Neue" w:eastAsia="Times New Roman" w:cs="Times New Roman"/>
          <w:b/>
          <w:bCs/>
          <w:color w:val="11171D"/>
          <w:sz w:val="36"/>
          <w:szCs w:val="36"/>
          <w:lang w:eastAsia="en-GB"/>
        </w:rPr>
        <w:t xml:space="preserve">Expressa vero in iis aetatibus, quae iam confirmatae sunt.</w:t>
      </w:r>
    </w:p>
    <w:p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</w:pPr>
      <w:r w:rsidRPr="0029159D">
        <w:rPr>
          <w:rFonts w:ascii="Helvetica Neue" w:hAnsi="Helvetica Neue" w:cs="Times New Roman"/>
          <w:color w:val="11171D"/>
          <w:sz w:val="21"/>
          <w:szCs w:val="21"/>
          <w:lang w:eastAsia="en-GB"/>
        </w:rPr>
        <w:t xml:space="preserve">Sit sane ista voluptas. Non quam nostram quidem, inquit Pomponius iocans; An tu me de L. Sed haec omittamus; Cave putes quicquam esse verius</w:t>
      </w:r>
      <w:r w:rsidRPr="0029159D"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t xml:space="preserve">. </w:t>
      </w:r>
    </w:p>
    <w:p w:rsidRPr="0029159D" w:rsidR="004973B8" w:rsidP="0029159D" w:rsidRDefault="0029159D" w14:paraId="6E5B6C26" w14:textId="77777777">
      <w:pPr>
        <w:shd w:val="clear" w:color="auto" w:fill="FFFFFF"/>
        <w:spacing w:after="225" w:line="345" w:lineRule="atLeast"/>
        <w:textAlignment w:val="baseline"/>
        <w:rPr>
          <w:rFonts w:ascii="Helvetica Neue" w:hAnsi="Helvetica Neue" w:cs="Times New Roman"/>
          <w:color w:val="11171D"/>
          <w:sz w:val="21"/>
          <w:szCs w:val="21"/>
          <w:lang w:eastAsia="en-GB"/>
        </w:rPr>
      </w:pPr>
      <w:bookmarkStart w:name="_GoBack" w:id="0"/>
      <w:bookmarkEnd w:id="0"/>
      <w:r>
        <w:rPr>
          <w:rFonts w:ascii="Helvetica Neue" w:hAnsi="Helvetica Neue" w:cs="Times New Roman"/>
          <w:noProof/>
          <w:color w:val="11171D"/>
          <w:sz w:val="21"/>
          <w:szCs w:val="21"/>
          <w:lang w:eastAsia="en-GB"/>
        </w:rPr>
        <w:drawing>
          <wp:inline distT="0" distB="0" distL="0" distR="0" wp14:anchorId="4450CE2A" wp14:editId="6B01EB82">
            <wp:extent cx="2269525" cy="1512933"/>
            <wp:effectExtent l="0" t="0" r="0" b="11430"/>
            <wp:docPr id="1" name="Picture 1" descr="s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9" cy="152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29159D" w:rsidR="0049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81"/>
    <w:rsid w:val="0029159D"/>
    <w:rsid w:val="004973B8"/>
    <w:rsid w:val="00D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59D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9159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9D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159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15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image" Target="/word/media/image1.jpeg" Id="rId4" /><Relationship Type="http://schemas.openxmlformats.org/officeDocument/2006/relationships/fontTable" Target="/word/fontTable.xml" Id="rId5" /><Relationship Type="http://schemas.openxmlformats.org/officeDocument/2006/relationships/theme" Target="/word/theme/theme111.xml" Id="rId6" /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yperlink" Target="https://www.deepl.com/pro?cta=edit-document" TargetMode="External" Id="Rac48aec6f20a4e61" /><Relationship Type="http://schemas.openxmlformats.org/officeDocument/2006/relationships/image" Target="/media/image.png" Id="Rdec96d9008134e8f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79</ap:Words>
  <ap:Characters>455</ap:Characters>
  <ap:Application>Microsoft Macintosh Word</ap:Application>
  <ap:DocSecurity>0</ap:DocSecurity>
  <ap:Lines>3</ap:Lines>
  <ap:Paragraphs>1</ap:Paragraphs>
  <ap:ScaleCrop>false</ap:ScaleCrop>
  <ap:Company>University of Leicester</ap:Company>
  <ap:LinksUpToDate>false</ap:LinksUpToDate>
  <ap:CharactersWithSpaces>533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train11</dc:creator>
  <lastModifiedBy>Microsoft Office User</lastModifiedBy>
  <revision>2</revision>
  <dcterms:created xsi:type="dcterms:W3CDTF">2012-08-07T08:50:00.0000000Z</dcterms:created>
  <dcterms:modified xsi:type="dcterms:W3CDTF">2019-12-05T23:29:00.0000000Z</dcterms:modified>
  <keywords>, docId:E7365B1375C2C74D5A61098BB4CF6FAF</keywords>
</coreProperties>
</file>