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OOXML w:color tester – direct values (hex/auto/theme), rStyle-only, inline overrides, and linked styles with theme tint/shade examples.</w:t>
      </w:r>
    </w:p>
    <w:p>
      <w:r>
        <w:t>A) Direct &lt;w:color&gt; variants on runs:</w:t>
      </w:r>
    </w:p>
    <w:p>
      <w:r>
        <w:t xml:space="preserve">  - w:color hex FF0000 (red): </w:t>
      </w:r>
      <w:r>
        <w:rPr>
          <w:color w:val="FF0000"/>
        </w:rPr>
        <w:t>Color sample text</w:t>
      </w:r>
    </w:p>
    <w:p>
      <w:r>
        <w:t xml:space="preserve">  - w:color hex 00AA00 (green): </w:t>
      </w:r>
      <w:r>
        <w:rPr>
          <w:color w:val="00AA00"/>
        </w:rPr>
        <w:t>Color sample text</w:t>
      </w:r>
    </w:p>
    <w:p>
      <w:r>
        <w:t xml:space="preserve">  - w:color hex 0000FF (blue): </w:t>
      </w:r>
      <w:r>
        <w:rPr>
          <w:color w:val="0000FF"/>
        </w:rPr>
        <w:t>Color sample text</w:t>
      </w:r>
    </w:p>
    <w:p>
      <w:r>
        <w:t xml:space="preserve">  - w:color auto: </w:t>
      </w:r>
      <w:r>
        <w:rPr>
          <w:color w:val="auto"/>
        </w:rPr>
        <w:t>Color sample text</w:t>
      </w:r>
    </w:p>
    <w:p>
      <w:r>
        <w:t xml:space="preserve">  - w:color theme accent1: </w:t>
      </w:r>
      <w:r>
        <w:rPr>
          <w:color w:themeColor="accent1"/>
        </w:rPr>
        <w:t>Color sample text</w:t>
      </w:r>
    </w:p>
    <w:p>
      <w:r>
        <w:t xml:space="preserve">  - w:color theme accent2: </w:t>
      </w:r>
      <w:r>
        <w:rPr>
          <w:color w:themeColor="accent2"/>
        </w:rPr>
        <w:t>Color sample text</w:t>
      </w:r>
    </w:p>
    <w:p>
      <w:r>
        <w:t xml:space="preserve">  - w:color theme accent3: </w:t>
      </w:r>
      <w:r>
        <w:rPr>
          <w:color w:themeColor="accent3"/>
        </w:rPr>
        <w:t>Color sample text</w:t>
      </w:r>
    </w:p>
    <w:p>
      <w:r>
        <w:t xml:space="preserve">  - w:color theme accent4: </w:t>
      </w:r>
      <w:r>
        <w:rPr>
          <w:color w:themeColor="accent4"/>
        </w:rPr>
        <w:t>Color sample text</w:t>
      </w:r>
    </w:p>
    <w:p>
      <w:r>
        <w:t xml:space="preserve">  - w:color theme accent5: </w:t>
      </w:r>
      <w:r>
        <w:rPr>
          <w:color w:themeColor="accent5"/>
        </w:rPr>
        <w:t>Color sample text</w:t>
      </w:r>
    </w:p>
    <w:p>
      <w:r>
        <w:t xml:space="preserve">  - w:color theme accent6: </w:t>
      </w:r>
      <w:r>
        <w:rPr>
          <w:color w:themeColor="accent6"/>
        </w:rPr>
        <w:t>Color sample text</w:t>
      </w:r>
    </w:p>
    <w:p>
      <w:r>
        <w:t xml:space="preserve">  - w:color theme hyperlink: </w:t>
      </w:r>
      <w:r>
        <w:rPr>
          <w:color w:themeColor="hyperlink"/>
        </w:rPr>
        <w:t>Color sample text</w:t>
      </w:r>
    </w:p>
    <w:p>
      <w:r>
        <w:t xml:space="preserve">  - w:color theme followedHyperlink: </w:t>
      </w:r>
      <w:r>
        <w:rPr>
          <w:color w:themeColor="followedHyperlink"/>
        </w:rPr>
        <w:t>Color sample text</w:t>
      </w:r>
    </w:p>
    <w:p>
      <w:r>
        <w:t xml:space="preserve">  - w:color theme accent1 + tint 99: </w:t>
      </w:r>
      <w:r>
        <w:rPr>
          <w:color w:themeColor="accent1" w:themeTint="99"/>
        </w:rPr>
        <w:t>Color sample text</w:t>
      </w:r>
    </w:p>
    <w:p>
      <w:r>
        <w:t xml:space="preserve">  - w:color theme accent1 + shade 33: </w:t>
      </w:r>
      <w:r>
        <w:rPr>
          <w:color w:themeColor="accent1" w:themeShade="33"/>
        </w:rPr>
        <w:t>Color sample text</w:t>
      </w:r>
    </w:p>
    <w:p/>
    <w:p>
      <w:r>
        <w:t>B) rStyle-only color (no inline &lt;w:color&gt;):</w:t>
      </w:r>
    </w:p>
    <w:p>
      <w:r>
        <w:t xml:space="preserve">  - rStyle='SD_ColorRedChar' (red): </w:t>
      </w:r>
      <w:r>
        <w:rPr>
          <w:rStyle w:val="SD_ColorRedChar"/>
        </w:rPr>
        <w:t>Styled red text</w:t>
      </w:r>
    </w:p>
    <w:p>
      <w:r>
        <w:t xml:space="preserve">  - rStyle='SD_ColorAccent2Char' (theme accent2): </w:t>
      </w:r>
      <w:r>
        <w:rPr>
          <w:rStyle w:val="SD_ColorAccent2Char"/>
        </w:rPr>
        <w:t>Styled theme accent2 text</w:t>
      </w:r>
    </w:p>
    <w:p>
      <w:r>
        <w:t xml:space="preserve">  - rStyle='SD_ColorAutoChar' (auto): </w:t>
      </w:r>
      <w:r>
        <w:rPr>
          <w:rStyle w:val="SD_ColorAutoChar"/>
        </w:rPr>
        <w:t>Styled auto color text</w:t>
      </w:r>
    </w:p>
    <w:p/>
    <w:p>
      <w:r>
        <w:t>C) rStyle + inline &lt;w:color&gt; (inline overrides style):</w:t>
      </w:r>
    </w:p>
    <w:p>
      <w:r>
        <w:t xml:space="preserve">  - rStyle='SD_ColorAccent2Char' + inline hex FF0000 =&gt; expect red: </w:t>
      </w:r>
      <w:r>
        <w:rPr>
          <w:rStyle w:val="SD_ColorAccent2Char"/>
          <w:color w:val="FF0000"/>
        </w:rPr>
        <w:t>Accent2 style overridden by inline red</w:t>
      </w:r>
    </w:p>
    <w:p>
      <w:r>
        <w:t xml:space="preserve">  - rStyle='SD_ColorRedChar' + inline auto =&gt; expect auto color: </w:t>
      </w:r>
      <w:r>
        <w:rPr>
          <w:rStyle w:val="SD_ColorRedChar"/>
          <w:color w:val="auto"/>
        </w:rPr>
        <w:t>Red style overridden by inline auto</w:t>
      </w:r>
    </w:p>
    <w:p/>
    <w:p>
      <w:r>
        <w:t>D) Linked style pair (paragraph+character) with theme colors:</w:t>
      </w:r>
    </w:p>
    <w:p>
      <w:r>
        <w:t xml:space="preserve">  - rStyle='SD_LinkedColorHeadingChar' =&gt; magenta: </w:t>
      </w:r>
      <w:r>
        <w:rPr>
          <w:rStyle w:val="SD_LinkedColorHeadingChar"/>
        </w:rPr>
        <w:t>Linked Char style applied</w:t>
      </w:r>
    </w:p>
    <w:p>
      <w:r>
        <w:t xml:space="preserve">  - rStyle='SD_LinkedColorHeadingChar' + inline theme accent1 =&gt; expect accent1: </w:t>
      </w:r>
      <w:r>
        <w:rPr>
          <w:rStyle w:val="SD_LinkedColorHeadingChar"/>
          <w:color w:themeColor="accent1"/>
        </w:rPr>
        <w:t>Inline theme overrides char style color</w:t>
      </w:r>
    </w:p>
    <w:p>
      <w:pPr>
        <w:pStyle w:val="SD_LinkedColorHeading"/>
      </w:pPr>
      <w:r>
        <w:t xml:space="preserve">  - pStyle='SD_LinkedColorHeading' (accent1) + inline hex 0000FF on a run: </w:t>
      </w:r>
      <w:r>
        <w:rPr>
          <w:color w:val="0000FF"/>
        </w:rPr>
        <w:t>This part should be blue (0000FF) overriding paragraph theme</w:t>
      </w:r>
    </w:p>
    <w:p/>
    <w:p>
      <w:r>
        <w:t>Table examples (mixed color sources):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rStyle=Accent2</w:t>
            </w:r>
          </w:p>
        </w:tc>
        <w:tc>
          <w:tcPr>
            <w:tcW w:type="dxa" w:w="4680"/>
          </w:tcPr>
          <w:p>
            <w:r>
              <w:rPr>
                <w:rStyle w:val="SD_ColorAccent2Char"/>
              </w:rPr>
              <w:t>Theme accent2</w:t>
            </w:r>
          </w:p>
        </w:tc>
      </w:tr>
      <w:tr>
        <w:tc>
          <w:tcPr>
            <w:tcW w:type="dxa" w:w="4680"/>
          </w:tcPr>
          <w:p>
            <w:r>
              <w:t>rStyle=Red + inline auto</w:t>
            </w:r>
          </w:p>
        </w:tc>
        <w:tc>
          <w:tcPr>
            <w:tcW w:type="dxa" w:w="4680"/>
          </w:tcPr>
          <w:p>
            <w:r>
              <w:rPr>
                <w:rStyle w:val="SD_ColorRedChar"/>
                <w:color w:val="auto"/>
              </w:rPr>
              <w:t>Should be auto color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D_ColorRedChar">
    <w:name w:val="SD_ColorRedChar"/>
    <w:rPr>
      <w:color w:val="FF0000"/>
    </w:rPr>
  </w:style>
  <w:style w:type="character" w:customStyle="1" w:styleId="SD_ColorAccent2Char">
    <w:name w:val="SD_ColorAccent2Char"/>
    <w:rPr>
      <w:color w:themeColor="accent2"/>
    </w:rPr>
  </w:style>
  <w:style w:type="character" w:customStyle="1" w:styleId="SD_ColorAutoChar">
    <w:name w:val="SD_ColorAutoChar"/>
    <w:rPr>
      <w:color w:val="auto"/>
    </w:rPr>
  </w:style>
  <w:style w:type="paragraph" w:customStyle="1" w:styleId="SD_LinkedColorHeading">
    <w:name w:val="SD_LinkedColorHeading"/>
    <w:rPr>
      <w:color w:themeColor="accent1"/>
    </w:rPr>
    <w:link w:val="SD_LinkedColorHeadingChar"/>
  </w:style>
  <w:style w:type="character" w:customStyle="1" w:styleId="SD_LinkedColorHeadingChar">
    <w:name w:val="SD_LinkedColorHeadingChar"/>
    <w:rPr>
      <w:color w:val="FF00FF"/>
    </w:rPr>
    <w:link w:val="SD_LinkedColorHeading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