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OOXML w:highlight tester – enumerates ST_HighlightColor values, rStyle-only highlights, inline overrides, and linked styles.</w:t>
      </w:r>
    </w:p>
    <w:p>
      <w:r>
        <w:t>A) &lt;w:highlight&gt; values:</w:t>
      </w:r>
    </w:p>
    <w:p>
      <w:r>
        <w:t xml:space="preserve">  - w:highlight w:val='yellow': </w:t>
      </w:r>
      <w:r>
        <w:rPr>
          <w:highlight w:val="yellow"/>
        </w:rPr>
        <w:t>Highlight sample</w:t>
      </w:r>
    </w:p>
    <w:p>
      <w:r>
        <w:t xml:space="preserve">  - w:highlight w:val='green': </w:t>
      </w:r>
      <w:r>
        <w:rPr>
          <w:highlight w:val="green"/>
        </w:rPr>
        <w:t>Highlight sample</w:t>
      </w:r>
    </w:p>
    <w:p>
      <w:r>
        <w:t xml:space="preserve">  - w:highlight w:val='cyan': </w:t>
      </w:r>
      <w:r>
        <w:rPr>
          <w:highlight w:val="cyan"/>
        </w:rPr>
        <w:t>Highlight sample</w:t>
      </w:r>
    </w:p>
    <w:p>
      <w:r>
        <w:t xml:space="preserve">  - w:highlight w:val='magenta': </w:t>
      </w:r>
      <w:r>
        <w:rPr>
          <w:highlight w:val="magenta"/>
        </w:rPr>
        <w:t>Highlight sample</w:t>
      </w:r>
    </w:p>
    <w:p>
      <w:r>
        <w:t xml:space="preserve">  - w:highlight w:val='blue': </w:t>
      </w:r>
      <w:r>
        <w:rPr>
          <w:highlight w:val="blue"/>
        </w:rPr>
        <w:t>Highlight sample</w:t>
      </w:r>
    </w:p>
    <w:p>
      <w:r>
        <w:t xml:space="preserve">  - w:highlight w:val='red': </w:t>
      </w:r>
      <w:r>
        <w:rPr>
          <w:highlight w:val="red"/>
        </w:rPr>
        <w:t>Highlight sample</w:t>
      </w:r>
    </w:p>
    <w:p>
      <w:r>
        <w:t xml:space="preserve">  - w:highlight w:val='darkYellow': </w:t>
      </w:r>
      <w:r>
        <w:rPr>
          <w:highlight w:val="darkYellow"/>
        </w:rPr>
        <w:t>Highlight sample</w:t>
      </w:r>
    </w:p>
    <w:p>
      <w:r>
        <w:t xml:space="preserve">  - w:highlight w:val='darkGreen': </w:t>
      </w:r>
      <w:r>
        <w:rPr>
          <w:highlight w:val="darkGreen"/>
        </w:rPr>
        <w:t>Highlight sample</w:t>
      </w:r>
    </w:p>
    <w:p>
      <w:r>
        <w:t xml:space="preserve">  - w:highlight w:val='darkCyan': </w:t>
      </w:r>
      <w:r>
        <w:rPr>
          <w:highlight w:val="darkCyan"/>
        </w:rPr>
        <w:t>Highlight sample</w:t>
      </w:r>
    </w:p>
    <w:p>
      <w:r>
        <w:t xml:space="preserve">  - w:highlight w:val='darkMagenta': </w:t>
      </w:r>
      <w:r>
        <w:rPr>
          <w:highlight w:val="darkMagenta"/>
        </w:rPr>
        <w:t>Highlight sample</w:t>
      </w:r>
    </w:p>
    <w:p>
      <w:r>
        <w:t xml:space="preserve">  - w:highlight w:val='darkBlue': </w:t>
      </w:r>
      <w:r>
        <w:rPr>
          <w:highlight w:val="darkBlue"/>
        </w:rPr>
        <w:t>Highlight sample</w:t>
      </w:r>
    </w:p>
    <w:p>
      <w:r>
        <w:t xml:space="preserve">  - w:highlight w:val='darkRed': </w:t>
      </w:r>
      <w:r>
        <w:rPr>
          <w:highlight w:val="darkRed"/>
        </w:rPr>
        <w:t>Highlight sample</w:t>
      </w:r>
    </w:p>
    <w:p>
      <w:r>
        <w:t xml:space="preserve">  - w:highlight w:val='darkGray': </w:t>
      </w:r>
      <w:r>
        <w:rPr>
          <w:highlight w:val="darkGray"/>
        </w:rPr>
        <w:t>Highlight sample</w:t>
      </w:r>
    </w:p>
    <w:p>
      <w:r>
        <w:t xml:space="preserve">  - w:highlight w:val='lightGray': </w:t>
      </w:r>
      <w:r>
        <w:rPr>
          <w:highlight w:val="lightGray"/>
        </w:rPr>
        <w:t>Highlight sample</w:t>
      </w:r>
    </w:p>
    <w:p>
      <w:r>
        <w:t xml:space="preserve">  - w:highlight w:val='black': </w:t>
      </w:r>
      <w:r>
        <w:rPr>
          <w:highlight w:val="black"/>
        </w:rPr>
        <w:t>Highlight sample</w:t>
      </w:r>
    </w:p>
    <w:p>
      <w:r>
        <w:t xml:space="preserve">  - w:highlight w:val='white': </w:t>
      </w:r>
      <w:r>
        <w:rPr>
          <w:highlight w:val="white"/>
        </w:rPr>
        <w:t>Highlight sample</w:t>
      </w:r>
    </w:p>
    <w:p>
      <w:r>
        <w:t xml:space="preserve">  - w:highlight w:val='none': </w:t>
      </w:r>
      <w:r>
        <w:rPr>
          <w:highlight w:val="none"/>
        </w:rPr>
        <w:t>Highlight sample</w:t>
      </w:r>
    </w:p>
    <w:p/>
    <w:p>
      <w:r>
        <w:t>B) rStyle-only (character style sets highlight):</w:t>
      </w:r>
    </w:p>
    <w:p>
      <w:r>
        <w:t xml:space="preserve">  - rStyle='SD_HighlightYellowChar': </w:t>
      </w:r>
      <w:r>
        <w:rPr>
          <w:rStyle w:val="SD_HighlightYellowChar"/>
        </w:rPr>
        <w:t>Styled yellow highlight</w:t>
      </w:r>
    </w:p>
    <w:p>
      <w:r>
        <w:t xml:space="preserve">  - rStyle='SD_HighlightLightGrayChar': </w:t>
      </w:r>
      <w:r>
        <w:rPr>
          <w:rStyle w:val="SD_HighlightLightGrayChar"/>
        </w:rPr>
        <w:t>Styled lightGray highlight</w:t>
      </w:r>
    </w:p>
    <w:p>
      <w:r>
        <w:t xml:space="preserve">  - rStyle='SD_HighlightNoneChar': </w:t>
      </w:r>
      <w:r>
        <w:rPr>
          <w:rStyle w:val="SD_HighlightNoneChar"/>
        </w:rPr>
        <w:t>Styled none (no highlight)</w:t>
      </w:r>
    </w:p>
    <w:p/>
    <w:p>
      <w:r>
        <w:t>C) rStyle + inline &lt;w:highlight&gt; (inline overrides style):</w:t>
      </w:r>
    </w:p>
    <w:p>
      <w:r>
        <w:t xml:space="preserve">  - rStyle='SD_HighlightYellowChar' + inline 'none' =&gt; expect no highlight: </w:t>
      </w:r>
      <w:r>
        <w:rPr>
          <w:rStyle w:val="SD_HighlightYellowChar"/>
          <w:highlight w:val="none"/>
        </w:rPr>
        <w:t>Yellow style overridden to none</w:t>
      </w:r>
    </w:p>
    <w:p>
      <w:r>
        <w:t xml:space="preserve">  - rStyle='SD_HighlightNoneChar' + inline 'darkBlue' =&gt; expect darkBlue: </w:t>
      </w:r>
      <w:r>
        <w:rPr>
          <w:rStyle w:val="SD_HighlightNoneChar"/>
          <w:highlight w:val="darkBlue"/>
        </w:rPr>
        <w:t>None style overridden to darkBlue</w:t>
      </w:r>
    </w:p>
    <w:p/>
    <w:p>
      <w:r>
        <w:t>D) Linked style pair (paragraph+character) with highlight:</w:t>
      </w:r>
    </w:p>
    <w:p>
      <w:r>
        <w:t xml:space="preserve">  - rStyle='SD_LinkedHighlightHeadingChar' =&gt; yellow: </w:t>
      </w:r>
      <w:r>
        <w:rPr>
          <w:rStyle w:val="SD_LinkedHighlightHeadingChar"/>
        </w:rPr>
        <w:t>Linked Char style applied</w:t>
      </w:r>
    </w:p>
    <w:p>
      <w:pPr>
        <w:pStyle w:val="SD_LinkedHighlightHeading"/>
      </w:pPr>
      <w:r>
        <w:t xml:space="preserve">  - pStyle='SD_LinkedHighlightHeading' (lightGray) + inline 'red' on a run: </w:t>
      </w:r>
      <w:r>
        <w:rPr>
          <w:highlight w:val="red"/>
        </w:rPr>
        <w:t>This part should be red highlight overriding paragraph</w:t>
      </w:r>
    </w:p>
    <w:p/>
    <w:p>
      <w:r>
        <w:t>Table examples (mixed highlight):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rStyle=Yellow</w:t>
            </w:r>
          </w:p>
        </w:tc>
        <w:tc>
          <w:tcPr>
            <w:tcW w:type="dxa" w:w="4680"/>
          </w:tcPr>
          <w:p>
            <w:r>
              <w:rPr>
                <w:rStyle w:val="SD_HighlightYellowChar"/>
              </w:rPr>
              <w:t>Yellow cell</w:t>
            </w:r>
          </w:p>
        </w:tc>
      </w:tr>
      <w:tr>
        <w:tc>
          <w:tcPr>
            <w:tcW w:type="dxa" w:w="4680"/>
          </w:tcPr>
          <w:p>
            <w:r>
              <w:t>rStyle=None + inline darkMagenta</w:t>
            </w:r>
          </w:p>
        </w:tc>
        <w:tc>
          <w:tcPr>
            <w:tcW w:type="dxa" w:w="4680"/>
          </w:tcPr>
          <w:p>
            <w:r>
              <w:rPr>
                <w:rStyle w:val="SD_HighlightNoneChar"/>
                <w:highlight w:val="darkMagenta"/>
              </w:rPr>
              <w:t>DarkMagenta cell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D_HighlightYellowChar">
    <w:name w:val="SD_HighlightYellowChar"/>
    <w:rPr>
      <w:highlight w:val="yellow"/>
    </w:rPr>
  </w:style>
  <w:style w:type="character" w:customStyle="1" w:styleId="SD_HighlightLightGrayChar">
    <w:name w:val="SD_HighlightLightGrayChar"/>
    <w:rPr>
      <w:highlight w:val="lightGray"/>
    </w:rPr>
  </w:style>
  <w:style w:type="character" w:customStyle="1" w:styleId="SD_HighlightNoneChar">
    <w:name w:val="SD_HighlightNoneChar"/>
    <w:rPr>
      <w:highlight w:val="none"/>
    </w:rPr>
  </w:style>
  <w:style w:type="paragraph" w:customStyle="1" w:styleId="SD_LinkedHighlightHeading">
    <w:name w:val="SD_LinkedHighlightHeading"/>
    <w:rPr>
      <w:highlight w:val="lightGray"/>
    </w:rPr>
    <w:link w:val="SD_LinkedHighlightHeadingChar"/>
  </w:style>
  <w:style w:type="character" w:customStyle="1" w:styleId="SD_LinkedHighlightHeadingChar">
    <w:name w:val="SD_LinkedHighlightHeadingChar"/>
    <w:rPr>
      <w:highlight w:val="yellow"/>
    </w:rPr>
    <w:link w:val="SD_LinkedHighlightHeading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