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w:rFonts tester — inline attributes (ascii/hAnsi/eastAsia/cs, theme*, hint), rStyle-only character styles, inline overrides, and a linked paragraph/character pair. Includes Latin, Japanese, and Arabic samples.</w:t>
      </w:r>
    </w:p>
    <w:p>
      <w:r>
        <w:t>A) Direct &lt;w:rFonts&gt; on runs:</w:t>
      </w:r>
    </w:p>
    <w:p>
      <w:r>
        <w:t xml:space="preserve">  - ascii/hAnsi='Times New Roman' (Latin): </w:t>
      </w:r>
      <w:r>
        <w:rPr>
          <w:rFonts w:ascii="Times New Roman" w:hAnsi="Times New Roman"/>
        </w:rPr>
        <w:t>The quick brown fox 123</w:t>
      </w:r>
    </w:p>
    <w:p>
      <w:r>
        <w:t xml:space="preserve">  - ascii/hAnsi='Arial' (Latin): </w:t>
      </w:r>
      <w:r>
        <w:rPr>
          <w:rFonts w:ascii="Arial" w:hAnsi="Arial"/>
        </w:rPr>
        <w:t>The quick brown fox 123</w:t>
      </w:r>
    </w:p>
    <w:p>
      <w:r>
        <w:t xml:space="preserve">  - eastAsia='MS Mincho' (Japanese): </w:t>
      </w:r>
      <w:r>
        <w:rPr>
          <w:rFonts w:eastAsia="MS Mincho"/>
        </w:rPr>
        <w:t>日本語のサンプル テキスト</w:t>
      </w:r>
    </w:p>
    <w:p>
      <w:r>
        <w:t xml:space="preserve">  - eastAsiaTheme='majorEastAsia' (Japanese, theme): </w:t>
      </w:r>
      <w:r>
        <w:rPr>
          <w:rFonts w:eastAsiaTheme="majorEastAsia"/>
        </w:rPr>
        <w:t>日本語のサンプル テキスト</w:t>
      </w:r>
    </w:p>
    <w:p>
      <w:r>
        <w:t xml:space="preserve">  - cs='Times New Roman' (Arabic): </w:t>
      </w:r>
      <w:r>
        <w:rPr>
          <w:rFonts w:cs="Times New Roman"/>
        </w:rPr>
        <w:t>العربية تجربة نصية</w:t>
      </w:r>
    </w:p>
    <w:p>
      <w:r>
        <w:t xml:space="preserve">  - ascii='Calibri' + cs='Times New Roman' + hint='cs' (Latin text, CS hint): </w:t>
      </w:r>
      <w:r>
        <w:rPr>
          <w:rFonts w:ascii="Calibri" w:cs="Times New Roman" w:hint="cs"/>
        </w:rPr>
        <w:t>The quick brown fox 123</w:t>
      </w:r>
    </w:p>
    <w:p>
      <w:r>
        <w:t xml:space="preserve">  - asciiTheme='majorAscii', hAnsiTheme='minorHAnsi' (Latin theme): </w:t>
      </w:r>
      <w:r>
        <w:rPr>
          <w:rFonts w:asciiTheme="majorAscii" w:hAnsiTheme="minorHAnsi"/>
        </w:rPr>
        <w:t>The quick brown fox 123</w:t>
      </w:r>
    </w:p>
    <w:p>
      <w:r>
        <w:t xml:space="preserve">  - csTheme='majorBidi' (Arabic theme): </w:t>
      </w:r>
      <w:r>
        <w:rPr>
          <w:rFonts w:csTheme="majorBidi"/>
        </w:rPr>
        <w:t>العربية تجربة نصية</w:t>
      </w:r>
    </w:p>
    <w:p>
      <w:r>
        <w:t xml:space="preserve">  - Mixed scripts with explicit rFonts per run: </w:t>
      </w:r>
      <w:r>
        <w:rPr>
          <w:rFonts w:ascii="Georgia" w:hAnsi="Georgia"/>
        </w:rPr>
        <w:t xml:space="preserve">The quick brown fox 123 | </w:t>
      </w:r>
      <w:r>
        <w:rPr>
          <w:rFonts w:eastAsia="MS Mincho"/>
        </w:rPr>
        <w:t xml:space="preserve">日本語のサンプル テキスト | </w:t>
      </w:r>
      <w:r>
        <w:rPr>
          <w:rFonts w:cs="Times New Roman"/>
        </w:rPr>
        <w:t>العربية تجربة نصية</w:t>
      </w:r>
    </w:p>
    <w:p/>
    <w:p>
      <w:r>
        <w:t>B) rStyle-only (character styles set &lt;w:rFonts&gt;):</w:t>
      </w:r>
    </w:p>
    <w:p>
      <w:r>
        <w:t xml:space="preserve">  - rStyle='SD_RFonts_Ascii_Arial' (Latin): </w:t>
      </w:r>
      <w:r>
        <w:rPr>
          <w:rStyle w:val="SD_RFonts_Ascii_Arial"/>
        </w:rPr>
        <w:t>The quick brown fox 123</w:t>
      </w:r>
    </w:p>
    <w:p>
      <w:r>
        <w:t xml:space="preserve">  - rStyle='SD_RFonts_EastAsia_Mincho' (Japanese): </w:t>
      </w:r>
      <w:r>
        <w:rPr>
          <w:rStyle w:val="SD_RFonts_EastAsia_Mincho"/>
        </w:rPr>
        <w:t>日本語のサンプル テキスト</w:t>
      </w:r>
    </w:p>
    <w:p>
      <w:r>
        <w:t xml:space="preserve">  - rStyle='SD_RFonts_CS_TNR' (Arabic): </w:t>
      </w:r>
      <w:r>
        <w:rPr>
          <w:rStyle w:val="SD_RFonts_CS_TNR"/>
        </w:rPr>
        <w:t>العربية تجربة نصية</w:t>
      </w:r>
    </w:p>
    <w:p>
      <w:r>
        <w:t xml:space="preserve">  - rStyle='SD_RFonts_Theme_MajorAscii' (Latin theme): </w:t>
      </w:r>
      <w:r>
        <w:rPr>
          <w:rStyle w:val="SD_RFonts_Theme_MajorAscii"/>
        </w:rPr>
        <w:t>The quick brown fox 123</w:t>
      </w:r>
    </w:p>
    <w:p/>
    <w:p>
      <w:r>
        <w:t>C) rStyle + inline &lt;w:rFonts&gt; (inline overrides style):</w:t>
      </w:r>
    </w:p>
    <w:p>
      <w:r>
        <w:t xml:space="preserve">  - rStyle='SD_RFonts_Ascii_Arial' + inline ascii/hAnsi='Times New Roman' (Latin): </w:t>
      </w:r>
      <w:r>
        <w:rPr>
          <w:rStyle w:val="SD_RFonts_Ascii_Arial"/>
          <w:rFonts w:ascii="Times New Roman" w:hAnsi="Times New Roman"/>
        </w:rPr>
        <w:t>The quick brown fox 123</w:t>
      </w:r>
    </w:p>
    <w:p>
      <w:r>
        <w:t xml:space="preserve">  - rStyle='SD_RFonts_EastAsia_Mincho' + inline eastAsiaTheme='majorEastAsia' (Japanese): </w:t>
      </w:r>
      <w:r>
        <w:rPr>
          <w:rStyle w:val="SD_RFonts_EastAsia_Mincho"/>
          <w:rFonts w:eastAsiaTheme="majorEastAsia"/>
        </w:rPr>
        <w:t>日本語のサンプル テキスト</w:t>
      </w:r>
    </w:p>
    <w:p>
      <w:r>
        <w:t xml:space="preserve">  - rStyle='SD_RFonts_CS_TNR' + inline cs='Arial' (Arabic): </w:t>
      </w:r>
      <w:r>
        <w:rPr>
          <w:rStyle w:val="SD_RFonts_CS_TNR"/>
          <w:rFonts w:cs="Arial"/>
        </w:rPr>
        <w:t>العربية تجربة نصية</w:t>
      </w:r>
    </w:p>
    <w:p>
      <w:r>
        <w:t xml:space="preserve">  - rStyle='SD_RFonts_Theme_MajorAscii' + inline ascii/hAnsi='Courier New' (Latin): </w:t>
      </w:r>
      <w:r>
        <w:rPr>
          <w:rStyle w:val="SD_RFonts_Theme_MajorAscii"/>
          <w:rFonts w:ascii="Courier New" w:hAnsi="Courier New"/>
        </w:rPr>
        <w:t>The quick brown fox 123</w:t>
      </w:r>
    </w:p>
    <w:p/>
    <w:p>
      <w:r>
        <w:t>D) Linked style pair (paragraph+character) with &lt;w:rFonts&gt;:</w:t>
      </w:r>
    </w:p>
    <w:p>
      <w:r>
        <w:t xml:space="preserve">  - rStyle='SD_LinkedRFontsHeadingChar' across scripts: </w:t>
      </w:r>
      <w:r>
        <w:rPr>
          <w:rStyle w:val="SD_LinkedRFontsHeadingChar"/>
        </w:rPr>
        <w:t xml:space="preserve">The quick brown fox 123 | </w:t>
      </w:r>
      <w:r>
        <w:rPr>
          <w:rStyle w:val="SD_LinkedRFontsHeadingChar"/>
        </w:rPr>
        <w:t xml:space="preserve">日本語のサンプル テキスト | </w:t>
      </w:r>
      <w:r>
        <w:rPr>
          <w:rStyle w:val="SD_LinkedRFontsHeadingChar"/>
        </w:rPr>
        <w:t>العربية تجربة نصية</w:t>
      </w:r>
    </w:p>
    <w:p>
      <w:pPr>
        <w:pStyle w:val="SD_LinkedRFontsHeading"/>
      </w:pPr>
      <w:r>
        <w:t xml:space="preserve">  - pStyle='SD_LinkedRFontsHeading' + inline ascii='Courier New' on part: </w:t>
      </w:r>
      <w:r>
        <w:rPr>
          <w:rFonts w:ascii="Courier New" w:hAnsi="Courier New"/>
        </w:rPr>
        <w:t>The quick brown fox 123 (inline Courier New)</w:t>
      </w:r>
    </w:p>
    <w:p/>
    <w:p>
      <w:r>
        <w:t>E) Table samples (Latin / Japanese / Arabic):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rStyle=Ascii_Arial (Latin)</w:t>
            </w:r>
          </w:p>
        </w:tc>
        <w:tc>
          <w:tcPr>
            <w:tcW w:type="dxa" w:w="4680"/>
          </w:tcPr>
          <w:p>
            <w:r>
              <w:rPr>
                <w:rStyle w:val="SD_RFonts_Ascii_Arial"/>
              </w:rPr>
              <w:t>The quick brown fox 123</w:t>
            </w:r>
          </w:p>
        </w:tc>
      </w:tr>
      <w:tr>
        <w:tc>
          <w:tcPr>
            <w:tcW w:type="dxa" w:w="4680"/>
          </w:tcPr>
          <w:p>
            <w:r>
              <w:t>rStyle=EastAsia_Mincho + inline eastAsiaTheme=majorEastAsia</w:t>
            </w:r>
          </w:p>
        </w:tc>
        <w:tc>
          <w:tcPr>
            <w:tcW w:type="dxa" w:w="4680"/>
          </w:tcPr>
          <w:p>
            <w:r>
              <w:rPr>
                <w:rStyle w:val="SD_RFonts_EastAsia_Mincho"/>
                <w:rFonts w:eastAsiaTheme="majorEastAsia"/>
              </w:rPr>
              <w:t>日本語のサンプル テキスト</w:t>
            </w:r>
          </w:p>
        </w:tc>
      </w:tr>
      <w:tr>
        <w:tc>
          <w:tcPr>
            <w:tcW w:type="dxa" w:w="4680"/>
          </w:tcPr>
          <w:p>
            <w:r>
              <w:t>rStyle=CS_TNR + inline cs='Arial'</w:t>
            </w:r>
          </w:p>
        </w:tc>
        <w:tc>
          <w:tcPr>
            <w:tcW w:type="dxa" w:w="4680"/>
          </w:tcPr>
          <w:p>
            <w:r>
              <w:rPr>
                <w:rStyle w:val="SD_RFonts_CS_TNR"/>
                <w:rFonts w:cs="Arial"/>
              </w:rPr>
              <w:t>العربية تجربة نصية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RFonts_Ascii_Arial">
    <w:name w:val="SD_RFonts_Ascii_Arial"/>
    <w:rPr>
      <w:rFonts w:ascii="Arial" w:hAnsi="Arial"/>
    </w:rPr>
  </w:style>
  <w:style w:type="character" w:customStyle="1" w:styleId="SD_RFonts_EastAsia_Mincho">
    <w:name w:val="SD_RFonts_EastAsia_Mincho"/>
    <w:rPr>
      <w:rFonts w:eastAsia="MS Mincho"/>
    </w:rPr>
  </w:style>
  <w:style w:type="character" w:customStyle="1" w:styleId="SD_RFonts_CS_TNR">
    <w:name w:val="SD_RFonts_CS_TNR"/>
    <w:rPr>
      <w:rFonts w:cs="Times New Roman"/>
    </w:rPr>
  </w:style>
  <w:style w:type="character" w:customStyle="1" w:styleId="SD_RFonts_Theme_MajorAscii">
    <w:name w:val="SD_RFonts_Theme_MajorAscii"/>
    <w:rPr>
      <w:rFonts w:asciiTheme="majorAscii"/>
    </w:rPr>
  </w:style>
  <w:style w:type="paragraph" w:customStyle="1" w:styleId="SD_LinkedRFontsHeading">
    <w:name w:val="SD_LinkedRFontsHeading"/>
    <w:rPr>
      <w:rFonts w:ascii="Georgia" w:hAnsi="Georgia" w:eastAsiaTheme="majorEastAsia" w:cs="Times New Roman"/>
    </w:rPr>
    <w:link w:val="SD_LinkedRFontsHeadingChar"/>
  </w:style>
  <w:style w:type="character" w:customStyle="1" w:styleId="SD_LinkedRFontsHeadingChar">
    <w:name w:val="SD_LinkedRFontsHeadingChar"/>
    <w:rPr>
      <w:rFonts w:ascii="Calibri" w:hAnsi="Calibri" w:eastAsia="MS Mincho" w:cs="Arial"/>
    </w:rPr>
    <w:link w:val="SD_LinkedRFonts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