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w:strike tester – ST_OnOff forms, rStyle-only strike, inline overrides, and linked styles. (Bonus: a line with w:dstrike.)</w:t>
      </w:r>
    </w:p>
    <w:p>
      <w:r>
        <w:t>A) &lt;w:strike&gt; ST_OnOff variants:</w:t>
      </w:r>
    </w:p>
    <w:p>
      <w:r>
        <w:t xml:space="preserve">  - w:strike w:val=(omitted): </w:t>
      </w:r>
      <w:r>
        <w:rPr>
          <w:strike/>
        </w:rPr>
        <w:t>Strikethrough sample</w:t>
      </w:r>
    </w:p>
    <w:p>
      <w:r>
        <w:t xml:space="preserve">  - w:strike w:val=true: </w:t>
      </w:r>
      <w:r>
        <w:rPr>
          <w:strike w:val="true"/>
        </w:rPr>
        <w:t>Strikethrough sample</w:t>
      </w:r>
    </w:p>
    <w:p>
      <w:r>
        <w:t xml:space="preserve">  - w:strike w:val=1: </w:t>
      </w:r>
      <w:r>
        <w:rPr>
          <w:strike w:val="1"/>
        </w:rPr>
        <w:t>Strikethrough sample</w:t>
      </w:r>
    </w:p>
    <w:p>
      <w:r>
        <w:t xml:space="preserve">  - w:strike w:val=on: </w:t>
      </w:r>
      <w:r>
        <w:rPr>
          <w:strike w:val="on"/>
        </w:rPr>
        <w:t>Strikethrough sample</w:t>
      </w:r>
    </w:p>
    <w:p>
      <w:r>
        <w:t xml:space="preserve">  - w:strike w:val=false: </w:t>
      </w:r>
      <w:r>
        <w:rPr>
          <w:strike w:val="false"/>
        </w:rPr>
        <w:t>Strikethrough sample</w:t>
      </w:r>
    </w:p>
    <w:p>
      <w:r>
        <w:t xml:space="preserve">  - w:strike w:val=0: </w:t>
      </w:r>
      <w:r>
        <w:rPr>
          <w:strike w:val="0"/>
        </w:rPr>
        <w:t>Strikethrough sample</w:t>
      </w:r>
    </w:p>
    <w:p>
      <w:r>
        <w:t xml:space="preserve">  - w:strike w:val=off: </w:t>
      </w:r>
      <w:r>
        <w:rPr>
          <w:strike w:val="off"/>
        </w:rPr>
        <w:t>Strikethrough sample</w:t>
      </w:r>
    </w:p>
    <w:p/>
    <w:p>
      <w:r>
        <w:t>B) rStyle-only strike (no inline &lt;w:strike&gt;):</w:t>
      </w:r>
    </w:p>
    <w:p>
      <w:r>
        <w:t xml:space="preserve">  - rStyle='SD_StrikeChar' =&gt; expect strikethrough: </w:t>
      </w:r>
      <w:r>
        <w:rPr>
          <w:rStyle w:val="SD_StrikeChar"/>
        </w:rPr>
        <w:t>Styled strike</w:t>
      </w:r>
    </w:p>
    <w:p>
      <w:r>
        <w:t xml:space="preserve">  - rStyle='SD_NoStrikeChar' =&gt; expect normal text: </w:t>
      </w:r>
      <w:r>
        <w:rPr>
          <w:rStyle w:val="SD_NoStrikeChar"/>
        </w:rPr>
        <w:t>Styled no-strike</w:t>
      </w:r>
    </w:p>
    <w:p/>
    <w:p>
      <w:r>
        <w:t>C) rStyle + inline &lt;w:strike&gt; (inline overrides style):</w:t>
      </w:r>
    </w:p>
    <w:p>
      <w:r>
        <w:t xml:space="preserve">  - rStyle='SD_StrikeChar' + inline 'off' =&gt; expect NOT strikethrough: </w:t>
      </w:r>
      <w:r>
        <w:rPr>
          <w:rStyle w:val="SD_StrikeChar"/>
          <w:strike w:val="off"/>
        </w:rPr>
        <w:t>Strike style overridden off</w:t>
      </w:r>
    </w:p>
    <w:p>
      <w:r>
        <w:t xml:space="preserve">  - rStyle='SD_NoStrikeChar' + inline 'on' =&gt; expect strikethrough: </w:t>
      </w:r>
      <w:r>
        <w:rPr>
          <w:rStyle w:val="SD_NoStrikeChar"/>
          <w:strike w:val="on"/>
        </w:rPr>
        <w:t>No-strike style overridden on</w:t>
      </w:r>
    </w:p>
    <w:p/>
    <w:p>
      <w:r>
        <w:t>D) Linked style pair (paragraph+character) with strike:</w:t>
      </w:r>
    </w:p>
    <w:p>
      <w:r>
        <w:t xml:space="preserve">  - rStyle='SD_LinkedStrikeHeadingChar' =&gt; strike: </w:t>
      </w:r>
      <w:r>
        <w:rPr>
          <w:rStyle w:val="SD_LinkedStrikeHeadingChar"/>
        </w:rPr>
        <w:t>Linked Char style applied</w:t>
      </w:r>
    </w:p>
    <w:p>
      <w:pPr>
        <w:pStyle w:val="SD_LinkedStrikeHeading"/>
      </w:pPr>
      <w:r>
        <w:t xml:space="preserve">  - pStyle='SD_LinkedStrikeHeading' + inline 'off' on a run: </w:t>
      </w:r>
      <w:r>
        <w:rPr>
          <w:strike w:val="off"/>
        </w:rPr>
        <w:t>This part should NOT be struck</w:t>
      </w:r>
    </w:p>
    <w:p/>
    <w:p>
      <w:r>
        <w:t>Table examples (strike combos):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rStyle=Strike</w:t>
            </w:r>
          </w:p>
        </w:tc>
        <w:tc>
          <w:tcPr>
            <w:tcW w:type="dxa" w:w="4680"/>
          </w:tcPr>
          <w:p>
            <w:r>
              <w:rPr>
                <w:rStyle w:val="SD_StrikeChar"/>
              </w:rPr>
              <w:t>Struck cell</w:t>
            </w:r>
          </w:p>
        </w:tc>
      </w:tr>
      <w:tr>
        <w:tc>
          <w:tcPr>
            <w:tcW w:type="dxa" w:w="4680"/>
          </w:tcPr>
          <w:p>
            <w:r>
              <w:t>rStyle=NoStrike + inline on</w:t>
            </w:r>
          </w:p>
        </w:tc>
        <w:tc>
          <w:tcPr>
            <w:tcW w:type="dxa" w:w="4680"/>
          </w:tcPr>
          <w:p>
            <w:r>
              <w:rPr>
                <w:rStyle w:val="SD_NoStrikeChar"/>
                <w:strike w:val="on"/>
              </w:rPr>
              <w:t>Should be struck</w:t>
            </w:r>
          </w:p>
        </w:tc>
      </w:tr>
    </w:tbl>
    <w:p>
      <w:r>
        <w:t xml:space="preserve">Bonus) &lt;w:dstrike/&gt; example (double strike): </w:t>
      </w:r>
      <w:r>
        <w:rPr>
          <w:dstrike/>
        </w:rPr>
        <w:t>Double-struck sample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StrikeChar">
    <w:name w:val="SD_StrikeChar"/>
    <w:rPr>
      <w:strike w:val="true"/>
    </w:rPr>
  </w:style>
  <w:style w:type="character" w:customStyle="1" w:styleId="SD_NoStrikeChar">
    <w:name w:val="SD_NoStrikeChar"/>
    <w:rPr>
      <w:strike w:val="false"/>
    </w:rPr>
  </w:style>
  <w:style w:type="paragraph" w:customStyle="1" w:styleId="SD_LinkedStrikeHeading">
    <w:name w:val="SD_LinkedStrikeHeading"/>
    <w:rPr>
      <w:strike w:val="true"/>
    </w:rPr>
    <w:link w:val="SD_LinkedStrikeHeadingChar"/>
  </w:style>
  <w:style w:type="character" w:customStyle="1" w:styleId="SD_LinkedStrikeHeadingChar">
    <w:name w:val="SD_LinkedStrikeHeadingChar"/>
    <w:rPr>
      <w:strike w:val="true"/>
    </w:rPr>
    <w:link w:val="SD_LinkedStrike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