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E51C" w14:textId="77777777" w:rsidR="00644405" w:rsidRDefault="00000000">
      <w:pPr>
        <w:pStyle w:val="Title"/>
      </w:pPr>
      <w:r>
        <w:t>SuperDoc Translator Test Document</w:t>
      </w:r>
    </w:p>
    <w:p w14:paraId="6C504D58" w14:textId="77777777" w:rsidR="00644405" w:rsidRDefault="00000000">
      <w:r>
        <w:t>This table tests tbl, tblPr, tblBorders, tblCellMar, tblCaption, tblDescription, tblStyle, tblW,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880"/>
        <w:gridCol w:w="2160"/>
      </w:tblGrid>
      <w:tr w:rsidR="00644405" w14:paraId="6539B996" w14:textId="77777777">
        <w:tc>
          <w:tcPr>
            <w:tcW w:w="1440" w:type="dxa"/>
          </w:tcPr>
          <w:p w14:paraId="5FB41191" w14:textId="77777777" w:rsidR="00644405" w:rsidRDefault="00000000">
            <w:r>
              <w:t>R1C1</w:t>
            </w:r>
          </w:p>
        </w:tc>
        <w:tc>
          <w:tcPr>
            <w:tcW w:w="2880" w:type="dxa"/>
          </w:tcPr>
          <w:p w14:paraId="1A12D766" w14:textId="77777777" w:rsidR="00644405" w:rsidRDefault="00000000">
            <w:r>
              <w:t>R1C2</w:t>
            </w:r>
          </w:p>
        </w:tc>
        <w:tc>
          <w:tcPr>
            <w:tcW w:w="2160" w:type="dxa"/>
          </w:tcPr>
          <w:p w14:paraId="5FDE10DC" w14:textId="77777777" w:rsidR="00644405" w:rsidRDefault="00000000">
            <w:r>
              <w:t>R1C3</w:t>
            </w:r>
          </w:p>
        </w:tc>
      </w:tr>
      <w:tr w:rsidR="00644405" w14:paraId="12253B1D" w14:textId="77777777">
        <w:tc>
          <w:tcPr>
            <w:tcW w:w="1440" w:type="dxa"/>
          </w:tcPr>
          <w:p w14:paraId="72919E62" w14:textId="77777777" w:rsidR="00644405" w:rsidRDefault="00000000">
            <w:r>
              <w:t>R2C1</w:t>
            </w:r>
          </w:p>
        </w:tc>
        <w:tc>
          <w:tcPr>
            <w:tcW w:w="2880" w:type="dxa"/>
          </w:tcPr>
          <w:p w14:paraId="57760F36" w14:textId="77777777" w:rsidR="00644405" w:rsidRDefault="00000000">
            <w:r>
              <w:t>R2C2</w:t>
            </w:r>
          </w:p>
        </w:tc>
        <w:tc>
          <w:tcPr>
            <w:tcW w:w="2160" w:type="dxa"/>
          </w:tcPr>
          <w:p w14:paraId="67325CF6" w14:textId="77777777" w:rsidR="00644405" w:rsidRDefault="00000000">
            <w:r>
              <w:t>R2C3</w:t>
            </w:r>
          </w:p>
        </w:tc>
      </w:tr>
      <w:tr w:rsidR="00644405" w14:paraId="1D5CBEAE" w14:textId="77777777">
        <w:tc>
          <w:tcPr>
            <w:tcW w:w="1440" w:type="dxa"/>
          </w:tcPr>
          <w:p w14:paraId="395970AC" w14:textId="77777777" w:rsidR="00644405" w:rsidRDefault="00000000">
            <w:r>
              <w:t>R3C1</w:t>
            </w:r>
          </w:p>
        </w:tc>
        <w:tc>
          <w:tcPr>
            <w:tcW w:w="2880" w:type="dxa"/>
          </w:tcPr>
          <w:p w14:paraId="3744459C" w14:textId="77777777" w:rsidR="00644405" w:rsidRDefault="00000000">
            <w:r>
              <w:t>R3C2</w:t>
            </w:r>
          </w:p>
        </w:tc>
        <w:tc>
          <w:tcPr>
            <w:tcW w:w="2160" w:type="dxa"/>
          </w:tcPr>
          <w:p w14:paraId="512F4451" w14:textId="77777777" w:rsidR="00644405" w:rsidRDefault="00000000">
            <w:r>
              <w:t>R3C3</w:t>
            </w:r>
          </w:p>
        </w:tc>
      </w:tr>
    </w:tbl>
    <w:p w14:paraId="0A0BD83B" w14:textId="77777777" w:rsidR="00644405" w:rsidRDefault="00000000">
      <w:r>
        <w:t>Table Caption: Example caption for tblCaption</w:t>
      </w:r>
    </w:p>
    <w:p w14:paraId="0372F9B2" w14:textId="77777777" w:rsidR="00644405" w:rsidRDefault="00000000">
      <w:r>
        <w:t>Table Description: Example description for tblDescription</w:t>
      </w:r>
    </w:p>
    <w:p w14:paraId="6CE1E639" w14:textId="77777777" w:rsidR="00644405" w:rsidRDefault="00000000">
      <w:r>
        <w:t>Testing paragraph with left margin, right margin, top/bottom spacing.</w:t>
      </w:r>
    </w:p>
    <w:p w14:paraId="3149FA44" w14:textId="77777777" w:rsidR="00644405" w:rsidRDefault="00000000">
      <w:pPr>
        <w:spacing w:before="240" w:after="240"/>
        <w:ind w:left="1440" w:right="720"/>
      </w:pPr>
      <w:r>
        <w:t>Indented paragraph (tests tblInd and margins).</w:t>
      </w:r>
    </w:p>
    <w:p w14:paraId="7E12C935" w14:textId="77777777" w:rsidR="00644405" w:rsidRDefault="00000000">
      <w:r>
        <w:t>This table tests tblLook and tblLayout.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644405" w14:paraId="00804E01" w14:textId="77777777" w:rsidTr="0064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BDF389" w14:textId="77777777" w:rsidR="00644405" w:rsidRDefault="00000000">
            <w:r>
              <w:t>Top Left</w:t>
            </w:r>
          </w:p>
        </w:tc>
        <w:tc>
          <w:tcPr>
            <w:tcW w:w="4320" w:type="dxa"/>
          </w:tcPr>
          <w:p w14:paraId="5F349D38" w14:textId="77777777" w:rsidR="006444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 Right</w:t>
            </w:r>
          </w:p>
        </w:tc>
      </w:tr>
      <w:tr w:rsidR="00644405" w14:paraId="1C28E570" w14:textId="77777777" w:rsidTr="0064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3D3BFA" w14:textId="77777777" w:rsidR="00644405" w:rsidRDefault="00000000">
            <w:r>
              <w:t>Bottom Left</w:t>
            </w:r>
          </w:p>
        </w:tc>
        <w:tc>
          <w:tcPr>
            <w:tcW w:w="4320" w:type="dxa"/>
          </w:tcPr>
          <w:p w14:paraId="2932C7D4" w14:textId="77777777" w:rsidR="006444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Bottom Right</w:t>
            </w:r>
          </w:p>
        </w:tc>
      </w:tr>
    </w:tbl>
    <w:p w14:paraId="67F6AFDC" w14:textId="77777777" w:rsidR="00644405" w:rsidRDefault="00000000">
      <w:r>
        <w:t>Testing row/column band sizes with a styled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644405" w14:paraId="3D18EF69" w14:textId="77777777">
        <w:tc>
          <w:tcPr>
            <w:tcW w:w="2160" w:type="dxa"/>
          </w:tcPr>
          <w:p w14:paraId="7DC57145" w14:textId="77777777" w:rsidR="00644405" w:rsidRDefault="00000000">
            <w:r>
              <w:t>0,0</w:t>
            </w:r>
          </w:p>
        </w:tc>
        <w:tc>
          <w:tcPr>
            <w:tcW w:w="2160" w:type="dxa"/>
          </w:tcPr>
          <w:p w14:paraId="1A9768EB" w14:textId="77777777" w:rsidR="00644405" w:rsidRDefault="00000000">
            <w:r>
              <w:t>0,1</w:t>
            </w:r>
          </w:p>
        </w:tc>
        <w:tc>
          <w:tcPr>
            <w:tcW w:w="2160" w:type="dxa"/>
          </w:tcPr>
          <w:p w14:paraId="3DA0B4CC" w14:textId="77777777" w:rsidR="00644405" w:rsidRDefault="00000000">
            <w:r>
              <w:t>0,2</w:t>
            </w:r>
          </w:p>
        </w:tc>
        <w:tc>
          <w:tcPr>
            <w:tcW w:w="2160" w:type="dxa"/>
          </w:tcPr>
          <w:p w14:paraId="5944BD24" w14:textId="77777777" w:rsidR="00644405" w:rsidRDefault="00000000">
            <w:r>
              <w:t>0,3</w:t>
            </w:r>
          </w:p>
        </w:tc>
      </w:tr>
      <w:tr w:rsidR="00644405" w14:paraId="4E1F2C6B" w14:textId="77777777">
        <w:tc>
          <w:tcPr>
            <w:tcW w:w="2160" w:type="dxa"/>
          </w:tcPr>
          <w:p w14:paraId="00A5671D" w14:textId="77777777" w:rsidR="00644405" w:rsidRDefault="00000000">
            <w:r>
              <w:t>1,0</w:t>
            </w:r>
          </w:p>
        </w:tc>
        <w:tc>
          <w:tcPr>
            <w:tcW w:w="2160" w:type="dxa"/>
          </w:tcPr>
          <w:p w14:paraId="64718073" w14:textId="77777777" w:rsidR="00644405" w:rsidRDefault="00000000">
            <w:r>
              <w:t>1,1</w:t>
            </w:r>
          </w:p>
        </w:tc>
        <w:tc>
          <w:tcPr>
            <w:tcW w:w="2160" w:type="dxa"/>
          </w:tcPr>
          <w:p w14:paraId="7159AF77" w14:textId="77777777" w:rsidR="00644405" w:rsidRDefault="00000000">
            <w:r>
              <w:t>1,2</w:t>
            </w:r>
          </w:p>
        </w:tc>
        <w:tc>
          <w:tcPr>
            <w:tcW w:w="2160" w:type="dxa"/>
          </w:tcPr>
          <w:p w14:paraId="18AD5EEB" w14:textId="77777777" w:rsidR="00644405" w:rsidRDefault="00000000">
            <w:r>
              <w:t>1,3</w:t>
            </w:r>
          </w:p>
        </w:tc>
      </w:tr>
      <w:tr w:rsidR="00644405" w14:paraId="1FFC178C" w14:textId="77777777">
        <w:tc>
          <w:tcPr>
            <w:tcW w:w="2160" w:type="dxa"/>
          </w:tcPr>
          <w:p w14:paraId="1CF7F6EA" w14:textId="77777777" w:rsidR="00644405" w:rsidRDefault="00000000">
            <w:r>
              <w:t>2,0</w:t>
            </w:r>
          </w:p>
        </w:tc>
        <w:tc>
          <w:tcPr>
            <w:tcW w:w="2160" w:type="dxa"/>
          </w:tcPr>
          <w:p w14:paraId="6FC83404" w14:textId="77777777" w:rsidR="00644405" w:rsidRDefault="00000000">
            <w:r>
              <w:t>2,1</w:t>
            </w:r>
          </w:p>
        </w:tc>
        <w:tc>
          <w:tcPr>
            <w:tcW w:w="2160" w:type="dxa"/>
          </w:tcPr>
          <w:p w14:paraId="6E806274" w14:textId="77777777" w:rsidR="00644405" w:rsidRDefault="00000000">
            <w:r>
              <w:t>2,2</w:t>
            </w:r>
          </w:p>
        </w:tc>
        <w:tc>
          <w:tcPr>
            <w:tcW w:w="2160" w:type="dxa"/>
          </w:tcPr>
          <w:p w14:paraId="4E4DF6A6" w14:textId="77777777" w:rsidR="00644405" w:rsidRDefault="00000000">
            <w:r>
              <w:t>2,3</w:t>
            </w:r>
          </w:p>
        </w:tc>
      </w:tr>
      <w:tr w:rsidR="00644405" w14:paraId="266D6415" w14:textId="77777777">
        <w:tc>
          <w:tcPr>
            <w:tcW w:w="2160" w:type="dxa"/>
          </w:tcPr>
          <w:p w14:paraId="25201626" w14:textId="77777777" w:rsidR="00644405" w:rsidRDefault="00000000">
            <w:r>
              <w:t>3,0</w:t>
            </w:r>
          </w:p>
        </w:tc>
        <w:tc>
          <w:tcPr>
            <w:tcW w:w="2160" w:type="dxa"/>
          </w:tcPr>
          <w:p w14:paraId="5AFE83CC" w14:textId="77777777" w:rsidR="00644405" w:rsidRDefault="00000000">
            <w:r>
              <w:t>3,1</w:t>
            </w:r>
          </w:p>
        </w:tc>
        <w:tc>
          <w:tcPr>
            <w:tcW w:w="2160" w:type="dxa"/>
          </w:tcPr>
          <w:p w14:paraId="71131AB3" w14:textId="77777777" w:rsidR="00644405" w:rsidRDefault="00000000">
            <w:r>
              <w:t>3,2</w:t>
            </w:r>
          </w:p>
        </w:tc>
        <w:tc>
          <w:tcPr>
            <w:tcW w:w="2160" w:type="dxa"/>
          </w:tcPr>
          <w:p w14:paraId="04F42CF5" w14:textId="77777777" w:rsidR="00644405" w:rsidRDefault="00000000">
            <w:r>
              <w:t>3,3</w:t>
            </w:r>
          </w:p>
        </w:tc>
      </w:tr>
    </w:tbl>
    <w:p w14:paraId="4DA5527E" w14:textId="77777777" w:rsidR="00644405" w:rsidRDefault="00000000">
      <w:r>
        <w:t xml:space="preserve">LTR text first. </w:t>
      </w:r>
      <w:r>
        <w:rPr>
          <w:b/>
        </w:rPr>
        <w:t>עברית</w:t>
      </w:r>
      <w:r>
        <w:t xml:space="preserve"> then more LTR text.</w:t>
      </w:r>
    </w:p>
    <w:sectPr w:rsidR="00644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409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924745">
    <w:abstractNumId w:val="8"/>
  </w:num>
  <w:num w:numId="2" w16cid:durableId="878780125">
    <w:abstractNumId w:val="6"/>
  </w:num>
  <w:num w:numId="3" w16cid:durableId="1292054729">
    <w:abstractNumId w:val="5"/>
  </w:num>
  <w:num w:numId="4" w16cid:durableId="1838693228">
    <w:abstractNumId w:val="4"/>
  </w:num>
  <w:num w:numId="5" w16cid:durableId="124469113">
    <w:abstractNumId w:val="7"/>
  </w:num>
  <w:num w:numId="6" w16cid:durableId="370540833">
    <w:abstractNumId w:val="3"/>
  </w:num>
  <w:num w:numId="7" w16cid:durableId="1025520057">
    <w:abstractNumId w:val="2"/>
  </w:num>
  <w:num w:numId="8" w16cid:durableId="1412779910">
    <w:abstractNumId w:val="1"/>
  </w:num>
  <w:num w:numId="9" w16cid:durableId="156791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6D4"/>
    <w:rsid w:val="0015074B"/>
    <w:rsid w:val="0029639D"/>
    <w:rsid w:val="00326F90"/>
    <w:rsid w:val="004D70FA"/>
    <w:rsid w:val="006444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7CBDF"/>
  <w14:defaultImageDpi w14:val="300"/>
  <w15:docId w15:val="{B7CF43BA-1D52-A249-AFAE-088AEFFE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Bernal</cp:lastModifiedBy>
  <cp:revision>2</cp:revision>
  <dcterms:created xsi:type="dcterms:W3CDTF">2025-09-22T23:33:00Z</dcterms:created>
  <dcterms:modified xsi:type="dcterms:W3CDTF">2025-09-22T23:33:00Z</dcterms:modified>
  <cp:category/>
</cp:coreProperties>
</file>