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0" w:after="0" w:lineRule="auto"/>
      </w:pPr>
      <w:sdt>
        <w:sdtPr>
          <w:tag w:val="agreementinput-1737384651048-89208310506"/>
          <w:alias w:val="Vladyslava Andrushchenko"/>
          <w:lock w:val="sdtContentLocked"/>
          <w:fieldType xmlns:w="http://schemas.openxmlformats.org/wordprocessingml/2006/main" w:val="NAMETEXTINPUT"/>
          <w:fieldTypeShort xmlns:w="http://schemas.openxmlformats.org/wordprocessingml/2006/main" w:val="text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r>
            <w:t>Vladyslava Andrushchenko</w:t>
          </w:r>
        </w:sdtContent>
      </w:sdt>
    </w:p>
    <w:p>
      <w:pPr>
        <w:spacing w:before="0" w:after="0" w:lineRule="auto"/>
      </w:pPr>
    </w:p>
    <w:p>
      <w:pPr>
        <w:spacing w:before="0" w:after="0" w:lineRule="auto"/>
      </w:pPr>
      <w:sdt>
        <w:sdtPr>
          <w:tag w:val="agreementinput-1737384645133-728650323357"/>
          <w:alias w:val="Upload your image"/>
          <w:lock w:val="sdtContentLocked"/>
          <w:fieldType xmlns:w="http://schemas.openxmlformats.org/wordprocessingml/2006/main" w:val="IMAGEINPUT"/>
          <w:fieldTypeShort xmlns:w="http://schemas.openxmlformats.org/wordprocessingml/2006/main" w:val="image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r>
            <w:drawing>
              <wp:inline distT="0" distB="0" distL="0" distR="0">
                <wp:extent cx="4286250" cy="4286250"/>
                <wp:effectExtent l="0" t="0" r="0" b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b581d5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4286250" cy="428625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>
      <w:pPr>
        <w:spacing w:before="0" w:after="0" w:lineRule="auto"/>
      </w:pPr>
    </w:p>
    <w:p>
      <w:pPr>
        <w:spacing w:before="0" w:after="0" w:lineRule="auto"/>
      </w:pPr>
      <w:sdt>
        <w:sdtPr>
          <w:tag w:val="agreementinput-1737384639934-395352425421"/>
          <w:alias w:val="Signature"/>
          <w:lock w:val="sdtContentLocked"/>
          <w:fieldType xmlns:w="http://schemas.openxmlformats.org/wordprocessingml/2006/main" w:val="SIGNATUREINPUT"/>
          <w:fieldTypeShort xmlns:w="http://schemas.openxmlformats.org/wordprocessingml/2006/main" w:val="signature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r>
            <w:drawing>
              <wp:inline distT="0" distB="0" distL="0" distR="0">
                <wp:extent cx="990000" cy="495000"/>
                <wp:effectExtent l="0" t="0" r="0" b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c3027565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990000" cy="49500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>
      <w:pPr>
        <w:spacing w:before="0" w:after="0" w:lineRule="auto"/>
      </w:pPr>
    </w:p>
    <w:p>
      <w:pPr>
        <w:spacing w:before="0" w:after="0" w:lineRule="auto"/>
      </w:pPr>
      <w:sdt>
        <w:sdtPr>
          <w:tag w:val="agreementinput-1737384658081-767884606000-checkbox-1737384658082-889467419252"/>
          <w:alias w:val="x"/>
          <w:lock w:val="sdtContentLocked"/>
          <w:fieldType xmlns:w="http://schemas.openxmlformats.org/wordprocessingml/2006/main" w:val="CHECKBOXINPUT"/>
          <w:fieldTypeShort xmlns:w="http://schemas.openxmlformats.org/wordprocessingml/2006/main" w:val="checkbox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r>
            <w:t>x</w:t>
          </w:r>
        </w:sdtContent>
      </w:sdt>
    </w:p>
    <w:p>
      <w:pPr>
        <w:spacing w:before="0" w:after="0" w:lineRule="auto"/>
      </w:pPr>
    </w:p>
    <w:p>
      <w:pPr>
        <w:spacing w:before="0" w:after="0" w:lineRule="auto"/>
      </w:pPr>
      <w:sdt>
        <w:sdtPr>
          <w:tag w:val="agreementinput-1737384663148-152459821182"/>
          <w:alias w:val="Enter paragraph text"/>
          <w:lock w:val="sdtContentLocked"/>
          <w:fieldType xmlns:w="http://schemas.openxmlformats.org/wordprocessingml/2006/main" w:val="HTMLINPUT"/>
          <w:fieldTypeShort xmlns:w="http://schemas.openxmlformats.org/wordprocessingml/2006/main" w:val="html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p>
            <w:pPr/>
            <w:r>
              <w:t>html input value</w:t>
            </w:r>
          </w:p>
        </w:sdtContent>
      </w:sdt>
    </w:p>
    <w:p>
      <w:pPr>
        <w:spacing w:before="0" w:after="0" w:lineRule="auto"/>
      </w:pPr>
    </w:p>
    <w:p>
      <w:pPr>
        <w:spacing w:before="0" w:after="0" w:lineRule="auto"/>
      </w:pPr>
      <w:sdt>
        <w:sdtPr>
          <w:tag w:val="agreementinput-1737384688648-128535364599"/>
          <w:alias w:val="Enter a URL"/>
          <w:lock w:val="sdtContentLocked"/>
          <w:fieldType xmlns:w="http://schemas.openxmlformats.org/wordprocessingml/2006/main" w:val="URLTEXTINPUT"/>
          <w:fieldTypeShort xmlns:w="http://schemas.openxmlformats.org/wordprocessingml/2006/main" w:val="link"/>
          <w:fieldColor xmlns:w="http://schemas.openxmlformats.org/wordprocessingml/2006/main" w:val="#980043"/>
          <w:fieldMultipleImage xmlns:w="http://schemas.openxmlformats.org/wordprocessingml/2006/main" w:val="false"/>
        </w:sdtPr>
        <w:sdtContent>
          <w:hyperlink r:id="rId12c089f7" w:history="1">
            <w:r>
              <w:t>https://vitest.dev/guide/coverage</w:t>
            </w:r>
          </w:hyperlink>
        </w:sdtContent>
      </w:sdt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Relationship Id="rId9cfc7bd0" Type="http://schemas.openxmlformats.org/officeDocument/2006/relationships/hyperlink" TargetMode="External" /><Relationship Id="rId41b581d5" Type="http://schemas.openxmlformats.org/officeDocument/2006/relationships/image" Target="media/agreementinput_1737384645133&#45;728650323357_9e1d.jpeg" /><Relationship Id="rIdc3027565" Type="http://schemas.openxmlformats.org/officeDocument/2006/relationships/image" Target="media/agreementinput_1737384639934&#45;395352425421_a2a4.png" /><Relationship Id="rId12c089f7" Type="http://schemas.openxmlformats.org/officeDocument/2006/relationships/hyperlink" Target="https://vitest.dev/guide/cove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