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BD" w:rsidRDefault="002E0F5E" w:rsidP="002E0F5E">
      <w:pPr>
        <w:pStyle w:val="1"/>
        <w:jc w:val="center"/>
      </w:pPr>
      <w:r>
        <w:rPr>
          <w:rFonts w:hint="eastAsia"/>
        </w:rPr>
        <w:t>总结</w:t>
      </w:r>
    </w:p>
    <w:p w:rsidR="00142726" w:rsidRDefault="002E0F5E" w:rsidP="002B0B59">
      <w:pPr>
        <w:pStyle w:val="2"/>
      </w:pPr>
      <w:proofErr w:type="spellStart"/>
      <w:r>
        <w:rPr>
          <w:rFonts w:hint="eastAsia"/>
        </w:rPr>
        <w:t>Redis</w:t>
      </w:r>
      <w:proofErr w:type="spellEnd"/>
    </w:p>
    <w:p w:rsidR="002E0F5E" w:rsidRDefault="002E0F5E" w:rsidP="00142726">
      <w:pPr>
        <w:pStyle w:val="3"/>
        <w:ind w:firstLineChars="100" w:firstLine="321"/>
      </w:pPr>
      <w:r>
        <w:rPr>
          <w:rFonts w:hint="eastAsia"/>
        </w:rPr>
        <w:t>集群</w:t>
      </w:r>
    </w:p>
    <w:p w:rsidR="00142726" w:rsidRDefault="00142726" w:rsidP="00142726">
      <w:pPr>
        <w:ind w:firstLineChars="200" w:firstLine="480"/>
      </w:pPr>
      <w:r>
        <w:rPr>
          <w:rFonts w:hint="eastAsia"/>
        </w:rPr>
        <w:t>为了分担些压力，将不同的数据放在不同的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库中，每个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库搭建主从复制，在</w:t>
      </w:r>
      <w:r>
        <w:rPr>
          <w:rFonts w:hint="eastAsia"/>
        </w:rPr>
        <w:t>Redis</w:t>
      </w:r>
      <w:r>
        <w:t>3.0</w:t>
      </w:r>
      <w:r>
        <w:rPr>
          <w:rFonts w:hint="eastAsia"/>
        </w:rPr>
        <w:t>之前，没有将自动将数据按照一个算法取值，当值在某个区间时放在对应的库中，此时</w:t>
      </w:r>
      <w:r>
        <w:rPr>
          <w:rFonts w:hint="eastAsia"/>
        </w:rPr>
        <w:t>Java</w:t>
      </w:r>
      <w:r>
        <w:rPr>
          <w:rFonts w:hint="eastAsia"/>
        </w:rPr>
        <w:t>需要知道操作哪个库，便出现了代理中间件，比如</w:t>
      </w:r>
      <w:proofErr w:type="spellStart"/>
      <w:r>
        <w:rPr>
          <w:rFonts w:hint="eastAsia"/>
        </w:rPr>
        <w:t>tw</w:t>
      </w:r>
      <w:proofErr w:type="spellEnd"/>
      <w:r>
        <w:t>…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。在</w:t>
      </w:r>
      <w:r>
        <w:rPr>
          <w:rFonts w:hint="eastAsia"/>
        </w:rPr>
        <w:t>Redis</w:t>
      </w:r>
      <w:r>
        <w:t>3.0</w:t>
      </w:r>
      <w:r>
        <w:rPr>
          <w:rFonts w:hint="eastAsia"/>
        </w:rPr>
        <w:t>cluster</w:t>
      </w:r>
      <w:r>
        <w:rPr>
          <w:rFonts w:hint="eastAsia"/>
        </w:rPr>
        <w:t>出来后，即对</w:t>
      </w:r>
      <w:r>
        <w:rPr>
          <w:rFonts w:hint="eastAsia"/>
        </w:rPr>
        <w:t>key</w:t>
      </w:r>
      <w:r>
        <w:rPr>
          <w:rFonts w:hint="eastAsia"/>
        </w:rPr>
        <w:t>按某一</w:t>
      </w:r>
      <w:r w:rsidRPr="00142726">
        <w:rPr>
          <w:rFonts w:hint="eastAsia"/>
        </w:rPr>
        <w:t>算法取值</w:t>
      </w:r>
      <w:r>
        <w:rPr>
          <w:rFonts w:hint="eastAsia"/>
        </w:rPr>
        <w:t>，然后将数据放到对应的槽中。</w:t>
      </w:r>
    </w:p>
    <w:p w:rsidR="00142726" w:rsidRDefault="002E0F5E" w:rsidP="00142726">
      <w:pPr>
        <w:pStyle w:val="3"/>
      </w:pPr>
      <w:r>
        <w:rPr>
          <w:rFonts w:hint="eastAsia"/>
        </w:rPr>
        <w:t>主从复制</w:t>
      </w:r>
    </w:p>
    <w:p w:rsidR="00142726" w:rsidRDefault="003E7156" w:rsidP="00142726">
      <w:r>
        <w:rPr>
          <w:noProof/>
        </w:rPr>
        <w:drawing>
          <wp:inline distT="0" distB="0" distL="0" distR="0" wp14:anchorId="4728795D" wp14:editId="3FA5498E">
            <wp:extent cx="5274310" cy="9407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147" cy="9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56" w:rsidRDefault="003E7156" w:rsidP="00142726">
      <w:pPr>
        <w:rPr>
          <w:b/>
          <w:color w:val="FF0000"/>
          <w:sz w:val="30"/>
          <w:szCs w:val="30"/>
        </w:rPr>
      </w:pPr>
      <w:r w:rsidRPr="003E7156">
        <w:rPr>
          <w:rFonts w:hint="eastAsia"/>
          <w:b/>
          <w:color w:val="FF0000"/>
          <w:sz w:val="30"/>
          <w:szCs w:val="30"/>
        </w:rPr>
        <w:t>主从复制的模式：</w:t>
      </w:r>
    </w:p>
    <w:p w:rsidR="003E7156" w:rsidRPr="003B5B73" w:rsidRDefault="003E7156" w:rsidP="003B5B73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 w:rsidRPr="003B5B73">
        <w:rPr>
          <w:rFonts w:hint="eastAsia"/>
          <w:b/>
        </w:rPr>
        <w:t>一主二</w:t>
      </w:r>
      <w:proofErr w:type="gramStart"/>
      <w:r w:rsidRPr="003B5B73">
        <w:rPr>
          <w:rFonts w:hint="eastAsia"/>
          <w:b/>
        </w:rPr>
        <w:t>仆</w:t>
      </w:r>
      <w:proofErr w:type="gramEnd"/>
      <w:r w:rsidRPr="003B5B73">
        <w:rPr>
          <w:rFonts w:hint="eastAsia"/>
          <w:b/>
        </w:rPr>
        <w:t>模式</w:t>
      </w:r>
    </w:p>
    <w:p w:rsidR="003E7156" w:rsidRDefault="003E7156" w:rsidP="003B5B73">
      <w:pPr>
        <w:pStyle w:val="a3"/>
        <w:spacing w:line="360" w:lineRule="auto"/>
        <w:ind w:left="840" w:firstLine="480"/>
      </w:pPr>
      <w:r>
        <w:rPr>
          <w:rFonts w:hint="eastAsia"/>
        </w:rPr>
        <w:t>有一个主机作为</w:t>
      </w:r>
      <w:r>
        <w:rPr>
          <w:rFonts w:hint="eastAsia"/>
        </w:rPr>
        <w:t>master</w:t>
      </w:r>
      <w:r>
        <w:rPr>
          <w:rFonts w:hint="eastAsia"/>
        </w:rPr>
        <w:t>，负责写操作</w:t>
      </w:r>
      <w:r w:rsidR="003B5B73">
        <w:rPr>
          <w:rFonts w:hint="eastAsia"/>
        </w:rPr>
        <w:t>；</w:t>
      </w:r>
      <w:r>
        <w:rPr>
          <w:rFonts w:hint="eastAsia"/>
        </w:rPr>
        <w:t>两台主机作为</w:t>
      </w:r>
      <w:r>
        <w:rPr>
          <w:rFonts w:hint="eastAsia"/>
        </w:rPr>
        <w:t>slaver</w:t>
      </w:r>
      <w:r>
        <w:rPr>
          <w:rFonts w:hint="eastAsia"/>
        </w:rPr>
        <w:t>，</w:t>
      </w:r>
      <w:r w:rsidRPr="003E7156">
        <w:rPr>
          <w:rFonts w:hint="eastAsia"/>
          <w:color w:val="FF0000"/>
        </w:rPr>
        <w:t>只能负责读操作，不能有写操作</w:t>
      </w:r>
      <w:r w:rsidR="003B5B73">
        <w:rPr>
          <w:rFonts w:hint="eastAsia"/>
          <w:color w:val="FF0000"/>
        </w:rPr>
        <w:t>。</w:t>
      </w:r>
      <w:r w:rsidRPr="003E7156">
        <w:rPr>
          <w:rFonts w:hint="eastAsia"/>
        </w:rPr>
        <w:t>当</w:t>
      </w:r>
      <w:r>
        <w:rPr>
          <w:rFonts w:hint="eastAsia"/>
        </w:rPr>
        <w:t>一台从机加进来后，会向主机发送同步请求，此时主机进行备份（</w:t>
      </w:r>
      <w:r>
        <w:rPr>
          <w:rFonts w:hint="eastAsia"/>
        </w:rPr>
        <w:t>RDB</w:t>
      </w:r>
      <w:r>
        <w:rPr>
          <w:rFonts w:hint="eastAsia"/>
        </w:rPr>
        <w:t>），从机</w:t>
      </w:r>
      <w:r w:rsidR="003B5B73">
        <w:rPr>
          <w:rFonts w:hint="eastAsia"/>
        </w:rPr>
        <w:t>通过该备份文件进行数据同步，即会复制主机的所有数据（</w:t>
      </w:r>
      <w:r w:rsidR="003B5B73" w:rsidRPr="003B5B73">
        <w:rPr>
          <w:rFonts w:hint="eastAsia"/>
          <w:color w:val="FF0000"/>
        </w:rPr>
        <w:t>这个与</w:t>
      </w:r>
      <w:proofErr w:type="spellStart"/>
      <w:r w:rsidR="003B5B73" w:rsidRPr="003B5B73">
        <w:rPr>
          <w:rFonts w:hint="eastAsia"/>
          <w:color w:val="FF0000"/>
        </w:rPr>
        <w:t>Mysql</w:t>
      </w:r>
      <w:proofErr w:type="spellEnd"/>
      <w:r w:rsidR="003B5B73" w:rsidRPr="003B5B73">
        <w:rPr>
          <w:rFonts w:hint="eastAsia"/>
          <w:color w:val="FF0000"/>
        </w:rPr>
        <w:t>主从复制不一样</w:t>
      </w:r>
      <w:r w:rsidR="003B5B73">
        <w:rPr>
          <w:rFonts w:hint="eastAsia"/>
        </w:rPr>
        <w:t>）。</w:t>
      </w:r>
    </w:p>
    <w:p w:rsidR="003B5B73" w:rsidRDefault="003B5B73" w:rsidP="003B5B73">
      <w:pPr>
        <w:spacing w:line="360" w:lineRule="auto"/>
        <w:rPr>
          <w:b/>
          <w:color w:val="FF0000"/>
        </w:rPr>
      </w:pPr>
      <w:r>
        <w:rPr>
          <w:rFonts w:hint="eastAsia"/>
          <w:color w:val="FF0000"/>
        </w:rPr>
        <w:t xml:space="preserve">      </w:t>
      </w:r>
      <w:r w:rsidRPr="003B5B73">
        <w:rPr>
          <w:rFonts w:hint="eastAsia"/>
          <w:b/>
          <w:color w:val="FF0000"/>
        </w:rPr>
        <w:t xml:space="preserve"> </w:t>
      </w:r>
      <w:r w:rsidRPr="003B5B73">
        <w:rPr>
          <w:rFonts w:hint="eastAsia"/>
          <w:b/>
          <w:color w:val="FF0000"/>
        </w:rPr>
        <w:t>细节：</w:t>
      </w:r>
    </w:p>
    <w:p w:rsidR="003B5B73" w:rsidRDefault="003B5B73" w:rsidP="003B5B73">
      <w:pPr>
        <w:pStyle w:val="a3"/>
        <w:numPr>
          <w:ilvl w:val="0"/>
          <w:numId w:val="17"/>
        </w:numPr>
        <w:spacing w:line="360" w:lineRule="auto"/>
        <w:ind w:firstLineChars="0"/>
      </w:pPr>
      <w:r w:rsidRPr="003B5B73">
        <w:rPr>
          <w:rFonts w:hint="eastAsia"/>
        </w:rPr>
        <w:t>主机</w:t>
      </w:r>
      <w:proofErr w:type="gramStart"/>
      <w:r w:rsidRPr="003B5B73">
        <w:rPr>
          <w:rFonts w:hint="eastAsia"/>
        </w:rPr>
        <w:t>宕</w:t>
      </w:r>
      <w:proofErr w:type="gramEnd"/>
      <w:r w:rsidRPr="003B5B73">
        <w:rPr>
          <w:rFonts w:hint="eastAsia"/>
        </w:rPr>
        <w:t>机后，从机待命</w:t>
      </w:r>
      <w:r>
        <w:rPr>
          <w:rFonts w:hint="eastAsia"/>
        </w:rPr>
        <w:t>，一直等主机恢复</w:t>
      </w:r>
      <w:r w:rsidRPr="003B5B73">
        <w:rPr>
          <w:rFonts w:hint="eastAsia"/>
        </w:rPr>
        <w:t>，即从机</w:t>
      </w:r>
      <w:proofErr w:type="gramStart"/>
      <w:r w:rsidRPr="003B5B73">
        <w:rPr>
          <w:rFonts w:hint="eastAsia"/>
        </w:rPr>
        <w:t>不</w:t>
      </w:r>
      <w:proofErr w:type="gramEnd"/>
      <w:r w:rsidRPr="003B5B73">
        <w:rPr>
          <w:rFonts w:hint="eastAsia"/>
        </w:rPr>
        <w:t>上位变为主机。</w:t>
      </w:r>
    </w:p>
    <w:p w:rsidR="003B5B73" w:rsidRDefault="003B5B73" w:rsidP="003B5B73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主机恢复后，主机新增记录，从机可以复制到。</w:t>
      </w:r>
    </w:p>
    <w:p w:rsidR="003B5B73" w:rsidRDefault="003B5B73" w:rsidP="003B5B73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从机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机，不影响，当从</w:t>
      </w:r>
      <w:proofErr w:type="gramStart"/>
      <w:r>
        <w:rPr>
          <w:rFonts w:hint="eastAsia"/>
        </w:rPr>
        <w:t>机恢复</w:t>
      </w:r>
      <w:proofErr w:type="gramEnd"/>
      <w:r>
        <w:rPr>
          <w:rFonts w:hint="eastAsia"/>
        </w:rPr>
        <w:t>后，</w:t>
      </w:r>
      <w:r w:rsidRPr="003B5B73">
        <w:rPr>
          <w:rFonts w:hint="eastAsia"/>
          <w:color w:val="FF0000"/>
        </w:rPr>
        <w:t>不再是从机</w:t>
      </w:r>
      <w:r>
        <w:rPr>
          <w:rFonts w:hint="eastAsia"/>
        </w:rPr>
        <w:t>，需要手动再次声明为从机。</w:t>
      </w:r>
    </w:p>
    <w:p w:rsidR="003B5B73" w:rsidRPr="003B5B73" w:rsidRDefault="003B5B73" w:rsidP="003B5B73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 w:rsidRPr="003B5B73">
        <w:rPr>
          <w:rFonts w:hint="eastAsia"/>
          <w:b/>
        </w:rPr>
        <w:t>从机从主机复制同步数据的原理</w:t>
      </w:r>
    </w:p>
    <w:p w:rsidR="003B5B73" w:rsidRDefault="003B5B73" w:rsidP="003B5B73">
      <w:pPr>
        <w:pStyle w:val="a3"/>
        <w:spacing w:line="360" w:lineRule="auto"/>
        <w:ind w:left="1215" w:firstLineChars="0" w:firstLine="0"/>
      </w:pPr>
      <w:r>
        <w:rPr>
          <w:rFonts w:hint="eastAsia"/>
        </w:rPr>
        <w:t>从机联机后，向主机发送</w:t>
      </w:r>
      <w:r>
        <w:rPr>
          <w:rFonts w:hint="eastAsia"/>
        </w:rPr>
        <w:t>sync</w:t>
      </w:r>
      <w:r>
        <w:rPr>
          <w:rFonts w:hint="eastAsia"/>
        </w:rPr>
        <w:t>（同步）请求，主机收到请求后立即备</w:t>
      </w:r>
      <w:r>
        <w:rPr>
          <w:rFonts w:hint="eastAsia"/>
        </w:rPr>
        <w:lastRenderedPageBreak/>
        <w:t>份，发送</w:t>
      </w:r>
      <w:r>
        <w:rPr>
          <w:rFonts w:hint="eastAsia"/>
        </w:rPr>
        <w:t>RDB</w:t>
      </w:r>
      <w:r>
        <w:rPr>
          <w:rFonts w:hint="eastAsia"/>
        </w:rPr>
        <w:t>文件到从机，从机收到</w:t>
      </w:r>
      <w:r>
        <w:rPr>
          <w:rFonts w:hint="eastAsia"/>
        </w:rPr>
        <w:t>RDB</w:t>
      </w:r>
      <w:r>
        <w:rPr>
          <w:rFonts w:hint="eastAsia"/>
        </w:rPr>
        <w:t>文件后，执行文件完成复制操作。之后</w:t>
      </w:r>
      <w:r w:rsidR="00F22463">
        <w:rPr>
          <w:rFonts w:hint="eastAsia"/>
        </w:rPr>
        <w:t>主机的写操作，都会立刻发送给从机，从</w:t>
      </w:r>
      <w:proofErr w:type="gramStart"/>
      <w:r w:rsidR="00F22463">
        <w:rPr>
          <w:rFonts w:hint="eastAsia"/>
        </w:rPr>
        <w:t>机立即</w:t>
      </w:r>
      <w:proofErr w:type="gramEnd"/>
      <w:r w:rsidR="00F22463">
        <w:rPr>
          <w:rFonts w:hint="eastAsia"/>
        </w:rPr>
        <w:t>执行。</w:t>
      </w:r>
    </w:p>
    <w:p w:rsidR="009640F1" w:rsidRDefault="009640F1" w:rsidP="003B5B73">
      <w:pPr>
        <w:pStyle w:val="a3"/>
        <w:spacing w:line="360" w:lineRule="auto"/>
        <w:ind w:left="1215" w:firstLineChars="0" w:firstLine="0"/>
      </w:pPr>
      <w:r>
        <w:rPr>
          <w:rFonts w:ascii="Verdana" w:hAnsi="Verdana"/>
          <w:color w:val="000000"/>
          <w:sz w:val="21"/>
          <w:szCs w:val="21"/>
        </w:rPr>
        <w:t>SYNC</w:t>
      </w:r>
      <w:r>
        <w:rPr>
          <w:rFonts w:ascii="Verdana" w:hAnsi="Verdana"/>
          <w:color w:val="000000"/>
          <w:sz w:val="21"/>
          <w:szCs w:val="21"/>
        </w:rPr>
        <w:t>是一个如此消耗资源的命令</w:t>
      </w:r>
    </w:p>
    <w:p w:rsidR="009640F1" w:rsidRDefault="009640F1" w:rsidP="009640F1">
      <w:pPr>
        <w:spacing w:line="360" w:lineRule="auto"/>
      </w:pPr>
      <w:r>
        <w:rPr>
          <w:noProof/>
        </w:rPr>
        <w:drawing>
          <wp:inline distT="0" distB="0" distL="0" distR="0" wp14:anchorId="0C71FBA3" wp14:editId="7EE78930">
            <wp:extent cx="5975790" cy="118680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7" cy="11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F1" w:rsidRDefault="009640F1" w:rsidP="009640F1">
      <w:pPr>
        <w:spacing w:line="360" w:lineRule="auto"/>
      </w:pPr>
      <w:r>
        <w:rPr>
          <w:noProof/>
        </w:rPr>
        <w:drawing>
          <wp:inline distT="0" distB="0" distL="0" distR="0" wp14:anchorId="369B9403" wp14:editId="705CD060">
            <wp:extent cx="6282005" cy="126609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575" cy="12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63" w:rsidRPr="00F22463" w:rsidRDefault="00F22463" w:rsidP="00F22463">
      <w:pPr>
        <w:pStyle w:val="a3"/>
        <w:numPr>
          <w:ilvl w:val="0"/>
          <w:numId w:val="16"/>
        </w:numPr>
        <w:spacing w:line="360" w:lineRule="auto"/>
        <w:ind w:firstLineChars="0"/>
      </w:pPr>
      <w:r w:rsidRPr="00F22463">
        <w:rPr>
          <w:rFonts w:hint="eastAsia"/>
          <w:b/>
        </w:rPr>
        <w:t>薪火相传模式</w:t>
      </w:r>
    </w:p>
    <w:p w:rsidR="00F22463" w:rsidRDefault="00F22463" w:rsidP="00F22463">
      <w:pPr>
        <w:pStyle w:val="a3"/>
        <w:spacing w:line="360" w:lineRule="auto"/>
        <w:ind w:left="1215" w:firstLineChars="0" w:firstLine="0"/>
      </w:pPr>
      <w:r w:rsidRPr="00F22463">
        <w:rPr>
          <w:rFonts w:hint="eastAsia"/>
        </w:rPr>
        <w:t>在复制原理</w:t>
      </w:r>
      <w:r>
        <w:rPr>
          <w:rFonts w:hint="eastAsia"/>
        </w:rPr>
        <w:t>中，我们发现主机不仅负责写操作，还负责将命令发送给它的每一个从机，比较消耗资源，所以，可以采用“链式操作”，即一台主机有一台从机（或者两台），然后该从</w:t>
      </w:r>
      <w:proofErr w:type="gramStart"/>
      <w:r>
        <w:rPr>
          <w:rFonts w:hint="eastAsia"/>
        </w:rPr>
        <w:t>机又是其它</w:t>
      </w:r>
      <w:proofErr w:type="gramEnd"/>
      <w:r>
        <w:rPr>
          <w:rFonts w:hint="eastAsia"/>
        </w:rPr>
        <w:t>机器的主机。</w:t>
      </w:r>
    </w:p>
    <w:p w:rsidR="00F22463" w:rsidRDefault="00F22463" w:rsidP="00F22463">
      <w:pPr>
        <w:pStyle w:val="a3"/>
        <w:spacing w:line="360" w:lineRule="auto"/>
        <w:ind w:left="1215" w:firstLineChars="0" w:firstLine="0"/>
        <w:rPr>
          <w:color w:val="FF0000"/>
        </w:rPr>
      </w:pPr>
      <w:r>
        <w:rPr>
          <w:rFonts w:hint="eastAsia"/>
        </w:rPr>
        <w:t>这样可以分担主机的压力。对于既有主机角色又有从机角色的机器，</w:t>
      </w:r>
      <w:r w:rsidRPr="00F22463">
        <w:rPr>
          <w:rFonts w:hint="eastAsia"/>
          <w:color w:val="FF0000"/>
        </w:rPr>
        <w:t>只能负责读操作，没有写操作。</w:t>
      </w:r>
    </w:p>
    <w:p w:rsidR="00F22463" w:rsidRPr="00F22463" w:rsidRDefault="00F22463" w:rsidP="00F22463">
      <w:pPr>
        <w:pStyle w:val="a3"/>
        <w:numPr>
          <w:ilvl w:val="0"/>
          <w:numId w:val="16"/>
        </w:numPr>
        <w:spacing w:line="360" w:lineRule="auto"/>
        <w:ind w:firstLineChars="0"/>
        <w:rPr>
          <w:b/>
        </w:rPr>
      </w:pPr>
      <w:r w:rsidRPr="00F22463">
        <w:rPr>
          <w:rFonts w:hint="eastAsia"/>
          <w:b/>
        </w:rPr>
        <w:t>哨兵模式</w:t>
      </w:r>
    </w:p>
    <w:p w:rsidR="003B5B73" w:rsidRPr="00B2708B" w:rsidRDefault="00F22463" w:rsidP="00B2708B">
      <w:pPr>
        <w:pStyle w:val="a3"/>
        <w:spacing w:line="360" w:lineRule="auto"/>
        <w:ind w:left="1215" w:firstLineChars="0" w:firstLine="0"/>
      </w:pPr>
      <w:r>
        <w:rPr>
          <w:rFonts w:hint="eastAsia"/>
        </w:rPr>
        <w:t>一主二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和薪火相传模式均为能解决当主机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</w:t>
      </w:r>
      <w:proofErr w:type="gramStart"/>
      <w:r>
        <w:rPr>
          <w:rFonts w:hint="eastAsia"/>
        </w:rPr>
        <w:t>其它从</w:t>
      </w:r>
      <w:proofErr w:type="gramEnd"/>
      <w:r>
        <w:rPr>
          <w:rFonts w:hint="eastAsia"/>
        </w:rPr>
        <w:t>机等待的问题。我们可以使用</w:t>
      </w:r>
      <w:r>
        <w:rPr>
          <w:rFonts w:hint="eastAsia"/>
        </w:rPr>
        <w:t>slave of</w:t>
      </w:r>
      <w:r>
        <w:t xml:space="preserve"> no one </w:t>
      </w:r>
      <w:r>
        <w:rPr>
          <w:rFonts w:hint="eastAsia"/>
        </w:rPr>
        <w:t>成为主机。但是为了自动化，引入一个哨兵，哨兵负责监控主机，</w:t>
      </w:r>
      <w:proofErr w:type="gramStart"/>
      <w:r>
        <w:rPr>
          <w:rFonts w:hint="eastAsia"/>
        </w:rPr>
        <w:t>会规律</w:t>
      </w:r>
      <w:proofErr w:type="gramEnd"/>
      <w:r>
        <w:rPr>
          <w:rFonts w:hint="eastAsia"/>
        </w:rPr>
        <w:t>地发送</w:t>
      </w:r>
      <w:r>
        <w:rPr>
          <w:rFonts w:hint="eastAsia"/>
        </w:rPr>
        <w:t>ping</w:t>
      </w:r>
      <w:r>
        <w:rPr>
          <w:rFonts w:hint="eastAsia"/>
        </w:rPr>
        <w:t>命令测试主机的存活，若</w:t>
      </w:r>
      <w:r>
        <w:rPr>
          <w:rFonts w:hint="eastAsia"/>
        </w:rPr>
        <w:t>ping</w:t>
      </w:r>
      <w:r>
        <w:rPr>
          <w:rFonts w:hint="eastAsia"/>
        </w:rPr>
        <w:t>不通，此时当然一个哨兵不能下定论，因为有可能是</w:t>
      </w:r>
      <w:r>
        <w:rPr>
          <w:rFonts w:hint="eastAsia"/>
        </w:rPr>
        <w:t>ping</w:t>
      </w:r>
      <w:r>
        <w:rPr>
          <w:rFonts w:hint="eastAsia"/>
        </w:rPr>
        <w:t>的网络问题，所以可以在每个从机都安装哨兵，当有一个哨兵平不通时，会通知其他哨兵执行</w:t>
      </w:r>
      <w:r>
        <w:rPr>
          <w:rFonts w:hint="eastAsia"/>
        </w:rPr>
        <w:t>ping</w:t>
      </w:r>
      <w:r>
        <w:rPr>
          <w:rFonts w:hint="eastAsia"/>
        </w:rPr>
        <w:t>操作，最后执行投票判决主机是否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机。当主机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</w:t>
      </w:r>
      <w:r w:rsidR="009640F1">
        <w:rPr>
          <w:rFonts w:hint="eastAsia"/>
        </w:rPr>
        <w:t>，会</w:t>
      </w:r>
      <w:r w:rsidR="002D7632" w:rsidRPr="002D7632">
        <w:rPr>
          <w:rFonts w:hint="eastAsia"/>
          <w:color w:val="FF0000"/>
        </w:rPr>
        <w:t>投票</w:t>
      </w:r>
      <w:r w:rsidR="009640F1">
        <w:rPr>
          <w:rFonts w:hint="eastAsia"/>
        </w:rPr>
        <w:t>选择从机上位成为主机（选取条件依次为：选取</w:t>
      </w:r>
      <w:r w:rsidR="00B2708B">
        <w:rPr>
          <w:rFonts w:hint="eastAsia"/>
        </w:rPr>
        <w:t>优先级靠前的；选取偏移量最大的，即数据量多的；选取</w:t>
      </w:r>
      <w:proofErr w:type="spellStart"/>
      <w:r w:rsidR="00B2708B">
        <w:rPr>
          <w:rFonts w:hint="eastAsia"/>
        </w:rPr>
        <w:t>runid</w:t>
      </w:r>
      <w:proofErr w:type="spellEnd"/>
      <w:r w:rsidR="00B2708B">
        <w:rPr>
          <w:rFonts w:hint="eastAsia"/>
        </w:rPr>
        <w:t>最小的</w:t>
      </w:r>
      <w:r w:rsidR="009640F1">
        <w:rPr>
          <w:rFonts w:hint="eastAsia"/>
        </w:rPr>
        <w:t>）</w:t>
      </w:r>
      <w:r w:rsidR="00B2708B">
        <w:rPr>
          <w:rFonts w:hint="eastAsia"/>
        </w:rPr>
        <w:t>。当从</w:t>
      </w:r>
      <w:proofErr w:type="gramStart"/>
      <w:r w:rsidR="00B2708B">
        <w:rPr>
          <w:rFonts w:hint="eastAsia"/>
        </w:rPr>
        <w:t>机重新</w:t>
      </w:r>
      <w:proofErr w:type="gramEnd"/>
      <w:r w:rsidR="00B2708B">
        <w:rPr>
          <w:rFonts w:hint="eastAsia"/>
        </w:rPr>
        <w:t>成为主机后，哨兵发送</w:t>
      </w:r>
      <w:proofErr w:type="spellStart"/>
      <w:r w:rsidR="00B2708B">
        <w:rPr>
          <w:rFonts w:hint="eastAsia"/>
        </w:rPr>
        <w:t>slaveof</w:t>
      </w:r>
      <w:proofErr w:type="spellEnd"/>
      <w:r w:rsidR="00B2708B">
        <w:rPr>
          <w:rFonts w:hint="eastAsia"/>
        </w:rPr>
        <w:t>命令给剩下的从机，并完成同步操作，当旧主机恢复后，哨兵发送</w:t>
      </w:r>
      <w:proofErr w:type="spellStart"/>
      <w:r w:rsidR="00B2708B">
        <w:rPr>
          <w:rFonts w:hint="eastAsia"/>
        </w:rPr>
        <w:t>slaveof</w:t>
      </w:r>
      <w:proofErr w:type="spellEnd"/>
      <w:r w:rsidR="00B2708B">
        <w:rPr>
          <w:rFonts w:hint="eastAsia"/>
        </w:rPr>
        <w:t>命令，让其成为从机。</w:t>
      </w:r>
    </w:p>
    <w:p w:rsidR="002E0F5E" w:rsidRDefault="002E0F5E" w:rsidP="002E0F5E">
      <w:pPr>
        <w:pStyle w:val="2"/>
      </w:pPr>
      <w:proofErr w:type="spellStart"/>
      <w:r>
        <w:lastRenderedPageBreak/>
        <w:t>M</w:t>
      </w:r>
      <w:r>
        <w:rPr>
          <w:rFonts w:hint="eastAsia"/>
        </w:rPr>
        <w:t>ycat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主从复制，分库分表）</w:t>
      </w:r>
    </w:p>
    <w:p w:rsidR="002E0F5E" w:rsidRDefault="002E0F5E" w:rsidP="002E0F5E">
      <w:pPr>
        <w:pStyle w:val="3"/>
        <w:numPr>
          <w:ilvl w:val="0"/>
          <w:numId w:val="3"/>
        </w:numPr>
      </w:pPr>
      <w:r>
        <w:rPr>
          <w:rFonts w:hint="eastAsia"/>
        </w:rPr>
        <w:t>主从复制</w:t>
      </w:r>
    </w:p>
    <w:p w:rsidR="009C7867" w:rsidRDefault="009C7867" w:rsidP="009C7867">
      <w:pPr>
        <w:ind w:left="495"/>
        <w:rPr>
          <w:b/>
          <w:sz w:val="28"/>
          <w:szCs w:val="28"/>
        </w:rPr>
      </w:pPr>
      <w:proofErr w:type="spellStart"/>
      <w:r w:rsidRPr="009C7867">
        <w:rPr>
          <w:rFonts w:hint="eastAsia"/>
          <w:b/>
          <w:sz w:val="28"/>
          <w:szCs w:val="28"/>
        </w:rPr>
        <w:t>Mysql</w:t>
      </w:r>
      <w:proofErr w:type="spellEnd"/>
      <w:r w:rsidRPr="009C7867">
        <w:rPr>
          <w:rFonts w:hint="eastAsia"/>
          <w:b/>
          <w:sz w:val="28"/>
          <w:szCs w:val="28"/>
        </w:rPr>
        <w:t>主从复制：</w:t>
      </w:r>
    </w:p>
    <w:p w:rsidR="009C7867" w:rsidRPr="009C7867" w:rsidRDefault="009C7867" w:rsidP="009C786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firstLineChars="0"/>
        <w:rPr>
          <w:rFonts w:ascii="宋体" w:hAnsi="宋体" w:cs="Lucida Grande"/>
          <w:kern w:val="0"/>
          <w:szCs w:val="24"/>
        </w:rPr>
      </w:pPr>
      <w:r w:rsidRPr="009C7867">
        <w:rPr>
          <w:rFonts w:ascii="宋体" w:hAnsi="宋体" w:cs="Lucida Grande"/>
          <w:color w:val="000000"/>
          <w:kern w:val="0"/>
          <w:szCs w:val="24"/>
        </w:rPr>
        <w:t>master</w:t>
      </w:r>
      <w:r w:rsidRPr="009C7867">
        <w:rPr>
          <w:rFonts w:ascii="宋体" w:hAnsi="宋体" w:cs="Lucida Grande" w:hint="eastAsia"/>
          <w:color w:val="000000"/>
          <w:kern w:val="0"/>
          <w:szCs w:val="24"/>
          <w:lang w:val="zh-CN"/>
        </w:rPr>
        <w:t>将改变记录到二进制日志</w:t>
      </w:r>
      <w:r w:rsidRPr="009C7867">
        <w:rPr>
          <w:rFonts w:ascii="宋体" w:hAnsi="宋体" w:cs="Lucida Grande" w:hint="eastAsia"/>
          <w:color w:val="000000"/>
          <w:kern w:val="0"/>
          <w:szCs w:val="24"/>
        </w:rPr>
        <w:t>（</w:t>
      </w:r>
      <w:r w:rsidRPr="009C7867">
        <w:rPr>
          <w:rFonts w:ascii="宋体" w:hAnsi="宋体" w:cs="Lucida Grande"/>
          <w:color w:val="000000"/>
          <w:kern w:val="0"/>
          <w:szCs w:val="24"/>
        </w:rPr>
        <w:t>binary log</w:t>
      </w:r>
      <w:r w:rsidRPr="009C7867">
        <w:rPr>
          <w:rFonts w:ascii="宋体" w:hAnsi="宋体" w:cs="Lucida Grande" w:hint="eastAsia"/>
          <w:color w:val="000000"/>
          <w:kern w:val="0"/>
          <w:szCs w:val="24"/>
        </w:rPr>
        <w:t>）</w:t>
      </w:r>
      <w:r w:rsidRPr="009C7867">
        <w:rPr>
          <w:rFonts w:ascii="宋体" w:hAnsi="宋体" w:cs="Lucida Grande" w:hint="eastAsia"/>
          <w:color w:val="000000"/>
          <w:kern w:val="0"/>
          <w:szCs w:val="24"/>
          <w:lang w:val="zh-CN"/>
        </w:rPr>
        <w:t>。这些记录过程叫做二进制日志事件</w:t>
      </w:r>
      <w:r w:rsidRPr="009C7867">
        <w:rPr>
          <w:rFonts w:ascii="宋体" w:hAnsi="宋体" w:cs="Lucida Grande" w:hint="eastAsia"/>
          <w:color w:val="000000"/>
          <w:kern w:val="0"/>
          <w:szCs w:val="24"/>
        </w:rPr>
        <w:t>，</w:t>
      </w:r>
      <w:r w:rsidRPr="009C7867">
        <w:rPr>
          <w:rFonts w:ascii="宋体" w:hAnsi="宋体" w:cs="Lucida Grande"/>
          <w:color w:val="000000"/>
          <w:kern w:val="0"/>
          <w:szCs w:val="24"/>
        </w:rPr>
        <w:t>binary log events</w:t>
      </w:r>
      <w:r w:rsidRPr="009C7867">
        <w:rPr>
          <w:rFonts w:ascii="宋体" w:hAnsi="宋体" w:cs="Lucida Grande" w:hint="eastAsia"/>
          <w:color w:val="000000"/>
          <w:kern w:val="0"/>
          <w:szCs w:val="24"/>
        </w:rPr>
        <w:t>；</w:t>
      </w:r>
    </w:p>
    <w:p w:rsidR="009C7867" w:rsidRPr="009C7867" w:rsidRDefault="009C7867" w:rsidP="009C786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firstLineChars="0"/>
        <w:rPr>
          <w:rFonts w:ascii="宋体" w:hAnsi="宋体" w:cs="Lucida Grande"/>
          <w:kern w:val="0"/>
          <w:szCs w:val="24"/>
        </w:rPr>
      </w:pPr>
      <w:r w:rsidRPr="009C7867">
        <w:rPr>
          <w:rFonts w:ascii="宋体" w:hAnsi="宋体" w:cs="Lucida Grande"/>
          <w:color w:val="000000"/>
          <w:kern w:val="0"/>
          <w:szCs w:val="24"/>
        </w:rPr>
        <w:t>slave</w:t>
      </w:r>
      <w:r w:rsidRPr="009C7867">
        <w:rPr>
          <w:rFonts w:ascii="宋体" w:hAnsi="宋体" w:cs="Lucida Grande" w:hint="eastAsia"/>
          <w:color w:val="000000"/>
          <w:kern w:val="0"/>
          <w:szCs w:val="24"/>
          <w:lang w:val="zh-CN"/>
        </w:rPr>
        <w:t>将</w:t>
      </w:r>
      <w:r w:rsidRPr="009C7867">
        <w:rPr>
          <w:rFonts w:ascii="宋体" w:hAnsi="宋体" w:cs="Lucida Grande"/>
          <w:color w:val="000000"/>
          <w:kern w:val="0"/>
          <w:szCs w:val="24"/>
        </w:rPr>
        <w:t>master</w:t>
      </w:r>
      <w:r w:rsidRPr="009C7867">
        <w:rPr>
          <w:rFonts w:ascii="宋体" w:hAnsi="宋体" w:cs="Lucida Grande" w:hint="eastAsia"/>
          <w:color w:val="000000"/>
          <w:kern w:val="0"/>
          <w:szCs w:val="24"/>
          <w:lang w:val="zh-CN"/>
        </w:rPr>
        <w:t>的</w:t>
      </w:r>
      <w:r w:rsidRPr="009C7867">
        <w:rPr>
          <w:rFonts w:ascii="宋体" w:hAnsi="宋体" w:cs="Lucida Grande"/>
          <w:color w:val="000000"/>
          <w:kern w:val="0"/>
          <w:szCs w:val="24"/>
        </w:rPr>
        <w:t>binary log events</w:t>
      </w:r>
      <w:r w:rsidRPr="009C7867">
        <w:rPr>
          <w:rFonts w:ascii="宋体" w:hAnsi="宋体" w:cs="Lucida Grande" w:hint="eastAsia"/>
          <w:color w:val="000000"/>
          <w:kern w:val="0"/>
          <w:szCs w:val="24"/>
          <w:lang w:val="zh-CN"/>
        </w:rPr>
        <w:t>拷贝到它的中继日志</w:t>
      </w:r>
      <w:r w:rsidRPr="009C7867">
        <w:rPr>
          <w:rFonts w:ascii="宋体" w:hAnsi="宋体" w:cs="Lucida Grande" w:hint="eastAsia"/>
          <w:color w:val="000000"/>
          <w:kern w:val="0"/>
          <w:szCs w:val="24"/>
        </w:rPr>
        <w:t>（</w:t>
      </w:r>
      <w:r w:rsidRPr="009C7867">
        <w:rPr>
          <w:rFonts w:ascii="宋体" w:hAnsi="宋体" w:cs="Lucida Grande"/>
          <w:color w:val="000000"/>
          <w:kern w:val="0"/>
          <w:szCs w:val="24"/>
        </w:rPr>
        <w:t>relay log</w:t>
      </w:r>
      <w:r w:rsidRPr="009C7867">
        <w:rPr>
          <w:rFonts w:ascii="宋体" w:hAnsi="宋体" w:cs="Lucida Grande" w:hint="eastAsia"/>
          <w:color w:val="000000"/>
          <w:kern w:val="0"/>
          <w:szCs w:val="24"/>
        </w:rPr>
        <w:t>）；</w:t>
      </w:r>
    </w:p>
    <w:p w:rsidR="009C7867" w:rsidRPr="009C7867" w:rsidRDefault="009C7867" w:rsidP="009C7867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firstLineChars="0"/>
        <w:rPr>
          <w:rFonts w:ascii="宋体" w:hAnsi="宋体" w:cs="Lucida Grande"/>
          <w:kern w:val="0"/>
          <w:szCs w:val="24"/>
        </w:rPr>
      </w:pPr>
      <w:r w:rsidRPr="009C7867">
        <w:rPr>
          <w:rFonts w:ascii="宋体" w:hAnsi="宋体" w:cs="Lucida Grande"/>
          <w:color w:val="000000"/>
          <w:kern w:val="0"/>
          <w:szCs w:val="24"/>
        </w:rPr>
        <w:t>slave</w:t>
      </w:r>
      <w:r w:rsidRPr="009C7867">
        <w:rPr>
          <w:rFonts w:ascii="宋体" w:hAnsi="宋体" w:cs="Lucida Grande" w:hint="eastAsia"/>
          <w:color w:val="000000"/>
          <w:kern w:val="0"/>
          <w:szCs w:val="24"/>
          <w:lang w:val="zh-CN"/>
        </w:rPr>
        <w:t>重做中继日志中的事件</w:t>
      </w:r>
      <w:r w:rsidRPr="009C7867">
        <w:rPr>
          <w:rFonts w:ascii="宋体" w:hAnsi="宋体" w:cs="Lucida Grande" w:hint="eastAsia"/>
          <w:color w:val="000000"/>
          <w:kern w:val="0"/>
          <w:szCs w:val="24"/>
        </w:rPr>
        <w:t>，</w:t>
      </w:r>
      <w:r w:rsidRPr="009C7867">
        <w:rPr>
          <w:rFonts w:ascii="宋体" w:hAnsi="宋体" w:cs="Lucida Grande" w:hint="eastAsia"/>
          <w:color w:val="000000"/>
          <w:kern w:val="0"/>
          <w:szCs w:val="24"/>
          <w:lang w:val="zh-CN"/>
        </w:rPr>
        <w:t>将改变应用到自己的数据库中。</w:t>
      </w:r>
      <w:r w:rsidRPr="009C7867">
        <w:rPr>
          <w:rFonts w:ascii="宋体" w:hAnsi="宋体" w:cs="Lucida Grande"/>
          <w:color w:val="000000"/>
          <w:kern w:val="0"/>
          <w:szCs w:val="24"/>
        </w:rPr>
        <w:t xml:space="preserve"> MySQL</w:t>
      </w:r>
      <w:r w:rsidRPr="009C7867">
        <w:rPr>
          <w:rFonts w:ascii="宋体" w:hAnsi="宋体" w:cs="Lucida Grande" w:hint="eastAsia"/>
          <w:color w:val="000000"/>
          <w:kern w:val="0"/>
          <w:szCs w:val="24"/>
          <w:lang w:val="zh-CN"/>
        </w:rPr>
        <w:t>复制是异步的且串行化的</w:t>
      </w:r>
    </w:p>
    <w:p w:rsidR="009C7867" w:rsidRDefault="009C7867" w:rsidP="009C7867">
      <w:pPr>
        <w:pStyle w:val="a3"/>
        <w:spacing w:before="100" w:beforeAutospacing="1" w:after="100" w:afterAutospacing="1" w:line="360" w:lineRule="auto"/>
        <w:ind w:left="1560" w:firstLineChars="0" w:firstLine="0"/>
        <w:rPr>
          <w:rFonts w:ascii="宋体" w:hAnsi="宋体" w:cs="Lucida Grande"/>
          <w:kern w:val="0"/>
          <w:szCs w:val="24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038120" cy="2136531"/>
            <wp:effectExtent l="0" t="0" r="635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79" cy="216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67" w:rsidRDefault="0016010C" w:rsidP="0016010C">
      <w:pPr>
        <w:spacing w:before="100" w:beforeAutospacing="1" w:after="100" w:afterAutospacing="1" w:line="360" w:lineRule="auto"/>
        <w:ind w:left="240" w:hangingChars="100" w:hanging="240"/>
        <w:rPr>
          <w:rFonts w:ascii="宋体" w:hAnsi="宋体" w:cs="Lucida Grande"/>
          <w:kern w:val="0"/>
          <w:szCs w:val="24"/>
        </w:rPr>
      </w:pPr>
      <w:r>
        <w:rPr>
          <w:rFonts w:ascii="宋体" w:hAnsi="宋体" w:cs="Lucida Grande" w:hint="eastAsia"/>
          <w:kern w:val="0"/>
          <w:szCs w:val="24"/>
        </w:rPr>
        <w:t xml:space="preserve">      </w:t>
      </w:r>
      <w:proofErr w:type="gramStart"/>
      <w:r>
        <w:rPr>
          <w:rFonts w:ascii="宋体" w:hAnsi="宋体" w:cs="Lucida Grande" w:hint="eastAsia"/>
          <w:kern w:val="0"/>
          <w:szCs w:val="24"/>
        </w:rPr>
        <w:t>当实现</w:t>
      </w:r>
      <w:proofErr w:type="gramEnd"/>
      <w:r>
        <w:rPr>
          <w:rFonts w:ascii="宋体" w:hAnsi="宋体" w:cs="Lucida Grande" w:hint="eastAsia"/>
          <w:kern w:val="0"/>
          <w:szCs w:val="24"/>
        </w:rPr>
        <w:t>了主从复制后，主机负责写操作，从机负责读操作，那么Java操作数据库时需要指定操作哪个库，这样很繁琐，因此引入中间件---</w:t>
      </w:r>
      <w:proofErr w:type="spellStart"/>
      <w:r>
        <w:rPr>
          <w:rFonts w:ascii="宋体" w:hAnsi="宋体" w:cs="Lucida Grande"/>
          <w:kern w:val="0"/>
          <w:szCs w:val="24"/>
        </w:rPr>
        <w:t>M</w:t>
      </w:r>
      <w:r>
        <w:rPr>
          <w:rFonts w:ascii="宋体" w:hAnsi="宋体" w:cs="Lucida Grande" w:hint="eastAsia"/>
          <w:kern w:val="0"/>
          <w:szCs w:val="24"/>
        </w:rPr>
        <w:t>ycat</w:t>
      </w:r>
      <w:proofErr w:type="spellEnd"/>
      <w:r>
        <w:rPr>
          <w:rFonts w:ascii="宋体" w:hAnsi="宋体" w:cs="Lucida Grande" w:hint="eastAsia"/>
          <w:kern w:val="0"/>
          <w:szCs w:val="24"/>
        </w:rPr>
        <w:t>。</w:t>
      </w:r>
    </w:p>
    <w:p w:rsidR="0016010C" w:rsidRDefault="0016010C" w:rsidP="0016010C">
      <w:pPr>
        <w:spacing w:before="100" w:beforeAutospacing="1" w:after="100" w:afterAutospacing="1" w:line="360" w:lineRule="auto"/>
        <w:ind w:left="240" w:hangingChars="100" w:hanging="240"/>
        <w:rPr>
          <w:rFonts w:ascii="宋体" w:hAnsi="宋体" w:cs="Lucida Grande"/>
          <w:kern w:val="0"/>
          <w:szCs w:val="24"/>
        </w:rPr>
      </w:pPr>
      <w:r>
        <w:rPr>
          <w:rFonts w:ascii="宋体" w:hAnsi="宋体" w:cs="Lucida Grande"/>
          <w:kern w:val="0"/>
          <w:szCs w:val="24"/>
        </w:rPr>
        <w:t xml:space="preserve">     </w:t>
      </w:r>
      <w:proofErr w:type="spellStart"/>
      <w:r>
        <w:rPr>
          <w:rFonts w:ascii="宋体" w:hAnsi="宋体" w:cs="Lucida Grande"/>
          <w:kern w:val="0"/>
          <w:szCs w:val="24"/>
        </w:rPr>
        <w:t>M</w:t>
      </w:r>
      <w:r>
        <w:rPr>
          <w:rFonts w:ascii="宋体" w:hAnsi="宋体" w:cs="Lucida Grande" w:hint="eastAsia"/>
          <w:kern w:val="0"/>
          <w:szCs w:val="24"/>
        </w:rPr>
        <w:t>ycat</w:t>
      </w:r>
      <w:proofErr w:type="spellEnd"/>
      <w:r>
        <w:rPr>
          <w:rFonts w:ascii="宋体" w:hAnsi="宋体" w:cs="Lucida Grande" w:hint="eastAsia"/>
          <w:kern w:val="0"/>
          <w:szCs w:val="24"/>
        </w:rPr>
        <w:t>屏蔽了客户端操作与数据库之间的直接关系，客户端操作时，只需要连接到</w:t>
      </w:r>
      <w:proofErr w:type="spellStart"/>
      <w:r>
        <w:rPr>
          <w:rFonts w:ascii="宋体" w:hAnsi="宋体" w:cs="Lucida Grande" w:hint="eastAsia"/>
          <w:kern w:val="0"/>
          <w:szCs w:val="24"/>
        </w:rPr>
        <w:t>Mycat</w:t>
      </w:r>
      <w:proofErr w:type="spellEnd"/>
      <w:r>
        <w:rPr>
          <w:rFonts w:ascii="宋体" w:hAnsi="宋体" w:cs="Lucida Grande" w:hint="eastAsia"/>
          <w:kern w:val="0"/>
          <w:szCs w:val="24"/>
        </w:rPr>
        <w:t>即可。</w:t>
      </w:r>
      <w:proofErr w:type="spellStart"/>
      <w:r>
        <w:rPr>
          <w:rFonts w:ascii="宋体" w:hAnsi="宋体" w:cs="Lucida Grande" w:hint="eastAsia"/>
          <w:kern w:val="0"/>
          <w:szCs w:val="24"/>
        </w:rPr>
        <w:t>Mycat</w:t>
      </w:r>
      <w:proofErr w:type="spellEnd"/>
      <w:r>
        <w:rPr>
          <w:rFonts w:ascii="宋体" w:hAnsi="宋体" w:cs="Lucida Grande" w:hint="eastAsia"/>
          <w:kern w:val="0"/>
          <w:szCs w:val="24"/>
        </w:rPr>
        <w:t>拦截到</w:t>
      </w:r>
      <w:proofErr w:type="spellStart"/>
      <w:r>
        <w:rPr>
          <w:rFonts w:ascii="宋体" w:hAnsi="宋体" w:cs="Lucida Grande" w:hint="eastAsia"/>
          <w:kern w:val="0"/>
          <w:szCs w:val="24"/>
        </w:rPr>
        <w:t>sql</w:t>
      </w:r>
      <w:proofErr w:type="spellEnd"/>
      <w:r>
        <w:rPr>
          <w:rFonts w:ascii="宋体" w:hAnsi="宋体" w:cs="Lucida Grande" w:hint="eastAsia"/>
          <w:kern w:val="0"/>
          <w:szCs w:val="24"/>
        </w:rPr>
        <w:t>语句后，对</w:t>
      </w:r>
      <w:proofErr w:type="spellStart"/>
      <w:r>
        <w:rPr>
          <w:rFonts w:ascii="宋体" w:hAnsi="宋体" w:cs="Lucida Grande" w:hint="eastAsia"/>
          <w:kern w:val="0"/>
          <w:szCs w:val="24"/>
        </w:rPr>
        <w:t>sql</w:t>
      </w:r>
      <w:proofErr w:type="spellEnd"/>
      <w:r>
        <w:rPr>
          <w:rFonts w:ascii="宋体" w:hAnsi="宋体" w:cs="Lucida Grande" w:hint="eastAsia"/>
          <w:kern w:val="0"/>
          <w:szCs w:val="24"/>
        </w:rPr>
        <w:t>做特定的分析，如分片，路由等等。然后操作真时的数据库，最后将结果返回给客户端。</w:t>
      </w:r>
    </w:p>
    <w:p w:rsidR="0016010C" w:rsidRDefault="0016010C" w:rsidP="0016010C">
      <w:pPr>
        <w:spacing w:before="100" w:beforeAutospacing="1" w:after="100" w:afterAutospacing="1" w:line="360" w:lineRule="auto"/>
        <w:ind w:left="240" w:hangingChars="100" w:hanging="240"/>
        <w:rPr>
          <w:rFonts w:ascii="宋体" w:hAnsi="宋体" w:cs="Lucida Grande"/>
          <w:kern w:val="0"/>
          <w:szCs w:val="24"/>
        </w:rPr>
      </w:pPr>
      <w:r>
        <w:rPr>
          <w:rFonts w:ascii="宋体" w:hAnsi="宋体" w:cs="Lucida Grande" w:hint="eastAsia"/>
          <w:kern w:val="0"/>
          <w:szCs w:val="24"/>
        </w:rPr>
        <w:t>配置主要是通过操作</w:t>
      </w:r>
      <w:proofErr w:type="spellStart"/>
      <w:r>
        <w:rPr>
          <w:rFonts w:ascii="宋体" w:hAnsi="宋体" w:cs="Lucida Grande" w:hint="eastAsia"/>
          <w:kern w:val="0"/>
          <w:szCs w:val="24"/>
        </w:rPr>
        <w:t>Mycat</w:t>
      </w:r>
      <w:proofErr w:type="spellEnd"/>
      <w:r>
        <w:rPr>
          <w:rFonts w:ascii="宋体" w:hAnsi="宋体" w:cs="Lucida Grande" w:hint="eastAsia"/>
          <w:kern w:val="0"/>
          <w:szCs w:val="24"/>
        </w:rPr>
        <w:t>的schema.xml文件，见</w:t>
      </w:r>
      <w:r w:rsidRPr="0016010C">
        <w:rPr>
          <w:rFonts w:ascii="宋体" w:hAnsi="宋体" w:cs="Lucida Grande" w:hint="eastAsia"/>
          <w:kern w:val="0"/>
          <w:szCs w:val="24"/>
        </w:rPr>
        <w:t>D:\JavaWeb\尚硅谷MySQL高级\SQL高级08&amp;MyCat</w:t>
      </w:r>
      <w:r>
        <w:rPr>
          <w:rFonts w:ascii="宋体" w:hAnsi="宋体" w:cs="Lucida Grande" w:hint="eastAsia"/>
          <w:kern w:val="0"/>
          <w:szCs w:val="24"/>
        </w:rPr>
        <w:t>\</w:t>
      </w:r>
      <w:proofErr w:type="spellStart"/>
      <w:r>
        <w:rPr>
          <w:rFonts w:ascii="宋体" w:hAnsi="宋体" w:cs="Lucida Grande" w:hint="eastAsia"/>
          <w:kern w:val="0"/>
          <w:szCs w:val="24"/>
        </w:rPr>
        <w:t>Mycat.mmap</w:t>
      </w:r>
      <w:proofErr w:type="spellEnd"/>
    </w:p>
    <w:p w:rsidR="0016010C" w:rsidRPr="0016010C" w:rsidRDefault="0016010C" w:rsidP="0016010C">
      <w:pPr>
        <w:spacing w:before="100" w:beforeAutospacing="1" w:after="100" w:afterAutospacing="1" w:line="360" w:lineRule="auto"/>
        <w:ind w:left="240" w:hangingChars="100" w:hanging="240"/>
        <w:rPr>
          <w:rFonts w:ascii="宋体" w:hAnsi="宋体" w:cs="Lucida Grande"/>
          <w:kern w:val="0"/>
          <w:szCs w:val="24"/>
        </w:rPr>
      </w:pPr>
      <w:r>
        <w:rPr>
          <w:rFonts w:ascii="宋体" w:hAnsi="宋体" w:cs="Lucida Grande" w:hint="eastAsia"/>
          <w:kern w:val="0"/>
          <w:szCs w:val="24"/>
        </w:rPr>
        <w:lastRenderedPageBreak/>
        <w:t xml:space="preserve">    </w:t>
      </w:r>
      <w:r>
        <w:rPr>
          <w:noProof/>
          <w:sz w:val="20"/>
          <w:szCs w:val="20"/>
        </w:rPr>
        <w:drawing>
          <wp:inline distT="0" distB="0" distL="0" distR="0">
            <wp:extent cx="4237356" cy="1670538"/>
            <wp:effectExtent l="0" t="0" r="0" b="635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70" cy="17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F5E" w:rsidRDefault="002E0F5E" w:rsidP="0016010C">
      <w:pPr>
        <w:pStyle w:val="3"/>
        <w:numPr>
          <w:ilvl w:val="0"/>
          <w:numId w:val="3"/>
        </w:numPr>
      </w:pPr>
      <w:r>
        <w:rPr>
          <w:rFonts w:hint="eastAsia"/>
        </w:rPr>
        <w:t>分库</w:t>
      </w:r>
    </w:p>
    <w:p w:rsidR="00333F04" w:rsidRDefault="00333F04" w:rsidP="00333F04">
      <w:pPr>
        <w:ind w:left="495" w:firstLineChars="100" w:firstLine="240"/>
      </w:pPr>
      <w:r>
        <w:rPr>
          <w:rFonts w:hint="eastAsia"/>
        </w:rPr>
        <w:t>同样是操作</w:t>
      </w:r>
      <w:r>
        <w:rPr>
          <w:rFonts w:hint="eastAsia"/>
        </w:rPr>
        <w:t>schema</w:t>
      </w:r>
      <w:r>
        <w:t>.xml</w:t>
      </w:r>
      <w:r>
        <w:rPr>
          <w:rFonts w:hint="eastAsia"/>
        </w:rPr>
        <w:t>文件。</w:t>
      </w:r>
    </w:p>
    <w:p w:rsidR="0016010C" w:rsidRPr="002B0B59" w:rsidRDefault="00333F04" w:rsidP="002B0B59">
      <w:pPr>
        <w:ind w:left="495" w:firstLineChars="100" w:firstLine="240"/>
      </w:pPr>
      <w:r>
        <w:rPr>
          <w:rFonts w:hint="eastAsia"/>
        </w:rPr>
        <w:t>分库原则：如果某个</w:t>
      </w:r>
      <w:proofErr w:type="gramStart"/>
      <w:r>
        <w:rPr>
          <w:rFonts w:hint="eastAsia"/>
        </w:rPr>
        <w:t>表访问</w:t>
      </w:r>
      <w:proofErr w:type="gramEnd"/>
      <w:r>
        <w:rPr>
          <w:rFonts w:hint="eastAsia"/>
        </w:rPr>
        <w:t>量很大，规模很庞大，可以选择单独成库</w:t>
      </w:r>
      <w:r w:rsidR="002B0B59">
        <w:rPr>
          <w:rFonts w:hint="eastAsia"/>
        </w:rPr>
        <w:t>。</w:t>
      </w:r>
      <w:r>
        <w:rPr>
          <w:rFonts w:hint="eastAsia"/>
        </w:rPr>
        <w:t>但是当该表涉及到其他表的关联，可以使用冗余字段，冗余表等手段解决，具体分库策略还是得看业务。比如在订单表，订单详情表，订单类型表，</w:t>
      </w:r>
      <w:proofErr w:type="gramStart"/>
      <w:r>
        <w:rPr>
          <w:rFonts w:hint="eastAsia"/>
        </w:rPr>
        <w:t>用户表这四个</w:t>
      </w:r>
      <w:proofErr w:type="gramEnd"/>
      <w:r>
        <w:rPr>
          <w:rFonts w:hint="eastAsia"/>
        </w:rPr>
        <w:t>表中，订单表有用户</w:t>
      </w:r>
      <w:r>
        <w:rPr>
          <w:rFonts w:hint="eastAsia"/>
        </w:rPr>
        <w:t>id</w:t>
      </w:r>
      <w:r w:rsidR="002B0B59">
        <w:rPr>
          <w:rFonts w:hint="eastAsia"/>
        </w:rPr>
        <w:t>和订单类型</w:t>
      </w:r>
      <w:r>
        <w:rPr>
          <w:rFonts w:hint="eastAsia"/>
        </w:rPr>
        <w:t>id</w:t>
      </w:r>
      <w:r w:rsidR="002B0B59">
        <w:rPr>
          <w:rFonts w:hint="eastAsia"/>
        </w:rPr>
        <w:t>，订单详情有订单</w:t>
      </w:r>
      <w:r>
        <w:rPr>
          <w:rFonts w:hint="eastAsia"/>
        </w:rPr>
        <w:t>id</w:t>
      </w:r>
      <w:r>
        <w:rPr>
          <w:rFonts w:hint="eastAsia"/>
        </w:rPr>
        <w:t>，即四表均关联，要想对这四个表分库，可以考虑将用户表为一库，与订单相关的表为一个库，因为一般查询订单时拿到用户</w:t>
      </w:r>
      <w:r>
        <w:rPr>
          <w:rFonts w:hint="eastAsia"/>
        </w:rPr>
        <w:t>id</w:t>
      </w:r>
      <w:r>
        <w:rPr>
          <w:rFonts w:hint="eastAsia"/>
        </w:rPr>
        <w:t>后才进行查询。</w:t>
      </w:r>
    </w:p>
    <w:p w:rsidR="002E0F5E" w:rsidRDefault="002E0F5E" w:rsidP="002B0B59">
      <w:pPr>
        <w:pStyle w:val="3"/>
        <w:numPr>
          <w:ilvl w:val="0"/>
          <w:numId w:val="3"/>
        </w:numPr>
      </w:pPr>
      <w:r>
        <w:rPr>
          <w:rFonts w:hint="eastAsia"/>
        </w:rPr>
        <w:t>分表</w:t>
      </w:r>
    </w:p>
    <w:p w:rsidR="002B0B59" w:rsidRDefault="002B0B59" w:rsidP="00851C34">
      <w:pPr>
        <w:ind w:left="495" w:firstLineChars="200" w:firstLine="480"/>
      </w:pPr>
      <w:r>
        <w:rPr>
          <w:rFonts w:hint="eastAsia"/>
        </w:rPr>
        <w:t>类型：水平分表（按行分）；垂直分表（</w:t>
      </w:r>
      <w:proofErr w:type="gramStart"/>
      <w:r>
        <w:rPr>
          <w:rFonts w:hint="eastAsia"/>
        </w:rPr>
        <w:t>按列分</w:t>
      </w:r>
      <w:proofErr w:type="gramEnd"/>
      <w:r>
        <w:rPr>
          <w:rFonts w:hint="eastAsia"/>
        </w:rPr>
        <w:t>）</w:t>
      </w:r>
    </w:p>
    <w:p w:rsidR="002B0B59" w:rsidRDefault="002B0B59" w:rsidP="00851C34">
      <w:pPr>
        <w:ind w:left="495" w:firstLineChars="200" w:firstLine="480"/>
      </w:pPr>
      <w:r>
        <w:rPr>
          <w:rFonts w:hint="eastAsia"/>
        </w:rPr>
        <w:t>考虑将大表拆分存储在不同的库中，具体拆分原则主要根据业务，拆分算法可以自定义</w:t>
      </w:r>
      <w:r w:rsidR="00851C34">
        <w:rPr>
          <w:rFonts w:hint="eastAsia"/>
        </w:rPr>
        <w:t>（在</w:t>
      </w:r>
      <w:r w:rsidR="00851C34">
        <w:rPr>
          <w:rFonts w:hint="eastAsia"/>
        </w:rPr>
        <w:t>rule</w:t>
      </w:r>
      <w:r w:rsidR="00851C34">
        <w:t>.xml</w:t>
      </w:r>
      <w:r w:rsidR="00851C34">
        <w:rPr>
          <w:rFonts w:hint="eastAsia"/>
        </w:rPr>
        <w:t>里定义）。</w:t>
      </w:r>
    </w:p>
    <w:p w:rsidR="00851C34" w:rsidRDefault="00851C34" w:rsidP="00851C34">
      <w:pPr>
        <w:ind w:left="495" w:firstLineChars="200" w:firstLine="480"/>
      </w:pPr>
      <w:r>
        <w:rPr>
          <w:rFonts w:hint="eastAsia"/>
        </w:rPr>
        <w:t>对于上述的订单表，用户表，订单详情表，订单类型表，现在用户表和订单相关表已经分库，考虑订单表太大，对订单表分表。</w:t>
      </w:r>
    </w:p>
    <w:p w:rsidR="006A7CC3" w:rsidRDefault="00851C34" w:rsidP="006A7CC3">
      <w:pPr>
        <w:ind w:left="495" w:firstLine="480"/>
      </w:pPr>
      <w:r>
        <w:rPr>
          <w:rFonts w:hint="eastAsia"/>
        </w:rPr>
        <w:t>但是分表后当然要避免关联查询，所以可以针对用户</w:t>
      </w:r>
      <w:r>
        <w:rPr>
          <w:rFonts w:hint="eastAsia"/>
        </w:rPr>
        <w:t>id</w:t>
      </w:r>
      <w:r>
        <w:rPr>
          <w:rFonts w:hint="eastAsia"/>
        </w:rPr>
        <w:t>对订单表分表，这样可以保证同一个用户的所有订单在同一个表中。具体可以对用户</w:t>
      </w:r>
      <w:r>
        <w:rPr>
          <w:rFonts w:hint="eastAsia"/>
        </w:rPr>
        <w:t>id</w:t>
      </w:r>
      <w:proofErr w:type="gramStart"/>
      <w:r>
        <w:rPr>
          <w:rFonts w:hint="eastAsia"/>
        </w:rPr>
        <w:t>模二求余</w:t>
      </w:r>
      <w:proofErr w:type="gramEnd"/>
      <w:r>
        <w:rPr>
          <w:rFonts w:hint="eastAsia"/>
        </w:rPr>
        <w:t>（则分两个表。那么</w:t>
      </w:r>
      <w:proofErr w:type="gramStart"/>
      <w:r>
        <w:rPr>
          <w:rFonts w:hint="eastAsia"/>
        </w:rPr>
        <w:t>模三求余就是</w:t>
      </w:r>
      <w:proofErr w:type="gramEnd"/>
      <w:r>
        <w:rPr>
          <w:rFonts w:hint="eastAsia"/>
        </w:rPr>
        <w:t>三个表）。</w:t>
      </w:r>
    </w:p>
    <w:p w:rsidR="006A7CC3" w:rsidRDefault="00851C34" w:rsidP="006A7CC3">
      <w:pPr>
        <w:ind w:left="495" w:firstLine="480"/>
      </w:pPr>
      <w:r>
        <w:rPr>
          <w:rFonts w:hint="eastAsia"/>
        </w:rPr>
        <w:t>分好订单表后，订单详情表也是一个大表，因此也需要分表，但是</w:t>
      </w:r>
      <w:r w:rsidR="006A7CC3">
        <w:rPr>
          <w:rFonts w:hint="eastAsia"/>
        </w:rPr>
        <w:t>订单详情表时关联订单表的，即订单详情表有订单</w:t>
      </w:r>
      <w:r w:rsidR="006A7CC3">
        <w:rPr>
          <w:rFonts w:hint="eastAsia"/>
        </w:rPr>
        <w:t>id</w:t>
      </w:r>
      <w:r w:rsidR="006A7CC3">
        <w:rPr>
          <w:rFonts w:hint="eastAsia"/>
        </w:rPr>
        <w:t>，因此不好使用某种算法针对某列来分表，</w:t>
      </w:r>
      <w:proofErr w:type="spellStart"/>
      <w:r w:rsidR="006A7CC3">
        <w:rPr>
          <w:rFonts w:hint="eastAsia"/>
        </w:rPr>
        <w:t>Mycat</w:t>
      </w:r>
      <w:proofErr w:type="spellEnd"/>
      <w:r w:rsidR="006A7CC3">
        <w:rPr>
          <w:rFonts w:hint="eastAsia"/>
        </w:rPr>
        <w:t>提供</w:t>
      </w:r>
      <w:proofErr w:type="gramStart"/>
      <w:r w:rsidR="006A7CC3">
        <w:rPr>
          <w:rFonts w:hint="eastAsia"/>
        </w:rPr>
        <w:t>了跨库关联</w:t>
      </w:r>
      <w:proofErr w:type="gramEnd"/>
      <w:r w:rsidR="006A7CC3">
        <w:rPr>
          <w:rFonts w:hint="eastAsia"/>
        </w:rPr>
        <w:t>，只需在</w:t>
      </w:r>
      <w:r w:rsidR="006A7CC3">
        <w:rPr>
          <w:rFonts w:hint="eastAsia"/>
        </w:rPr>
        <w:t>schea</w:t>
      </w:r>
      <w:r w:rsidR="006A7CC3">
        <w:t>.xml</w:t>
      </w:r>
      <w:r w:rsidR="006A7CC3">
        <w:rPr>
          <w:rFonts w:hint="eastAsia"/>
        </w:rPr>
        <w:t>的订单表下添加：</w:t>
      </w:r>
      <w:r w:rsidR="006A7CC3">
        <w:rPr>
          <w:rFonts w:eastAsia="Times New Roman"/>
          <w:color w:val="FF0000"/>
          <w:sz w:val="20"/>
          <w:szCs w:val="20"/>
        </w:rPr>
        <w:t>&lt;</w:t>
      </w:r>
      <w:proofErr w:type="spellStart"/>
      <w:r w:rsidR="006A7CC3">
        <w:rPr>
          <w:rFonts w:eastAsia="Times New Roman"/>
          <w:color w:val="FF0000"/>
          <w:sz w:val="20"/>
          <w:szCs w:val="20"/>
        </w:rPr>
        <w:t>childTable</w:t>
      </w:r>
      <w:proofErr w:type="spellEnd"/>
      <w:r w:rsidR="006A7CC3">
        <w:rPr>
          <w:rFonts w:eastAsia="Times New Roman"/>
          <w:color w:val="FF0000"/>
          <w:sz w:val="20"/>
          <w:szCs w:val="20"/>
        </w:rPr>
        <w:t xml:space="preserve"> name="</w:t>
      </w:r>
      <w:proofErr w:type="spellStart"/>
      <w:r w:rsidR="006A7CC3">
        <w:rPr>
          <w:rFonts w:eastAsia="Times New Roman"/>
          <w:color w:val="FF0000"/>
          <w:sz w:val="20"/>
          <w:szCs w:val="20"/>
        </w:rPr>
        <w:t>order_detail</w:t>
      </w:r>
      <w:proofErr w:type="spellEnd"/>
      <w:r w:rsidR="006A7CC3">
        <w:rPr>
          <w:rFonts w:eastAsia="Times New Roman"/>
          <w:color w:val="FF0000"/>
          <w:sz w:val="20"/>
          <w:szCs w:val="20"/>
        </w:rPr>
        <w:t xml:space="preserve">" </w:t>
      </w:r>
      <w:proofErr w:type="spellStart"/>
      <w:r w:rsidR="006A7CC3">
        <w:rPr>
          <w:rFonts w:eastAsia="Times New Roman"/>
          <w:color w:val="FF0000"/>
          <w:sz w:val="20"/>
          <w:szCs w:val="20"/>
        </w:rPr>
        <w:t>primaryKey</w:t>
      </w:r>
      <w:proofErr w:type="spellEnd"/>
      <w:r w:rsidR="006A7CC3">
        <w:rPr>
          <w:rFonts w:eastAsia="Times New Roman"/>
          <w:color w:val="FF0000"/>
          <w:sz w:val="20"/>
          <w:szCs w:val="20"/>
        </w:rPr>
        <w:t xml:space="preserve">="id" </w:t>
      </w:r>
      <w:proofErr w:type="spellStart"/>
      <w:r w:rsidR="006A7CC3">
        <w:rPr>
          <w:rFonts w:eastAsia="Times New Roman"/>
          <w:color w:val="FF0000"/>
          <w:sz w:val="20"/>
          <w:szCs w:val="20"/>
        </w:rPr>
        <w:t>joinKey</w:t>
      </w:r>
      <w:proofErr w:type="spellEnd"/>
      <w:r w:rsidR="006A7CC3">
        <w:rPr>
          <w:rFonts w:eastAsia="Times New Roman"/>
          <w:color w:val="FF0000"/>
          <w:sz w:val="20"/>
          <w:szCs w:val="20"/>
        </w:rPr>
        <w:t>="</w:t>
      </w:r>
      <w:proofErr w:type="spellStart"/>
      <w:r w:rsidR="006A7CC3">
        <w:rPr>
          <w:rFonts w:eastAsia="Times New Roman"/>
          <w:color w:val="FF0000"/>
          <w:sz w:val="20"/>
          <w:szCs w:val="20"/>
        </w:rPr>
        <w:t>order_id</w:t>
      </w:r>
      <w:proofErr w:type="spellEnd"/>
      <w:r w:rsidR="006A7CC3">
        <w:rPr>
          <w:rFonts w:eastAsia="Times New Roman"/>
          <w:color w:val="FF0000"/>
          <w:sz w:val="20"/>
          <w:szCs w:val="20"/>
        </w:rPr>
        <w:t xml:space="preserve">" </w:t>
      </w:r>
      <w:proofErr w:type="spellStart"/>
      <w:r w:rsidR="006A7CC3">
        <w:rPr>
          <w:rFonts w:eastAsia="Times New Roman"/>
          <w:color w:val="FF0000"/>
          <w:sz w:val="20"/>
          <w:szCs w:val="20"/>
        </w:rPr>
        <w:t>parentKey</w:t>
      </w:r>
      <w:proofErr w:type="spellEnd"/>
      <w:r w:rsidR="006A7CC3">
        <w:rPr>
          <w:rFonts w:eastAsia="Times New Roman"/>
          <w:color w:val="FF0000"/>
          <w:sz w:val="20"/>
          <w:szCs w:val="20"/>
        </w:rPr>
        <w:t>="id" /&gt;</w:t>
      </w:r>
      <w:r w:rsidR="006A7CC3" w:rsidRPr="006A7CC3">
        <w:rPr>
          <w:rFonts w:hint="eastAsia"/>
        </w:rPr>
        <w:t>即可</w:t>
      </w:r>
      <w:r w:rsidR="006A7CC3">
        <w:rPr>
          <w:rFonts w:hint="eastAsia"/>
        </w:rPr>
        <w:t>。那么对应订单</w:t>
      </w:r>
      <w:proofErr w:type="gramStart"/>
      <w:r w:rsidR="006A7CC3">
        <w:rPr>
          <w:rFonts w:hint="eastAsia"/>
        </w:rPr>
        <w:t>表相关</w:t>
      </w:r>
      <w:proofErr w:type="gramEnd"/>
      <w:r w:rsidR="006A7CC3">
        <w:rPr>
          <w:rFonts w:hint="eastAsia"/>
        </w:rPr>
        <w:t>记录的订单详情</w:t>
      </w:r>
      <w:proofErr w:type="gramStart"/>
      <w:r w:rsidR="006A7CC3">
        <w:rPr>
          <w:rFonts w:hint="eastAsia"/>
        </w:rPr>
        <w:t>表记录</w:t>
      </w:r>
      <w:proofErr w:type="gramEnd"/>
      <w:r w:rsidR="006A7CC3">
        <w:rPr>
          <w:rFonts w:hint="eastAsia"/>
        </w:rPr>
        <w:t>在插入时会进入该订单表的库。</w:t>
      </w:r>
    </w:p>
    <w:p w:rsidR="006A7CC3" w:rsidRDefault="006A7CC3" w:rsidP="006A7CC3">
      <w:pPr>
        <w:ind w:left="495" w:firstLine="480"/>
        <w:rPr>
          <w:color w:val="FF0000"/>
        </w:rPr>
      </w:pPr>
      <w:proofErr w:type="gramStart"/>
      <w:r w:rsidRPr="006A7CC3">
        <w:rPr>
          <w:rFonts w:hint="eastAsia"/>
          <w:color w:val="FF0000"/>
        </w:rPr>
        <w:t>跨库关联</w:t>
      </w:r>
      <w:proofErr w:type="gramEnd"/>
      <w:r w:rsidRPr="006A7CC3">
        <w:rPr>
          <w:rFonts w:hint="eastAsia"/>
          <w:color w:val="FF0000"/>
        </w:rPr>
        <w:t>的原理：</w:t>
      </w:r>
    </w:p>
    <w:p w:rsidR="006A7CC3" w:rsidRDefault="006A7CC3" w:rsidP="006A7CC3">
      <w:pPr>
        <w:ind w:left="495" w:firstLine="480"/>
        <w:rPr>
          <w:color w:val="FF0000"/>
        </w:rPr>
      </w:pPr>
    </w:p>
    <w:p w:rsidR="006A7CC3" w:rsidRDefault="006A7CC3" w:rsidP="006A7CC3">
      <w:pPr>
        <w:ind w:left="495" w:firstLine="480"/>
      </w:pPr>
      <w:r w:rsidRPr="006A7CC3">
        <w:rPr>
          <w:rFonts w:hint="eastAsia"/>
        </w:rPr>
        <w:t>最后还有一个订单类型表，这个</w:t>
      </w:r>
      <w:proofErr w:type="gramStart"/>
      <w:r w:rsidRPr="006A7CC3">
        <w:rPr>
          <w:rFonts w:hint="eastAsia"/>
        </w:rPr>
        <w:t>表</w:t>
      </w:r>
      <w:r>
        <w:rPr>
          <w:rFonts w:hint="eastAsia"/>
        </w:rPr>
        <w:t>规模</w:t>
      </w:r>
      <w:proofErr w:type="gramEnd"/>
      <w:r>
        <w:rPr>
          <w:rFonts w:hint="eastAsia"/>
        </w:rPr>
        <w:t>不大，与订单表有关联，所以把该表可以作为全局表。</w:t>
      </w:r>
    </w:p>
    <w:p w:rsidR="00B87357" w:rsidRDefault="00B87357" w:rsidP="006A7CC3">
      <w:pPr>
        <w:ind w:left="495" w:firstLine="480"/>
      </w:pPr>
      <w:r>
        <w:rPr>
          <w:rFonts w:hint="eastAsia"/>
        </w:rPr>
        <w:t>最后，为了避免</w:t>
      </w:r>
      <w:proofErr w:type="gramStart"/>
      <w:r>
        <w:rPr>
          <w:rFonts w:hint="eastAsia"/>
        </w:rPr>
        <w:t>不同库</w:t>
      </w:r>
      <w:proofErr w:type="gramEnd"/>
      <w:r>
        <w:rPr>
          <w:rFonts w:hint="eastAsia"/>
        </w:rPr>
        <w:t>的相同表（分表）的主键相同，我们采用全局序列的时间</w:t>
      </w:r>
      <w:proofErr w:type="gramStart"/>
      <w:r>
        <w:rPr>
          <w:rFonts w:hint="eastAsia"/>
        </w:rPr>
        <w:t>戳方式</w:t>
      </w:r>
      <w:proofErr w:type="gramEnd"/>
      <w:r>
        <w:rPr>
          <w:rFonts w:hint="eastAsia"/>
        </w:rPr>
        <w:t>来避免。</w:t>
      </w:r>
    </w:p>
    <w:p w:rsidR="00B87357" w:rsidRPr="006A7CC3" w:rsidRDefault="00B87357" w:rsidP="006A7CC3">
      <w:pPr>
        <w:ind w:left="495" w:firstLine="480"/>
      </w:pPr>
      <w:r>
        <w:rPr>
          <w:noProof/>
        </w:rPr>
        <w:lastRenderedPageBreak/>
        <w:drawing>
          <wp:inline distT="0" distB="0" distL="0" distR="0" wp14:anchorId="58774FB4" wp14:editId="41D1788B">
            <wp:extent cx="5433519" cy="21804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16" cy="21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C3" w:rsidRDefault="006A7CC3" w:rsidP="006A7CC3">
      <w:pPr>
        <w:ind w:left="495" w:firstLine="480"/>
      </w:pPr>
      <w:r>
        <w:t xml:space="preserve">   </w:t>
      </w:r>
      <w:proofErr w:type="spellStart"/>
      <w:r w:rsidR="00B87357">
        <w:rPr>
          <w:rFonts w:hint="eastAsia"/>
        </w:rPr>
        <w:t>uuid</w:t>
      </w:r>
      <w:proofErr w:type="spellEnd"/>
      <w:r w:rsidR="00B87357">
        <w:rPr>
          <w:rFonts w:hint="eastAsia"/>
        </w:rPr>
        <w:t>的顺序不统一，即不是增加的或减少的，但时间戳是增长的，所以</w:t>
      </w:r>
      <w:proofErr w:type="spellStart"/>
      <w:r w:rsidR="00B87357">
        <w:rPr>
          <w:rFonts w:hint="eastAsia"/>
        </w:rPr>
        <w:t>uuid</w:t>
      </w:r>
      <w:proofErr w:type="spellEnd"/>
      <w:r w:rsidR="00B87357">
        <w:rPr>
          <w:rFonts w:hint="eastAsia"/>
        </w:rPr>
        <w:t>会影响性能，不能使用。</w:t>
      </w:r>
    </w:p>
    <w:p w:rsidR="00B87357" w:rsidRDefault="00B87357" w:rsidP="006A7CC3">
      <w:pPr>
        <w:ind w:left="495" w:firstLine="480"/>
        <w:rPr>
          <w:sz w:val="20"/>
          <w:szCs w:val="20"/>
        </w:rPr>
      </w:pPr>
      <w:r>
        <w:rPr>
          <w:rFonts w:hint="eastAsia"/>
        </w:rPr>
        <w:t>时间</w:t>
      </w:r>
      <w:proofErr w:type="gramStart"/>
      <w:r>
        <w:rPr>
          <w:rFonts w:hint="eastAsia"/>
        </w:rPr>
        <w:t>戳操作</w:t>
      </w:r>
      <w:proofErr w:type="gramEnd"/>
      <w:r>
        <w:rPr>
          <w:rFonts w:hint="eastAsia"/>
        </w:rPr>
        <w:t>语句：</w:t>
      </w:r>
      <w:r>
        <w:rPr>
          <w:sz w:val="20"/>
          <w:szCs w:val="20"/>
        </w:rPr>
        <w:t>insert into `orders`(</w:t>
      </w:r>
      <w:proofErr w:type="spellStart"/>
      <w:r>
        <w:rPr>
          <w:sz w:val="20"/>
          <w:szCs w:val="20"/>
        </w:rPr>
        <w:t>id,amount,customer_id,order_type</w:t>
      </w:r>
      <w:proofErr w:type="spellEnd"/>
      <w:r>
        <w:rPr>
          <w:sz w:val="20"/>
          <w:szCs w:val="20"/>
        </w:rPr>
        <w:t>) values(</w:t>
      </w:r>
      <w:r>
        <w:rPr>
          <w:rFonts w:eastAsia="Times New Roman"/>
          <w:color w:val="FF0000"/>
          <w:sz w:val="20"/>
          <w:szCs w:val="20"/>
        </w:rPr>
        <w:t>next value for MYCATSEQ_GLOBAL</w:t>
      </w:r>
      <w:r>
        <w:rPr>
          <w:sz w:val="20"/>
          <w:szCs w:val="20"/>
        </w:rPr>
        <w:t>,1000,103,10);</w:t>
      </w:r>
      <w:r w:rsidR="00137E68">
        <w:rPr>
          <w:sz w:val="20"/>
          <w:szCs w:val="20"/>
        </w:rPr>
        <w:t xml:space="preserve"> </w:t>
      </w:r>
      <w:r w:rsidR="00137E68">
        <w:rPr>
          <w:rFonts w:hint="eastAsia"/>
          <w:sz w:val="20"/>
          <w:szCs w:val="20"/>
        </w:rPr>
        <w:t>（大小要是</w:t>
      </w:r>
      <w:r w:rsidR="00137E68">
        <w:rPr>
          <w:rFonts w:hint="eastAsia"/>
          <w:sz w:val="20"/>
          <w:szCs w:val="20"/>
        </w:rPr>
        <w:t>18</w:t>
      </w:r>
      <w:r w:rsidR="00137E68">
        <w:rPr>
          <w:rFonts w:hint="eastAsia"/>
          <w:sz w:val="20"/>
          <w:szCs w:val="20"/>
        </w:rPr>
        <w:t>位（</w:t>
      </w:r>
      <w:proofErr w:type="spellStart"/>
      <w:r w:rsidR="00137E68">
        <w:rPr>
          <w:rFonts w:hint="eastAsia"/>
          <w:sz w:val="20"/>
          <w:szCs w:val="20"/>
        </w:rPr>
        <w:t>BigInt</w:t>
      </w:r>
      <w:proofErr w:type="spellEnd"/>
      <w:r w:rsidR="00137E68">
        <w:rPr>
          <w:rFonts w:hint="eastAsia"/>
          <w:sz w:val="20"/>
          <w:szCs w:val="20"/>
        </w:rPr>
        <w:t>类型））。</w:t>
      </w:r>
    </w:p>
    <w:p w:rsidR="00137E68" w:rsidRPr="00137E68" w:rsidRDefault="00137E68" w:rsidP="00137E68">
      <w:pPr>
        <w:pStyle w:val="3"/>
        <w:numPr>
          <w:ilvl w:val="0"/>
          <w:numId w:val="3"/>
        </w:numPr>
      </w:pPr>
      <w:proofErr w:type="gramStart"/>
      <w:r>
        <w:rPr>
          <w:rFonts w:hint="eastAsia"/>
        </w:rPr>
        <w:t>跨库关联</w:t>
      </w:r>
      <w:proofErr w:type="gramEnd"/>
      <w:r>
        <w:rPr>
          <w:rFonts w:hint="eastAsia"/>
        </w:rPr>
        <w:t>表</w:t>
      </w:r>
    </w:p>
    <w:p w:rsidR="006A7CC3" w:rsidRDefault="006A7CC3" w:rsidP="006A7CC3">
      <w:pPr>
        <w:ind w:left="495" w:firstLine="480"/>
      </w:pPr>
    </w:p>
    <w:p w:rsidR="006A7CC3" w:rsidRDefault="00137E68" w:rsidP="006A7CC3">
      <w:pPr>
        <w:ind w:left="495" w:firstLine="480"/>
      </w:pPr>
      <w:r>
        <w:rPr>
          <w:noProof/>
        </w:rPr>
        <w:drawing>
          <wp:inline distT="0" distB="0" distL="0" distR="0" wp14:anchorId="028781E2" wp14:editId="238E59C0">
            <wp:extent cx="5498208" cy="2584939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346" cy="25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68" w:rsidRDefault="00137E68" w:rsidP="006A7CC3">
      <w:pPr>
        <w:ind w:left="495" w:firstLine="480"/>
        <w:rPr>
          <w:sz w:val="20"/>
          <w:szCs w:val="20"/>
        </w:rPr>
      </w:pPr>
      <w:r>
        <w:rPr>
          <w:rFonts w:hint="eastAsia"/>
        </w:rPr>
        <w:t>全局表和</w:t>
      </w:r>
      <w:r>
        <w:rPr>
          <w:rFonts w:hint="eastAsia"/>
        </w:rPr>
        <w:t>ER</w:t>
      </w:r>
      <w:r>
        <w:rPr>
          <w:rFonts w:hint="eastAsia"/>
        </w:rPr>
        <w:t>表（主从表）在上面已经说了，现在假如硬性要求</w:t>
      </w:r>
      <w:proofErr w:type="gramStart"/>
      <w:r>
        <w:rPr>
          <w:rFonts w:hint="eastAsia"/>
        </w:rPr>
        <w:t>不同库</w:t>
      </w:r>
      <w:proofErr w:type="gramEnd"/>
      <w:r>
        <w:rPr>
          <w:rFonts w:hint="eastAsia"/>
        </w:rPr>
        <w:t>的两个表进行关联，直接将表复制多一份到另一个</w:t>
      </w:r>
      <w:proofErr w:type="gramStart"/>
      <w:r>
        <w:rPr>
          <w:rFonts w:hint="eastAsia"/>
        </w:rPr>
        <w:t>表有点</w:t>
      </w:r>
      <w:proofErr w:type="gramEnd"/>
      <w:r>
        <w:rPr>
          <w:rFonts w:hint="eastAsia"/>
        </w:rPr>
        <w:t>伤，则可以通过</w:t>
      </w:r>
      <w:r w:rsidRPr="00137E68">
        <w:rPr>
          <w:rFonts w:hint="eastAsia"/>
          <w:b/>
          <w:color w:val="FF0000"/>
        </w:rPr>
        <w:t>虚表</w:t>
      </w:r>
      <w:r>
        <w:rPr>
          <w:rFonts w:hint="eastAsia"/>
        </w:rPr>
        <w:t>来解决问题。具体需要开启</w:t>
      </w:r>
      <w:r>
        <w:rPr>
          <w:sz w:val="20"/>
          <w:szCs w:val="20"/>
        </w:rPr>
        <w:t>federated</w:t>
      </w:r>
      <w:r>
        <w:rPr>
          <w:rFonts w:hint="eastAsia"/>
          <w:sz w:val="20"/>
          <w:szCs w:val="20"/>
        </w:rPr>
        <w:t>引擎，然后建表：</w:t>
      </w:r>
    </w:p>
    <w:p w:rsidR="00137E68" w:rsidRDefault="00137E68" w:rsidP="006A7CC3">
      <w:pPr>
        <w:ind w:left="495" w:firstLine="480"/>
      </w:pPr>
      <w:r>
        <w:rPr>
          <w:noProof/>
        </w:rPr>
        <w:drawing>
          <wp:inline distT="0" distB="0" distL="0" distR="0" wp14:anchorId="20460CC5" wp14:editId="13C801C1">
            <wp:extent cx="5274310" cy="9886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68" w:rsidRDefault="00137E68" w:rsidP="006A7CC3">
      <w:pPr>
        <w:ind w:left="495" w:firstLine="480"/>
      </w:pPr>
      <w:r>
        <w:rPr>
          <w:rFonts w:hint="eastAsia"/>
        </w:rPr>
        <w:t>即</w:t>
      </w:r>
      <w:r w:rsidR="00F71A50">
        <w:rPr>
          <w:rFonts w:hint="eastAsia"/>
        </w:rPr>
        <w:t>表结构我有，但数据从远端来，但是表的结构必须一样，不能更改。</w:t>
      </w:r>
      <w:r w:rsidR="00F71A50" w:rsidRPr="006A7CC3">
        <w:rPr>
          <w:rFonts w:hint="eastAsia"/>
        </w:rPr>
        <w:t xml:space="preserve"> </w:t>
      </w:r>
    </w:p>
    <w:p w:rsidR="00F71A50" w:rsidRDefault="00F71A50" w:rsidP="006A7CC3">
      <w:pPr>
        <w:ind w:left="495" w:firstLine="480"/>
      </w:pPr>
      <w:r>
        <w:rPr>
          <w:rFonts w:hint="eastAsia"/>
        </w:rPr>
        <w:lastRenderedPageBreak/>
        <w:t>注意事项：</w:t>
      </w:r>
    </w:p>
    <w:p w:rsidR="00F71A50" w:rsidRPr="006A7CC3" w:rsidRDefault="00F71A50" w:rsidP="006A7CC3">
      <w:pPr>
        <w:ind w:left="495" w:firstLine="480"/>
      </w:pPr>
      <w:r>
        <w:rPr>
          <w:noProof/>
        </w:rPr>
        <w:drawing>
          <wp:inline distT="0" distB="0" distL="0" distR="0" wp14:anchorId="21B00A98" wp14:editId="1CE2FD47">
            <wp:extent cx="2876550" cy="1085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5E" w:rsidRDefault="002E0F5E" w:rsidP="002E0F5E">
      <w:pPr>
        <w:pStyle w:val="2"/>
      </w:pPr>
      <w:r>
        <w:t>Z</w:t>
      </w:r>
      <w:r>
        <w:rPr>
          <w:rFonts w:hint="eastAsia"/>
        </w:rPr>
        <w:t>ookeeper</w:t>
      </w:r>
    </w:p>
    <w:p w:rsidR="002E0F5E" w:rsidRPr="002E0F5E" w:rsidRDefault="002E0F5E" w:rsidP="002E0F5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、集群</w:t>
      </w:r>
    </w:p>
    <w:p w:rsidR="002E0F5E" w:rsidRDefault="00AE759F" w:rsidP="00AE759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ZAB</w:t>
      </w:r>
      <w:r>
        <w:rPr>
          <w:rFonts w:hint="eastAsia"/>
        </w:rPr>
        <w:t>协议</w:t>
      </w:r>
    </w:p>
    <w:p w:rsidR="00AE759F" w:rsidRDefault="00AE759F" w:rsidP="00AE759F">
      <w:pPr>
        <w:pStyle w:val="3"/>
      </w:pPr>
      <w:r>
        <w:t>3</w:t>
      </w:r>
      <w:r>
        <w:rPr>
          <w:rFonts w:hint="eastAsia"/>
        </w:rPr>
        <w:t>、分布式锁</w:t>
      </w:r>
    </w:p>
    <w:p w:rsidR="00AE759F" w:rsidRDefault="00AE759F" w:rsidP="00AE759F">
      <w:pPr>
        <w:pStyle w:val="3"/>
      </w:pPr>
      <w:r>
        <w:t>4</w:t>
      </w:r>
      <w:r>
        <w:rPr>
          <w:rFonts w:hint="eastAsia"/>
        </w:rPr>
        <w:t>、分布式队列</w:t>
      </w:r>
    </w:p>
    <w:p w:rsidR="00AE759F" w:rsidRPr="00AE759F" w:rsidRDefault="00AE759F" w:rsidP="00AE759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Watcher</w:t>
      </w:r>
      <w:r>
        <w:rPr>
          <w:rFonts w:hint="eastAsia"/>
        </w:rPr>
        <w:t>机制</w:t>
      </w:r>
    </w:p>
    <w:p w:rsidR="00AE759F" w:rsidRPr="00AE759F" w:rsidRDefault="00AE759F" w:rsidP="00AE759F"/>
    <w:p w:rsidR="00AE759F" w:rsidRDefault="00AE759F" w:rsidP="00AE759F"/>
    <w:p w:rsidR="00AE759F" w:rsidRDefault="00AE759F" w:rsidP="00AE759F"/>
    <w:p w:rsidR="002E0F5E" w:rsidRDefault="002E0F5E" w:rsidP="002E0F5E">
      <w:pPr>
        <w:pStyle w:val="2"/>
      </w:pPr>
      <w:proofErr w:type="spellStart"/>
      <w:r>
        <w:rPr>
          <w:rFonts w:hint="eastAsia"/>
        </w:rPr>
        <w:t>Active</w:t>
      </w:r>
      <w:r>
        <w:t>MQ</w:t>
      </w:r>
      <w:proofErr w:type="spellEnd"/>
      <w:r w:rsidR="00F65C3A">
        <w:t xml:space="preserve"> </w:t>
      </w:r>
    </w:p>
    <w:p w:rsidR="002E0F5E" w:rsidRDefault="002E0F5E" w:rsidP="002E0F5E">
      <w:pPr>
        <w:pStyle w:val="3"/>
        <w:numPr>
          <w:ilvl w:val="0"/>
          <w:numId w:val="4"/>
        </w:numPr>
      </w:pPr>
      <w:r>
        <w:rPr>
          <w:rFonts w:hint="eastAsia"/>
        </w:rPr>
        <w:t>集群</w:t>
      </w:r>
    </w:p>
    <w:p w:rsidR="002E0F5E" w:rsidRDefault="002E0F5E" w:rsidP="002E0F5E">
      <w:pPr>
        <w:pStyle w:val="2"/>
      </w:pPr>
      <w:proofErr w:type="spellStart"/>
      <w:r>
        <w:rPr>
          <w:rFonts w:hint="eastAsia"/>
        </w:rPr>
        <w:t>Dubbo</w:t>
      </w:r>
      <w:proofErr w:type="spellEnd"/>
    </w:p>
    <w:p w:rsidR="002E0F5E" w:rsidRDefault="002E0F5E" w:rsidP="002E0F5E">
      <w:pPr>
        <w:pStyle w:val="3"/>
        <w:numPr>
          <w:ilvl w:val="0"/>
          <w:numId w:val="7"/>
        </w:numPr>
      </w:pPr>
      <w:r>
        <w:rPr>
          <w:rFonts w:hint="eastAsia"/>
        </w:rPr>
        <w:t>服务注册与发现</w:t>
      </w:r>
    </w:p>
    <w:p w:rsidR="00F65C3A" w:rsidRDefault="00F65C3A" w:rsidP="00F65C3A"/>
    <w:p w:rsidR="00F65C3A" w:rsidRPr="00F65C3A" w:rsidRDefault="00F65C3A" w:rsidP="00F65C3A">
      <w:pPr>
        <w:rPr>
          <w:rFonts w:hint="eastAsia"/>
        </w:rPr>
      </w:pPr>
    </w:p>
    <w:p w:rsidR="002E0F5E" w:rsidRDefault="002E0F5E" w:rsidP="00F65C3A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服务远程调用与本地调用</w:t>
      </w:r>
    </w:p>
    <w:p w:rsidR="002E0F5E" w:rsidRDefault="002E0F5E" w:rsidP="002E0F5E">
      <w:pPr>
        <w:pStyle w:val="3"/>
        <w:numPr>
          <w:ilvl w:val="0"/>
          <w:numId w:val="7"/>
        </w:numPr>
      </w:pPr>
      <w:r>
        <w:rPr>
          <w:rFonts w:hint="eastAsia"/>
        </w:rPr>
        <w:t>通信协议</w:t>
      </w:r>
    </w:p>
    <w:p w:rsidR="001A704B" w:rsidRDefault="001A704B" w:rsidP="001A704B">
      <w:pPr>
        <w:ind w:left="495"/>
      </w:pPr>
      <w:r>
        <w:rPr>
          <w:rFonts w:hint="eastAsia"/>
        </w:rPr>
        <w:t>默认是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协议，是基于传输层的协议，长连接，</w:t>
      </w:r>
      <w:r>
        <w:rPr>
          <w:rFonts w:hint="eastAsia"/>
        </w:rPr>
        <w:t>NI</w:t>
      </w:r>
      <w:r>
        <w:t>O</w:t>
      </w:r>
      <w:r>
        <w:rPr>
          <w:rFonts w:hint="eastAsia"/>
        </w:rPr>
        <w:t>方式。</w:t>
      </w:r>
    </w:p>
    <w:p w:rsidR="001A704B" w:rsidRDefault="001A704B" w:rsidP="001A704B">
      <w:pPr>
        <w:ind w:left="495"/>
      </w:pPr>
      <w:r>
        <w:rPr>
          <w:rFonts w:hint="eastAsia"/>
        </w:rPr>
        <w:t>其次有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协议（</w:t>
      </w:r>
      <w:r>
        <w:rPr>
          <w:rFonts w:hint="eastAsia"/>
        </w:rPr>
        <w:t>SOAP</w:t>
      </w:r>
      <w:r>
        <w:rPr>
          <w:rFonts w:hint="eastAsia"/>
        </w:rPr>
        <w:t>风格），也有</w:t>
      </w:r>
      <w:r>
        <w:rPr>
          <w:rFonts w:hint="eastAsia"/>
        </w:rPr>
        <w:t>rest</w:t>
      </w:r>
      <w:r>
        <w:rPr>
          <w:rFonts w:hint="eastAsia"/>
        </w:rPr>
        <w:t>风格的。</w:t>
      </w:r>
    </w:p>
    <w:p w:rsidR="002E0F5E" w:rsidRDefault="00AE759F" w:rsidP="00F65C3A">
      <w:pPr>
        <w:pStyle w:val="3"/>
        <w:numPr>
          <w:ilvl w:val="0"/>
          <w:numId w:val="7"/>
        </w:numPr>
      </w:pPr>
      <w:r>
        <w:rPr>
          <w:rFonts w:hint="eastAsia"/>
        </w:rPr>
        <w:t>通信框架</w:t>
      </w:r>
    </w:p>
    <w:p w:rsidR="00F65C3A" w:rsidRDefault="00F65C3A" w:rsidP="00F65C3A">
      <w:pPr>
        <w:ind w:left="915"/>
      </w:pPr>
      <w:r>
        <w:rPr>
          <w:rFonts w:hint="eastAsia"/>
        </w:rPr>
        <w:t>默认使用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实现通信。</w:t>
      </w:r>
      <w:bookmarkStart w:id="0" w:name="_GoBack"/>
      <w:bookmarkEnd w:id="0"/>
    </w:p>
    <w:p w:rsidR="002E0F5E" w:rsidRPr="002E0F5E" w:rsidRDefault="00AE759F" w:rsidP="00AE759F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、线程模型</w:t>
      </w:r>
    </w:p>
    <w:p w:rsidR="002E0F5E" w:rsidRDefault="002E0F5E" w:rsidP="002E0F5E">
      <w:pPr>
        <w:pStyle w:val="2"/>
      </w:pPr>
      <w:proofErr w:type="spellStart"/>
      <w:r>
        <w:rPr>
          <w:rFonts w:hint="eastAsia"/>
        </w:rPr>
        <w:t>Springcloud</w:t>
      </w:r>
      <w:proofErr w:type="spellEnd"/>
    </w:p>
    <w:p w:rsidR="002E0F5E" w:rsidRDefault="002E0F5E" w:rsidP="002E0F5E">
      <w:pPr>
        <w:pStyle w:val="3"/>
        <w:numPr>
          <w:ilvl w:val="0"/>
          <w:numId w:val="6"/>
        </w:numPr>
      </w:pPr>
      <w:r>
        <w:rPr>
          <w:rFonts w:hint="eastAsia"/>
        </w:rPr>
        <w:t>服务注册与发现</w:t>
      </w:r>
    </w:p>
    <w:p w:rsidR="002E0F5E" w:rsidRDefault="002E0F5E" w:rsidP="002E0F5E">
      <w:pPr>
        <w:pStyle w:val="3"/>
        <w:numPr>
          <w:ilvl w:val="0"/>
          <w:numId w:val="6"/>
        </w:numPr>
      </w:pPr>
      <w:r>
        <w:rPr>
          <w:rFonts w:hint="eastAsia"/>
        </w:rPr>
        <w:t>负载均衡</w:t>
      </w:r>
    </w:p>
    <w:p w:rsidR="002E0F5E" w:rsidRDefault="002E0F5E" w:rsidP="002E0F5E">
      <w:pPr>
        <w:pStyle w:val="3"/>
        <w:numPr>
          <w:ilvl w:val="0"/>
          <w:numId w:val="6"/>
        </w:numPr>
      </w:pPr>
      <w:r>
        <w:rPr>
          <w:rFonts w:hint="eastAsia"/>
        </w:rPr>
        <w:t>服务降级、熔断</w:t>
      </w:r>
    </w:p>
    <w:p w:rsidR="002E0F5E" w:rsidRDefault="002E0F5E" w:rsidP="002E0F5E">
      <w:pPr>
        <w:pStyle w:val="3"/>
        <w:numPr>
          <w:ilvl w:val="0"/>
          <w:numId w:val="6"/>
        </w:numPr>
      </w:pPr>
      <w:r>
        <w:rPr>
          <w:rFonts w:hint="eastAsia"/>
        </w:rPr>
        <w:t>路由</w:t>
      </w:r>
    </w:p>
    <w:p w:rsidR="002E0F5E" w:rsidRDefault="002E0F5E" w:rsidP="002E0F5E">
      <w:pPr>
        <w:pStyle w:val="3"/>
        <w:numPr>
          <w:ilvl w:val="0"/>
          <w:numId w:val="6"/>
        </w:numPr>
      </w:pPr>
      <w:r>
        <w:rPr>
          <w:rFonts w:hint="eastAsia"/>
        </w:rPr>
        <w:t>分布式配置</w:t>
      </w:r>
    </w:p>
    <w:p w:rsidR="00AE759F" w:rsidRDefault="00AE759F" w:rsidP="00AE759F">
      <w:pPr>
        <w:pStyle w:val="2"/>
      </w:pPr>
      <w:r>
        <w:rPr>
          <w:rFonts w:hint="eastAsia"/>
        </w:rPr>
        <w:t>总体内容</w:t>
      </w:r>
    </w:p>
    <w:p w:rsidR="00AE759F" w:rsidRDefault="00AE759F" w:rsidP="00AE759F">
      <w:pPr>
        <w:pStyle w:val="3"/>
        <w:numPr>
          <w:ilvl w:val="0"/>
          <w:numId w:val="10"/>
        </w:numPr>
      </w:pPr>
      <w:r>
        <w:rPr>
          <w:rFonts w:hint="eastAsia"/>
        </w:rP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:rsidR="00AE759F" w:rsidRDefault="00AE759F" w:rsidP="00AE759F">
      <w:pPr>
        <w:pStyle w:val="3"/>
        <w:numPr>
          <w:ilvl w:val="0"/>
          <w:numId w:val="10"/>
        </w:numPr>
      </w:pPr>
      <w:r>
        <w:rPr>
          <w:rFonts w:hint="eastAsia"/>
        </w:rPr>
        <w:t>什么是微服务</w:t>
      </w:r>
    </w:p>
    <w:p w:rsidR="00AE759F" w:rsidRDefault="00AE759F" w:rsidP="00AE759F">
      <w:pPr>
        <w:pStyle w:val="3"/>
        <w:numPr>
          <w:ilvl w:val="0"/>
          <w:numId w:val="10"/>
        </w:num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比较</w:t>
      </w:r>
    </w:p>
    <w:p w:rsidR="00AE759F" w:rsidRDefault="00AE759F" w:rsidP="00AE759F">
      <w:pPr>
        <w:pStyle w:val="3"/>
        <w:numPr>
          <w:ilvl w:val="0"/>
          <w:numId w:val="10"/>
        </w:numPr>
      </w:pPr>
      <w:r>
        <w:rPr>
          <w:rFonts w:hint="eastAsia"/>
        </w:rPr>
        <w:t>zookeeper</w:t>
      </w:r>
      <w:r>
        <w:rPr>
          <w:rFonts w:hint="eastAsia"/>
        </w:rPr>
        <w:t>与</w:t>
      </w:r>
      <w:r>
        <w:rPr>
          <w:rFonts w:hint="eastAsia"/>
        </w:rPr>
        <w:t>Eureka</w:t>
      </w:r>
      <w:r>
        <w:rPr>
          <w:rFonts w:hint="eastAsia"/>
        </w:rPr>
        <w:t>比较</w:t>
      </w:r>
    </w:p>
    <w:p w:rsidR="00AE759F" w:rsidRDefault="00AE759F" w:rsidP="004224EE">
      <w:pPr>
        <w:pStyle w:val="3"/>
        <w:numPr>
          <w:ilvl w:val="0"/>
          <w:numId w:val="10"/>
        </w:num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niginx</w:t>
      </w:r>
      <w:proofErr w:type="spellEnd"/>
      <w:r>
        <w:rPr>
          <w:rFonts w:hint="eastAsia"/>
        </w:rPr>
        <w:t>，</w:t>
      </w:r>
      <w:r>
        <w:rPr>
          <w:rFonts w:hint="eastAsia"/>
        </w:rPr>
        <w:t>Ribbon</w:t>
      </w:r>
      <w:r>
        <w:rPr>
          <w:rFonts w:hint="eastAsia"/>
        </w:rPr>
        <w:t>，</w:t>
      </w:r>
      <w:r>
        <w:rPr>
          <w:rFonts w:hint="eastAsia"/>
        </w:rPr>
        <w:t>Feign</w:t>
      </w:r>
      <w:r>
        <w:rPr>
          <w:rFonts w:hint="eastAsia"/>
        </w:rPr>
        <w:t>负载均衡比较</w:t>
      </w:r>
    </w:p>
    <w:p w:rsidR="00AE759F" w:rsidRPr="00AE759F" w:rsidRDefault="004224EE" w:rsidP="004224EE">
      <w:pPr>
        <w:pStyle w:val="2"/>
      </w:pPr>
      <w:r>
        <w:rPr>
          <w:rFonts w:hint="eastAsia"/>
        </w:rPr>
        <w:t>有机商城分析</w:t>
      </w:r>
    </w:p>
    <w:p w:rsidR="00AE759F" w:rsidRDefault="00AE759F" w:rsidP="00AE759F">
      <w:pPr>
        <w:pStyle w:val="a3"/>
        <w:ind w:left="495" w:firstLineChars="0" w:firstLine="0"/>
      </w:pPr>
    </w:p>
    <w:p w:rsidR="00AE759F" w:rsidRDefault="00AE759F" w:rsidP="00AE759F"/>
    <w:p w:rsidR="00AE759F" w:rsidRPr="00AE759F" w:rsidRDefault="00AE759F" w:rsidP="00AE759F"/>
    <w:p w:rsidR="00AE759F" w:rsidRPr="00AE759F" w:rsidRDefault="00AE759F" w:rsidP="00AE759F"/>
    <w:p w:rsidR="002E0F5E" w:rsidRPr="002E0F5E" w:rsidRDefault="002E0F5E" w:rsidP="002E0F5E">
      <w:pPr>
        <w:pStyle w:val="a3"/>
        <w:ind w:left="495" w:firstLineChars="0" w:firstLine="0"/>
      </w:pPr>
    </w:p>
    <w:p w:rsidR="002E0F5E" w:rsidRPr="002E0F5E" w:rsidRDefault="002E0F5E" w:rsidP="002E0F5E">
      <w:pPr>
        <w:pStyle w:val="a3"/>
        <w:ind w:left="495" w:firstLineChars="0" w:firstLine="0"/>
      </w:pPr>
    </w:p>
    <w:p w:rsidR="002E0F5E" w:rsidRPr="002E0F5E" w:rsidRDefault="002E0F5E" w:rsidP="002E0F5E"/>
    <w:p w:rsidR="002E0F5E" w:rsidRPr="002E0F5E" w:rsidRDefault="002E0F5E" w:rsidP="002E0F5E"/>
    <w:p w:rsidR="002E0F5E" w:rsidRPr="002E0F5E" w:rsidRDefault="002E0F5E" w:rsidP="002E0F5E"/>
    <w:sectPr w:rsidR="002E0F5E" w:rsidRPr="002E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 Unicode MS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7E3C"/>
    <w:multiLevelType w:val="hybridMultilevel"/>
    <w:tmpl w:val="5504116E"/>
    <w:lvl w:ilvl="0" w:tplc="570839D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F4424"/>
    <w:multiLevelType w:val="hybridMultilevel"/>
    <w:tmpl w:val="9D5E8A7A"/>
    <w:lvl w:ilvl="0" w:tplc="998E5E50">
      <w:start w:val="1"/>
      <w:numFmt w:val="decimal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55D151A"/>
    <w:multiLevelType w:val="hybridMultilevel"/>
    <w:tmpl w:val="6DEC924E"/>
    <w:lvl w:ilvl="0" w:tplc="76B436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68E4399"/>
    <w:multiLevelType w:val="hybridMultilevel"/>
    <w:tmpl w:val="86BA0860"/>
    <w:lvl w:ilvl="0" w:tplc="F0D48102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2B1D2945"/>
    <w:multiLevelType w:val="hybridMultilevel"/>
    <w:tmpl w:val="3B9C5F72"/>
    <w:lvl w:ilvl="0" w:tplc="B6CE8B9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B3FFB"/>
    <w:multiLevelType w:val="hybridMultilevel"/>
    <w:tmpl w:val="2F4841AE"/>
    <w:lvl w:ilvl="0" w:tplc="96F0F9EA">
      <w:start w:val="1"/>
      <w:numFmt w:val="decimal"/>
      <w:lvlText w:val="%1、"/>
      <w:lvlJc w:val="left"/>
      <w:pPr>
        <w:ind w:left="91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F877B3"/>
    <w:multiLevelType w:val="hybridMultilevel"/>
    <w:tmpl w:val="A630E97C"/>
    <w:lvl w:ilvl="0" w:tplc="5BC624A8">
      <w:start w:val="1"/>
      <w:numFmt w:val="decimal"/>
      <w:lvlText w:val="%1、"/>
      <w:lvlJc w:val="left"/>
      <w:pPr>
        <w:ind w:left="91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A504C5"/>
    <w:multiLevelType w:val="hybridMultilevel"/>
    <w:tmpl w:val="98CC2FB2"/>
    <w:lvl w:ilvl="0" w:tplc="D900619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F24EEF"/>
    <w:multiLevelType w:val="hybridMultilevel"/>
    <w:tmpl w:val="1354CD54"/>
    <w:lvl w:ilvl="0" w:tplc="A424AC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F91B27"/>
    <w:multiLevelType w:val="hybridMultilevel"/>
    <w:tmpl w:val="3F90FAC0"/>
    <w:lvl w:ilvl="0" w:tplc="C50CE63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2269B"/>
    <w:multiLevelType w:val="hybridMultilevel"/>
    <w:tmpl w:val="A58219DA"/>
    <w:lvl w:ilvl="0" w:tplc="DCFC3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9F6553"/>
    <w:multiLevelType w:val="hybridMultilevel"/>
    <w:tmpl w:val="8DD0D674"/>
    <w:lvl w:ilvl="0" w:tplc="8F44AC96">
      <w:start w:val="1"/>
      <w:numFmt w:val="decimal"/>
      <w:lvlText w:val="%1、"/>
      <w:lvlJc w:val="left"/>
      <w:pPr>
        <w:ind w:left="156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E024E04"/>
    <w:multiLevelType w:val="hybridMultilevel"/>
    <w:tmpl w:val="1718521A"/>
    <w:lvl w:ilvl="0" w:tplc="C3506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700D76"/>
    <w:multiLevelType w:val="hybridMultilevel"/>
    <w:tmpl w:val="D5D610DC"/>
    <w:lvl w:ilvl="0" w:tplc="690C51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030911"/>
    <w:multiLevelType w:val="hybridMultilevel"/>
    <w:tmpl w:val="DD467366"/>
    <w:lvl w:ilvl="0" w:tplc="625E2E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7646C8"/>
    <w:multiLevelType w:val="hybridMultilevel"/>
    <w:tmpl w:val="A07EA894"/>
    <w:lvl w:ilvl="0" w:tplc="E2F20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12421C"/>
    <w:multiLevelType w:val="hybridMultilevel"/>
    <w:tmpl w:val="D14AA8DA"/>
    <w:lvl w:ilvl="0" w:tplc="47642572">
      <w:start w:val="1"/>
      <w:numFmt w:val="decimal"/>
      <w:lvlText w:val="%1、"/>
      <w:lvlJc w:val="left"/>
      <w:pPr>
        <w:ind w:left="915" w:hanging="495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FF41AA8"/>
    <w:multiLevelType w:val="hybridMultilevel"/>
    <w:tmpl w:val="4B7097BA"/>
    <w:lvl w:ilvl="0" w:tplc="0FE88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5"/>
  </w:num>
  <w:num w:numId="5">
    <w:abstractNumId w:val="12"/>
  </w:num>
  <w:num w:numId="6">
    <w:abstractNumId w:val="9"/>
  </w:num>
  <w:num w:numId="7">
    <w:abstractNumId w:val="6"/>
  </w:num>
  <w:num w:numId="8">
    <w:abstractNumId w:val="17"/>
  </w:num>
  <w:num w:numId="9">
    <w:abstractNumId w:val="10"/>
  </w:num>
  <w:num w:numId="10">
    <w:abstractNumId w:val="4"/>
  </w:num>
  <w:num w:numId="11">
    <w:abstractNumId w:val="14"/>
  </w:num>
  <w:num w:numId="12">
    <w:abstractNumId w:val="8"/>
  </w:num>
  <w:num w:numId="13">
    <w:abstractNumId w:val="13"/>
  </w:num>
  <w:num w:numId="14">
    <w:abstractNumId w:val="0"/>
  </w:num>
  <w:num w:numId="15">
    <w:abstractNumId w:val="2"/>
  </w:num>
  <w:num w:numId="16">
    <w:abstractNumId w:val="1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5E"/>
    <w:rsid w:val="00137E68"/>
    <w:rsid w:val="00142726"/>
    <w:rsid w:val="0016010C"/>
    <w:rsid w:val="001A704B"/>
    <w:rsid w:val="002B0B59"/>
    <w:rsid w:val="002D7632"/>
    <w:rsid w:val="002E0F5E"/>
    <w:rsid w:val="00333F04"/>
    <w:rsid w:val="003B5B73"/>
    <w:rsid w:val="003E7156"/>
    <w:rsid w:val="004224EE"/>
    <w:rsid w:val="006A7CC3"/>
    <w:rsid w:val="00851C34"/>
    <w:rsid w:val="009640F1"/>
    <w:rsid w:val="009C7867"/>
    <w:rsid w:val="00AE759F"/>
    <w:rsid w:val="00B2708B"/>
    <w:rsid w:val="00B87357"/>
    <w:rsid w:val="00CE6EBD"/>
    <w:rsid w:val="00E3244C"/>
    <w:rsid w:val="00F22463"/>
    <w:rsid w:val="00F65C3A"/>
    <w:rsid w:val="00F7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5178"/>
  <w15:chartTrackingRefBased/>
  <w15:docId w15:val="{643B3629-70C6-4977-9FF4-23B62820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0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0F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0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0F5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0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443</Words>
  <Characters>2526</Characters>
  <Application>Microsoft Office Word</Application>
  <DocSecurity>0</DocSecurity>
  <Lines>21</Lines>
  <Paragraphs>5</Paragraphs>
  <ScaleCrop>false</ScaleCrop>
  <Company>DoubleOX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harchi</dc:creator>
  <cp:keywords/>
  <dc:description/>
  <cp:lastModifiedBy>harchi</cp:lastModifiedBy>
  <cp:revision>7</cp:revision>
  <dcterms:created xsi:type="dcterms:W3CDTF">2018-08-12T11:59:00Z</dcterms:created>
  <dcterms:modified xsi:type="dcterms:W3CDTF">2018-08-12T16:01:00Z</dcterms:modified>
</cp:coreProperties>
</file>