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  <w:smallCaps/>
        </w:rPr>
        <w:id w:val="486957396"/>
        <w:docPartObj>
          <w:docPartGallery w:val="Cover Pages"/>
          <w:docPartUnique/>
        </w:docPartObj>
      </w:sdtPr>
      <w:sdtContent>
        <w:p w:rsidR="00B96D63" w:rsidRPr="00221D5E" w:rsidRDefault="007557A8">
          <w:pPr>
            <w:spacing w:after="200"/>
            <w:rPr>
              <w:rFonts w:ascii="微软雅黑" w:eastAsia="微软雅黑" w:hAnsi="微软雅黑"/>
              <w:b/>
            </w:rPr>
          </w:pPr>
          <w:r w:rsidRPr="007557A8">
            <w:rPr>
              <w:rFonts w:ascii="微软雅黑" w:eastAsia="微软雅黑" w:hAnsi="微软雅黑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7557A8">
            <w:rPr>
              <w:rFonts w:ascii="微软雅黑" w:eastAsia="微软雅黑" w:hAnsi="微软雅黑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2"/>
                      </w:tblGrid>
                      <w:tr w:rsidR="00221D5E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96D63" w:rsidRDefault="00B96D6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21D5E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B96D63" w:rsidRDefault="007557A8" w:rsidP="007B3F14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29812060"/>
                                <w:placeholder>
                                  <w:docPart w:val="8004693BA9FB44C8A4E6798D859E8908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7B3F14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IP</w:t>
                                </w:r>
                                <w:r w:rsidR="007B3F14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域名数据中心</w:t>
                                </w:r>
                              </w:sdtContent>
                            </w:sdt>
                          </w:p>
                        </w:tc>
                      </w:tr>
                      <w:tr w:rsidR="00221D5E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B96D63" w:rsidRDefault="00B96D6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21D5E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B96D63" w:rsidRDefault="007557A8" w:rsidP="007B3F14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29812061"/>
                                <w:placeholder>
                                  <w:docPart w:val="FB3154A95AA84A6683A428F4435A51E5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7B3F14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概要</w:t>
                                </w:r>
                                <w:r w:rsidR="00194D24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设计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96D63" w:rsidRDefault="00B96D63"/>
                  </w:txbxContent>
                </v:textbox>
                <w10:wrap anchorx="page" anchory="page"/>
              </v:rect>
            </w:pict>
          </w:r>
          <w:r w:rsidRPr="007557A8">
            <w:rPr>
              <w:rFonts w:ascii="微软雅黑" w:eastAsia="微软雅黑" w:hAnsi="微软雅黑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B96D63" w:rsidRDefault="007557A8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29812062"/>
                          <w:placeholder>
                            <w:docPart w:val="0FB657DBFAE94AE5A7606E0F00E83713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221D5E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Rainsoft</w:t>
                          </w:r>
                        </w:sdtContent>
                      </w:sdt>
                    </w:p>
                    <w:p w:rsidR="00B96D63" w:rsidRDefault="00B96D6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B96D63" w:rsidRDefault="007557A8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2981206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3-29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7B3F14">
                            <w:rPr>
                              <w:rFonts w:hint="eastAsia"/>
                            </w:rPr>
                            <w:t>2012-3-29</w:t>
                          </w:r>
                        </w:sdtContent>
                      </w:sdt>
                    </w:p>
                    <w:p w:rsidR="00B96D63" w:rsidRDefault="003D119B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zh-CN"/>
                        </w:rPr>
                        <w:t>作者</w:t>
                      </w:r>
                      <w:r>
                        <w:rPr>
                          <w:lang w:val="zh-CN"/>
                        </w:rPr>
                        <w:t xml:space="preserve">: </w:t>
                      </w:r>
                      <w:sdt>
                        <w:sdtPr>
                          <w:id w:val="2981206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221D5E">
                            <w:rPr>
                              <w:rFonts w:hint="eastAsia"/>
                            </w:rPr>
                            <w:t>张颖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3D119B" w:rsidRPr="00221D5E">
            <w:rPr>
              <w:rFonts w:ascii="微软雅黑" w:eastAsia="微软雅黑" w:hAnsi="微软雅黑"/>
              <w:smallCaps/>
            </w:rPr>
            <w:br w:type="page"/>
          </w:r>
        </w:p>
      </w:sdtContent>
    </w:sdt>
    <w:p w:rsidR="00B96D63" w:rsidRPr="00221D5E" w:rsidRDefault="007557A8">
      <w:pPr>
        <w:pStyle w:val="a4"/>
        <w:rPr>
          <w:rFonts w:ascii="微软雅黑" w:eastAsia="微软雅黑" w:hAnsi="微软雅黑"/>
          <w:smallCaps w:val="0"/>
        </w:rPr>
      </w:pPr>
      <w:sdt>
        <w:sdtPr>
          <w:rPr>
            <w:rFonts w:ascii="微软雅黑" w:eastAsia="微软雅黑" w:hAnsi="微软雅黑"/>
            <w:smallCaps w:val="0"/>
          </w:rPr>
          <w:alias w:val="标题"/>
          <w:tag w:val="标题"/>
          <w:id w:val="11808329"/>
          <w:placeholder>
            <w:docPart w:val="B4E65B317D3049339E755B11BBF03A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7B3F14">
            <w:rPr>
              <w:rFonts w:ascii="微软雅黑" w:eastAsia="微软雅黑" w:hAnsi="微软雅黑" w:hint="eastAsia"/>
              <w:smallCaps w:val="0"/>
            </w:rPr>
            <w:t>IP域名数据中心</w:t>
          </w:r>
        </w:sdtContent>
      </w:sdt>
    </w:p>
    <w:p w:rsidR="00B96D63" w:rsidRPr="00221D5E" w:rsidRDefault="007557A8">
      <w:pPr>
        <w:pStyle w:val="a5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副标题"/>
          <w:tag w:val="副标题"/>
          <w:id w:val="11808339"/>
          <w:placeholder>
            <w:docPart w:val="B350F70FC19A444CAA9160C60EDF399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7B3F14">
            <w:rPr>
              <w:rFonts w:ascii="微软雅黑" w:eastAsia="微软雅黑" w:hAnsi="微软雅黑" w:hint="eastAsia"/>
            </w:rPr>
            <w:t>概要设计</w:t>
          </w:r>
        </w:sdtContent>
      </w:sdt>
    </w:p>
    <w:p w:rsidR="00F6175E" w:rsidRDefault="007B3F14" w:rsidP="00F6175E">
      <w:pPr>
        <w:pStyle w:val="1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IP域名数据中心</w:t>
      </w:r>
      <w:r w:rsidR="006A0D0A">
        <w:rPr>
          <w:rFonts w:ascii="微软雅黑" w:eastAsia="微软雅黑" w:hAnsi="微软雅黑" w:hint="eastAsia"/>
        </w:rPr>
        <w:t>需求描述</w:t>
      </w:r>
    </w:p>
    <w:p w:rsidR="00697085" w:rsidRDefault="00697085" w:rsidP="00697085">
      <w:pPr>
        <w:pStyle w:val="20"/>
        <w:numPr>
          <w:ilvl w:val="0"/>
          <w:numId w:val="25"/>
        </w:numPr>
      </w:pPr>
      <w:r>
        <w:rPr>
          <w:rFonts w:hint="eastAsia"/>
        </w:rPr>
        <w:t>单位管理</w:t>
      </w:r>
    </w:p>
    <w:p w:rsidR="00697085" w:rsidRDefault="006A0D0A" w:rsidP="00697085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查看单位信息</w:t>
      </w:r>
      <w:r w:rsidR="00A53576">
        <w:rPr>
          <w:rFonts w:hint="eastAsia"/>
        </w:rPr>
        <w:t>、在线状态</w:t>
      </w:r>
    </w:p>
    <w:p w:rsidR="006A0D0A" w:rsidRPr="00697085" w:rsidRDefault="006A0D0A" w:rsidP="00697085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导入单位信息</w:t>
      </w:r>
    </w:p>
    <w:p w:rsidR="00F6175E" w:rsidRDefault="006A0D0A" w:rsidP="00F6175E">
      <w:pPr>
        <w:pStyle w:val="20"/>
        <w:numPr>
          <w:ilvl w:val="0"/>
          <w:numId w:val="25"/>
        </w:numPr>
      </w:pPr>
      <w:r>
        <w:rPr>
          <w:rFonts w:hint="eastAsia"/>
        </w:rPr>
        <w:t>任务管理</w:t>
      </w:r>
    </w:p>
    <w:p w:rsidR="00697085" w:rsidRDefault="00697085" w:rsidP="00F6175E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分为两部分：</w:t>
      </w:r>
      <w:r w:rsidR="006A0D0A">
        <w:rPr>
          <w:rFonts w:hint="eastAsia"/>
        </w:rPr>
        <w:t>待处理任务、</w:t>
      </w:r>
      <w:r>
        <w:rPr>
          <w:rFonts w:hint="eastAsia"/>
        </w:rPr>
        <w:t>当前任务、历史</w:t>
      </w:r>
      <w:r w:rsidR="006A0D0A">
        <w:rPr>
          <w:rFonts w:hint="eastAsia"/>
        </w:rPr>
        <w:t>任务</w:t>
      </w:r>
    </w:p>
    <w:p w:rsidR="006A0D0A" w:rsidRDefault="006A0D0A" w:rsidP="00F6175E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待处理任务：查看待处理任务列表。公司管理人员手动添加任务、通过接口允许第三方系统添加任务。提供任务审批功能</w:t>
      </w:r>
    </w:p>
    <w:p w:rsidR="006A0D0A" w:rsidRDefault="006A0D0A" w:rsidP="00F6175E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任务审批：允许审批待处理的任务，审批时选择任务投放的地区</w:t>
      </w:r>
    </w:p>
    <w:p w:rsidR="006A0D0A" w:rsidRDefault="006A0D0A" w:rsidP="00F6175E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当前任务：</w:t>
      </w:r>
      <w:r>
        <w:rPr>
          <w:rFonts w:hint="eastAsia"/>
        </w:rPr>
        <w:t xml:space="preserve"> </w:t>
      </w:r>
      <w:r>
        <w:rPr>
          <w:rFonts w:hint="eastAsia"/>
        </w:rPr>
        <w:t>查看当前正在执行的任务列表，完成进度（允许手动暂停任务）</w:t>
      </w:r>
    </w:p>
    <w:p w:rsidR="00697085" w:rsidRPr="00F6175E" w:rsidRDefault="006A0D0A" w:rsidP="00F6175E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历史任务：</w:t>
      </w:r>
      <w:r w:rsidR="00697085">
        <w:rPr>
          <w:rFonts w:hint="eastAsia"/>
        </w:rPr>
        <w:t>可以</w:t>
      </w:r>
      <w:r>
        <w:rPr>
          <w:rFonts w:hint="eastAsia"/>
        </w:rPr>
        <w:t>查看历史任务</w:t>
      </w:r>
      <w:r w:rsidR="0082722B">
        <w:rPr>
          <w:rFonts w:hint="eastAsia"/>
        </w:rPr>
        <w:t>结果（每条任务的统计结果）</w:t>
      </w:r>
    </w:p>
    <w:p w:rsidR="00F6175E" w:rsidRDefault="006A0D0A" w:rsidP="00F6175E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 w:rsidR="007B3F14">
        <w:rPr>
          <w:rFonts w:ascii="微软雅黑" w:eastAsia="微软雅黑" w:hAnsi="微软雅黑" w:hint="eastAsia"/>
        </w:rPr>
        <w:t>派发</w:t>
      </w:r>
      <w:r w:rsidR="00A53576">
        <w:rPr>
          <w:rFonts w:ascii="微软雅黑" w:eastAsia="微软雅黑" w:hAnsi="微软雅黑" w:hint="eastAsia"/>
        </w:rPr>
        <w:t>管理</w:t>
      </w:r>
    </w:p>
    <w:p w:rsidR="00F6175E" w:rsidRDefault="0082722B" w:rsidP="00F6175E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管理员</w:t>
      </w:r>
      <w:r w:rsidR="00914897">
        <w:rPr>
          <w:rFonts w:hint="eastAsia"/>
        </w:rPr>
        <w:t>审批任务后，自动根据地区，拆分任务，派发任务</w:t>
      </w:r>
    </w:p>
    <w:p w:rsidR="00A53576" w:rsidRDefault="00A53576" w:rsidP="00F6175E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展示拆分后的任务派发情况列表、单位在线状态</w:t>
      </w:r>
      <w:r w:rsidR="007F1DE4">
        <w:rPr>
          <w:rFonts w:hint="eastAsia"/>
        </w:rPr>
        <w:t>、任务</w:t>
      </w:r>
      <w:r w:rsidR="007F1DE4">
        <w:rPr>
          <w:rFonts w:hint="eastAsia"/>
        </w:rPr>
        <w:t>IP</w:t>
      </w:r>
      <w:r w:rsidR="007F1DE4">
        <w:rPr>
          <w:rFonts w:hint="eastAsia"/>
        </w:rPr>
        <w:t>数，结果返回统计数字等</w:t>
      </w:r>
    </w:p>
    <w:p w:rsidR="00A53576" w:rsidRPr="00F6175E" w:rsidRDefault="00A53576" w:rsidP="00F6175E">
      <w:pPr>
        <w:pStyle w:val="af8"/>
        <w:numPr>
          <w:ilvl w:val="0"/>
          <w:numId w:val="27"/>
        </w:numPr>
        <w:ind w:firstLineChars="0"/>
      </w:pPr>
      <w:r>
        <w:rPr>
          <w:rFonts w:hint="eastAsia"/>
        </w:rPr>
        <w:t>允许手动更改派发任务，一般是更改派发的单位</w:t>
      </w:r>
    </w:p>
    <w:p w:rsidR="00837831" w:rsidRDefault="007B3F14" w:rsidP="00837831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下发</w:t>
      </w:r>
      <w:r w:rsidR="00A53576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到探针</w:t>
      </w:r>
    </w:p>
    <w:p w:rsidR="000A6780" w:rsidRDefault="00A53576" w:rsidP="00837831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域名数据中心与探针保持心跳</w:t>
      </w:r>
    </w:p>
    <w:p w:rsidR="00A53576" w:rsidRPr="00837831" w:rsidRDefault="007F1DE4" w:rsidP="00B432C9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如有任务需派发，则探针主动获取</w:t>
      </w:r>
      <w:r w:rsidR="00AA74D5">
        <w:rPr>
          <w:rFonts w:hint="eastAsia"/>
        </w:rPr>
        <w:t>分析模型和</w:t>
      </w:r>
      <w:r>
        <w:rPr>
          <w:rFonts w:hint="eastAsia"/>
        </w:rPr>
        <w:t>任务</w:t>
      </w:r>
      <w:r w:rsidR="00B432C9">
        <w:rPr>
          <w:rFonts w:hint="eastAsia"/>
        </w:rPr>
        <w:t>、数据中心标注任务派发成功</w:t>
      </w:r>
    </w:p>
    <w:p w:rsidR="007B3F14" w:rsidRDefault="007B3F14" w:rsidP="007B3F14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探针处理</w:t>
      </w:r>
    </w:p>
    <w:p w:rsidR="007B3F14" w:rsidRPr="00837831" w:rsidRDefault="00B432C9" w:rsidP="007B3F14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探针</w:t>
      </w:r>
      <w:r w:rsidR="00AA74D5">
        <w:rPr>
          <w:rFonts w:hint="eastAsia"/>
        </w:rPr>
        <w:t>接收到分析模型和任务后，即开始根据分析模型</w:t>
      </w:r>
      <w:r w:rsidR="00D65347">
        <w:rPr>
          <w:rFonts w:hint="eastAsia"/>
        </w:rPr>
        <w:t>执行任务</w:t>
      </w:r>
    </w:p>
    <w:p w:rsidR="0082722B" w:rsidRDefault="00D65347" w:rsidP="0082722B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探针</w:t>
      </w:r>
      <w:r w:rsidR="0082722B">
        <w:rPr>
          <w:rFonts w:ascii="微软雅黑" w:eastAsia="微软雅黑" w:hAnsi="微软雅黑" w:hint="eastAsia"/>
        </w:rPr>
        <w:t>返回结果</w:t>
      </w:r>
    </w:p>
    <w:p w:rsidR="00D65347" w:rsidRDefault="00D65347" w:rsidP="0082722B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探针执行任务得到的结果，需要进行验证</w:t>
      </w:r>
    </w:p>
    <w:p w:rsidR="0082722B" w:rsidRDefault="00D65347" w:rsidP="0082722B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结果在探针上暂存，并且去重，每小时</w:t>
      </w:r>
      <w:r w:rsidR="00AB1227">
        <w:rPr>
          <w:rFonts w:hint="eastAsia"/>
        </w:rPr>
        <w:t>打包</w:t>
      </w:r>
      <w:r>
        <w:rPr>
          <w:rFonts w:hint="eastAsia"/>
        </w:rPr>
        <w:t>统一上传一次（防止后台压力过大）</w:t>
      </w:r>
    </w:p>
    <w:p w:rsidR="00AB1227" w:rsidRDefault="00AB1227" w:rsidP="00AB1227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客户端主动搜集域名IP地址</w:t>
      </w:r>
    </w:p>
    <w:p w:rsidR="00AB1227" w:rsidRDefault="00AB1227" w:rsidP="00AB1227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利用网吧客户端主动搜集域名和</w:t>
      </w:r>
      <w:r>
        <w:rPr>
          <w:rFonts w:hint="eastAsia"/>
        </w:rPr>
        <w:t>IP</w:t>
      </w:r>
      <w:r>
        <w:rPr>
          <w:rFonts w:hint="eastAsia"/>
        </w:rPr>
        <w:t>地址对应关系</w:t>
      </w:r>
    </w:p>
    <w:p w:rsidR="00AB1227" w:rsidRPr="00837831" w:rsidRDefault="00AB1227" w:rsidP="00AB1227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结果放在探针上暂存，并且去重，每小时打包统一上传一次（防止后台压力过大）</w:t>
      </w:r>
    </w:p>
    <w:p w:rsidR="0082722B" w:rsidRDefault="0082722B" w:rsidP="0082722B">
      <w:pPr>
        <w:pStyle w:val="20"/>
        <w:numPr>
          <w:ilvl w:val="0"/>
          <w:numId w:val="25"/>
        </w:numPr>
      </w:pPr>
      <w:r>
        <w:rPr>
          <w:rFonts w:hint="eastAsia"/>
        </w:rPr>
        <w:t>IP</w:t>
      </w:r>
      <w:r>
        <w:rPr>
          <w:rFonts w:hint="eastAsia"/>
        </w:rPr>
        <w:t>地址段管理</w:t>
      </w:r>
    </w:p>
    <w:p w:rsidR="0082722B" w:rsidRDefault="0082722B" w:rsidP="0082722B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展示每个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地址段的结果统计数字</w:t>
      </w:r>
    </w:p>
    <w:p w:rsidR="0082722B" w:rsidRDefault="0082722B" w:rsidP="0082722B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详细展示</w:t>
      </w:r>
      <w:r>
        <w:rPr>
          <w:rFonts w:hint="eastAsia"/>
        </w:rPr>
        <w:t>IP</w:t>
      </w:r>
      <w:r>
        <w:rPr>
          <w:rFonts w:hint="eastAsia"/>
        </w:rPr>
        <w:t>地址与域名的对应列表</w:t>
      </w:r>
    </w:p>
    <w:p w:rsidR="0082722B" w:rsidRDefault="0082722B" w:rsidP="0082722B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根据域名或</w:t>
      </w:r>
      <w:r>
        <w:rPr>
          <w:rFonts w:hint="eastAsia"/>
        </w:rPr>
        <w:t>IP</w:t>
      </w:r>
      <w:r>
        <w:rPr>
          <w:rFonts w:hint="eastAsia"/>
        </w:rPr>
        <w:t>进行搜索</w:t>
      </w:r>
    </w:p>
    <w:p w:rsidR="0082722B" w:rsidRDefault="0082722B" w:rsidP="0082722B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展示域名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IP</w:t>
      </w:r>
      <w:r>
        <w:rPr>
          <w:rFonts w:hint="eastAsia"/>
        </w:rPr>
        <w:t>的一对多关系</w:t>
      </w:r>
    </w:p>
    <w:p w:rsidR="0082722B" w:rsidRDefault="0082722B" w:rsidP="0082722B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展示</w:t>
      </w:r>
      <w:r>
        <w:rPr>
          <w:rFonts w:hint="eastAsia"/>
        </w:rPr>
        <w:t xml:space="preserve">IP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域名的一对多关系</w:t>
      </w:r>
    </w:p>
    <w:p w:rsidR="00B432C9" w:rsidRDefault="00B432C9" w:rsidP="00B432C9">
      <w:pPr>
        <w:pStyle w:val="20"/>
        <w:numPr>
          <w:ilvl w:val="0"/>
          <w:numId w:val="25"/>
        </w:numPr>
      </w:pPr>
      <w:r>
        <w:rPr>
          <w:rFonts w:hint="eastAsia"/>
        </w:rPr>
        <w:t>分析模型管理</w:t>
      </w:r>
    </w:p>
    <w:p w:rsidR="00B432C9" w:rsidRDefault="00B432C9" w:rsidP="00B432C9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分析模型的添加、删除、修改</w:t>
      </w:r>
    </w:p>
    <w:p w:rsidR="00B432C9" w:rsidRDefault="00B432C9" w:rsidP="00B432C9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分析模型需下发到前端探针，应与任务一起派发</w:t>
      </w:r>
    </w:p>
    <w:p w:rsidR="0082722B" w:rsidRDefault="0082722B" w:rsidP="0082722B">
      <w:pPr>
        <w:pStyle w:val="20"/>
        <w:numPr>
          <w:ilvl w:val="0"/>
          <w:numId w:val="2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系统用户管理</w:t>
      </w:r>
    </w:p>
    <w:p w:rsidR="0082722B" w:rsidRPr="00837831" w:rsidRDefault="0082722B" w:rsidP="0082722B">
      <w:pPr>
        <w:pStyle w:val="af8"/>
        <w:numPr>
          <w:ilvl w:val="0"/>
          <w:numId w:val="28"/>
        </w:numPr>
        <w:ind w:firstLineChars="0"/>
      </w:pPr>
      <w:r>
        <w:rPr>
          <w:rFonts w:hint="eastAsia"/>
        </w:rPr>
        <w:t>用户添加、删除、修改、权限设置</w:t>
      </w:r>
    </w:p>
    <w:p w:rsidR="00D104E3" w:rsidRDefault="00D104E3" w:rsidP="00D104E3">
      <w:pPr>
        <w:pStyle w:val="1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IP域名数据中心</w:t>
      </w:r>
      <w:r w:rsidR="00AD5CC9">
        <w:rPr>
          <w:rFonts w:ascii="微软雅黑" w:eastAsia="微软雅黑" w:hAnsi="微软雅黑" w:hint="eastAsia"/>
        </w:rPr>
        <w:t>模块划分</w:t>
      </w:r>
    </w:p>
    <w:p w:rsidR="00C66A0E" w:rsidRDefault="00C66A0E" w:rsidP="000B4B25">
      <w:pPr>
        <w:pStyle w:val="20"/>
        <w:numPr>
          <w:ilvl w:val="0"/>
          <w:numId w:val="29"/>
        </w:numPr>
      </w:pPr>
      <w:r>
        <w:rPr>
          <w:rFonts w:hint="eastAsia"/>
        </w:rPr>
        <w:t>Oracle</w:t>
      </w:r>
      <w:r>
        <w:rPr>
          <w:rFonts w:hint="eastAsia"/>
        </w:rPr>
        <w:t>数据</w:t>
      </w:r>
      <w:r w:rsidR="00C97828">
        <w:rPr>
          <w:rFonts w:hint="eastAsia"/>
        </w:rPr>
        <w:t>库</w:t>
      </w:r>
    </w:p>
    <w:p w:rsidR="00C66A0E" w:rsidRDefault="006E6FF3" w:rsidP="000B4B25">
      <w:pPr>
        <w:pStyle w:val="20"/>
        <w:numPr>
          <w:ilvl w:val="0"/>
          <w:numId w:val="29"/>
        </w:numPr>
      </w:pPr>
      <w:r>
        <w:rPr>
          <w:rFonts w:hint="eastAsia"/>
        </w:rPr>
        <w:t>WEB</w:t>
      </w:r>
      <w:r>
        <w:rPr>
          <w:rFonts w:hint="eastAsia"/>
        </w:rPr>
        <w:t>管理后台（</w:t>
      </w:r>
      <w:r>
        <w:rPr>
          <w:rFonts w:hint="eastAsia"/>
        </w:rPr>
        <w:t>JAVA</w:t>
      </w:r>
      <w:r>
        <w:rPr>
          <w:rFonts w:hint="eastAsia"/>
        </w:rPr>
        <w:t>开发）</w:t>
      </w:r>
    </w:p>
    <w:p w:rsidR="006E6FF3" w:rsidRDefault="006E6FF3" w:rsidP="006E6FF3">
      <w:pPr>
        <w:pStyle w:val="20"/>
        <w:numPr>
          <w:ilvl w:val="0"/>
          <w:numId w:val="29"/>
        </w:numPr>
      </w:pPr>
      <w:r>
        <w:rPr>
          <w:rFonts w:hint="eastAsia"/>
        </w:rPr>
        <w:t>后台服务（</w:t>
      </w:r>
      <w:r>
        <w:rPr>
          <w:rFonts w:hint="eastAsia"/>
        </w:rPr>
        <w:t>C/C++</w:t>
      </w:r>
      <w:r>
        <w:rPr>
          <w:rFonts w:hint="eastAsia"/>
        </w:rPr>
        <w:t>开发）</w:t>
      </w:r>
    </w:p>
    <w:p w:rsidR="00886FCF" w:rsidRDefault="00886FCF" w:rsidP="00886FCF">
      <w:pPr>
        <w:pStyle w:val="20"/>
        <w:numPr>
          <w:ilvl w:val="0"/>
          <w:numId w:val="29"/>
        </w:numPr>
      </w:pPr>
      <w:r>
        <w:rPr>
          <w:rFonts w:hint="eastAsia"/>
        </w:rPr>
        <w:t>探针端（</w:t>
      </w:r>
      <w:r>
        <w:rPr>
          <w:rFonts w:hint="eastAsia"/>
        </w:rPr>
        <w:t>C++</w:t>
      </w:r>
      <w:r>
        <w:rPr>
          <w:rFonts w:hint="eastAsia"/>
        </w:rPr>
        <w:t>开发）</w:t>
      </w:r>
    </w:p>
    <w:p w:rsidR="002566EF" w:rsidRDefault="002566EF" w:rsidP="002566EF">
      <w:pPr>
        <w:pStyle w:val="20"/>
        <w:numPr>
          <w:ilvl w:val="0"/>
          <w:numId w:val="29"/>
        </w:numPr>
      </w:pPr>
      <w:r>
        <w:rPr>
          <w:rFonts w:hint="eastAsia"/>
        </w:rPr>
        <w:t>客户端（</w:t>
      </w:r>
      <w:r>
        <w:rPr>
          <w:rFonts w:hint="eastAsia"/>
        </w:rPr>
        <w:t>C++</w:t>
      </w:r>
      <w:r>
        <w:rPr>
          <w:rFonts w:hint="eastAsia"/>
        </w:rPr>
        <w:t>开发）</w:t>
      </w:r>
    </w:p>
    <w:p w:rsidR="00AD5CC9" w:rsidRDefault="00AD5CC9" w:rsidP="00AD5CC9">
      <w:pPr>
        <w:pStyle w:val="1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IP域名数据中心</w:t>
      </w:r>
      <w:r w:rsidR="00D94DFD">
        <w:rPr>
          <w:rFonts w:ascii="微软雅黑" w:eastAsia="微软雅黑" w:hAnsi="微软雅黑" w:hint="eastAsia"/>
        </w:rPr>
        <w:t>概要设计</w:t>
      </w:r>
    </w:p>
    <w:p w:rsidR="00D94DFD" w:rsidRDefault="00D94DFD" w:rsidP="00D94DFD">
      <w:pPr>
        <w:pStyle w:val="20"/>
        <w:numPr>
          <w:ilvl w:val="0"/>
          <w:numId w:val="33"/>
        </w:numPr>
      </w:pPr>
      <w:r>
        <w:rPr>
          <w:rFonts w:hint="eastAsia"/>
        </w:rPr>
        <w:t>Oracle</w:t>
      </w:r>
      <w:r>
        <w:rPr>
          <w:rFonts w:hint="eastAsia"/>
        </w:rPr>
        <w:t>数据库设计</w:t>
      </w:r>
    </w:p>
    <w:p w:rsidR="00D94DFD" w:rsidRDefault="00262EF7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详细设计由</w:t>
      </w:r>
      <w:r w:rsidR="00D94DFD">
        <w:rPr>
          <w:rFonts w:hint="eastAsia"/>
        </w:rPr>
        <w:t>DBA</w:t>
      </w:r>
      <w:r w:rsidR="00D94DFD">
        <w:rPr>
          <w:rFonts w:hint="eastAsia"/>
        </w:rPr>
        <w:t>完成</w:t>
      </w:r>
    </w:p>
    <w:p w:rsidR="00262EF7" w:rsidRDefault="00480964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主要的表有：</w:t>
      </w:r>
    </w:p>
    <w:p w:rsidR="00480964" w:rsidRDefault="00480964" w:rsidP="00480964">
      <w:pPr>
        <w:pStyle w:val="af8"/>
        <w:ind w:left="1260" w:firstLineChars="0" w:firstLine="0"/>
      </w:pPr>
      <w:r>
        <w:rPr>
          <w:rFonts w:hint="eastAsia"/>
        </w:rPr>
        <w:t>WEB</w:t>
      </w:r>
      <w:r>
        <w:rPr>
          <w:rFonts w:hint="eastAsia"/>
        </w:rPr>
        <w:t>管理后台系统表（用户表、权限表等）</w:t>
      </w:r>
    </w:p>
    <w:p w:rsidR="00480964" w:rsidRDefault="00480964" w:rsidP="00480964">
      <w:pPr>
        <w:pStyle w:val="af8"/>
        <w:ind w:left="1260" w:firstLineChars="0" w:firstLine="0"/>
      </w:pPr>
      <w:r>
        <w:rPr>
          <w:rFonts w:hint="eastAsia"/>
        </w:rPr>
        <w:t>单位表</w:t>
      </w:r>
      <w:r w:rsidR="00330007">
        <w:rPr>
          <w:rFonts w:hint="eastAsia"/>
        </w:rPr>
        <w:t>、地区表等</w:t>
      </w:r>
    </w:p>
    <w:p w:rsidR="00480964" w:rsidRDefault="00480964" w:rsidP="00480964">
      <w:pPr>
        <w:pStyle w:val="af8"/>
        <w:ind w:left="1260" w:firstLineChars="0" w:firstLine="0"/>
      </w:pPr>
      <w:r>
        <w:rPr>
          <w:rFonts w:hint="eastAsia"/>
        </w:rPr>
        <w:t>主任务表</w:t>
      </w:r>
    </w:p>
    <w:p w:rsidR="00480964" w:rsidRDefault="00480964" w:rsidP="00480964">
      <w:pPr>
        <w:pStyle w:val="af8"/>
        <w:ind w:left="1260" w:firstLineChars="0" w:firstLine="0"/>
      </w:pPr>
      <w:r>
        <w:rPr>
          <w:rFonts w:hint="eastAsia"/>
        </w:rPr>
        <w:lastRenderedPageBreak/>
        <w:t>拆分任务表</w:t>
      </w:r>
    </w:p>
    <w:p w:rsidR="00480964" w:rsidRDefault="00330007" w:rsidP="00480964">
      <w:pPr>
        <w:pStyle w:val="af8"/>
        <w:ind w:left="126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地址段统计表</w:t>
      </w:r>
    </w:p>
    <w:p w:rsidR="00330007" w:rsidRDefault="00330007" w:rsidP="00480964">
      <w:pPr>
        <w:pStyle w:val="af8"/>
        <w:ind w:left="1260" w:firstLineChars="0" w:firstLine="0"/>
      </w:pPr>
      <w:r>
        <w:rPr>
          <w:rFonts w:hint="eastAsia"/>
        </w:rPr>
        <w:t>IP</w:t>
      </w:r>
      <w:r>
        <w:rPr>
          <w:rFonts w:hint="eastAsia"/>
        </w:rPr>
        <w:t>与域名一一对应表（任务返回的数据）</w:t>
      </w:r>
      <w:r w:rsidR="00702606">
        <w:rPr>
          <w:rFonts w:hint="eastAsia"/>
        </w:rPr>
        <w:t>，可能不止一个表</w:t>
      </w:r>
      <w:r w:rsidR="00C06A44">
        <w:rPr>
          <w:rFonts w:hint="eastAsia"/>
        </w:rPr>
        <w:t>（根据任务建表？）</w:t>
      </w:r>
    </w:p>
    <w:p w:rsidR="00330007" w:rsidRPr="00330007" w:rsidRDefault="00330007" w:rsidP="00330007">
      <w:pPr>
        <w:pStyle w:val="af8"/>
        <w:ind w:left="1260" w:firstLineChars="0" w:firstLine="0"/>
      </w:pPr>
      <w:r>
        <w:rPr>
          <w:rFonts w:hint="eastAsia"/>
        </w:rPr>
        <w:t>主动搜集域名</w:t>
      </w:r>
      <w:r>
        <w:rPr>
          <w:rFonts w:hint="eastAsia"/>
        </w:rPr>
        <w:t>IP</w:t>
      </w:r>
      <w:r>
        <w:rPr>
          <w:rFonts w:hint="eastAsia"/>
        </w:rPr>
        <w:t>地址表（主动搜集的数据）</w:t>
      </w:r>
    </w:p>
    <w:p w:rsidR="00480964" w:rsidRDefault="00330007" w:rsidP="00031378">
      <w:pPr>
        <w:pStyle w:val="af8"/>
        <w:ind w:left="1260" w:firstLineChars="0" w:firstLine="0"/>
      </w:pPr>
      <w:r>
        <w:rPr>
          <w:rFonts w:hint="eastAsia"/>
        </w:rPr>
        <w:t>分析模型表</w:t>
      </w:r>
    </w:p>
    <w:p w:rsidR="00D94DFD" w:rsidRDefault="00D94DFD" w:rsidP="00D94DFD">
      <w:pPr>
        <w:pStyle w:val="20"/>
        <w:numPr>
          <w:ilvl w:val="0"/>
          <w:numId w:val="33"/>
        </w:numPr>
      </w:pPr>
      <w:r>
        <w:rPr>
          <w:rFonts w:hint="eastAsia"/>
        </w:rPr>
        <w:t>WEB</w:t>
      </w:r>
      <w:r>
        <w:rPr>
          <w:rFonts w:hint="eastAsia"/>
        </w:rPr>
        <w:t>管理后台（</w:t>
      </w:r>
      <w:r>
        <w:rPr>
          <w:rFonts w:hint="eastAsia"/>
        </w:rPr>
        <w:t>JAVA</w:t>
      </w:r>
      <w:r>
        <w:rPr>
          <w:rFonts w:hint="eastAsia"/>
        </w:rPr>
        <w:t>开发）</w:t>
      </w:r>
    </w:p>
    <w:p w:rsidR="00A46E0A" w:rsidRDefault="00A46E0A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组负责详细设计</w:t>
      </w:r>
    </w:p>
    <w:p w:rsidR="00D94DFD" w:rsidRDefault="00A46E0A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系统管理（用户管理、权限管理等）</w:t>
      </w:r>
    </w:p>
    <w:p w:rsidR="009C6AED" w:rsidRDefault="009C6AE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单位管理：添加、删除、导入</w:t>
      </w:r>
    </w:p>
    <w:p w:rsidR="00A46E0A" w:rsidRDefault="00D24A1A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分析模型管理</w:t>
      </w:r>
      <w:r w:rsidR="009C6AED">
        <w:rPr>
          <w:rFonts w:hint="eastAsia"/>
        </w:rPr>
        <w:t>：添加、删除、修改</w:t>
      </w:r>
    </w:p>
    <w:p w:rsidR="009C6AED" w:rsidRDefault="000B4B25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主任务管理</w:t>
      </w:r>
      <w:r w:rsidR="009C6AED">
        <w:rPr>
          <w:rFonts w:hint="eastAsia"/>
        </w:rPr>
        <w:t>：各种任务列表、任务状态、任务结果统计值</w:t>
      </w:r>
    </w:p>
    <w:p w:rsidR="009C6AED" w:rsidRDefault="009C6AED" w:rsidP="009C6AED">
      <w:pPr>
        <w:pStyle w:val="af8"/>
        <w:ind w:left="1260" w:firstLineChars="0" w:firstLine="0"/>
      </w:pPr>
      <w:r>
        <w:rPr>
          <w:rFonts w:hint="eastAsia"/>
        </w:rPr>
        <w:t>待批任务：添加、删除、审批</w:t>
      </w:r>
    </w:p>
    <w:p w:rsidR="009C6AED" w:rsidRDefault="009C6AED" w:rsidP="009C6AED">
      <w:pPr>
        <w:pStyle w:val="af8"/>
        <w:ind w:left="1260" w:firstLineChars="0" w:firstLine="0"/>
      </w:pPr>
      <w:r>
        <w:rPr>
          <w:rFonts w:hint="eastAsia"/>
        </w:rPr>
        <w:t>当前任务：</w:t>
      </w:r>
      <w:r w:rsidR="001410B5">
        <w:rPr>
          <w:rFonts w:hint="eastAsia"/>
        </w:rPr>
        <w:t>查看、（暂停？）</w:t>
      </w:r>
    </w:p>
    <w:p w:rsidR="00D24A1A" w:rsidRDefault="009C6AED" w:rsidP="009C6AED">
      <w:pPr>
        <w:pStyle w:val="af8"/>
        <w:ind w:left="1260" w:firstLineChars="0" w:firstLine="0"/>
      </w:pPr>
      <w:r>
        <w:rPr>
          <w:rFonts w:hint="eastAsia"/>
        </w:rPr>
        <w:t>历史任务</w:t>
      </w:r>
      <w:r w:rsidR="001410B5">
        <w:rPr>
          <w:rFonts w:hint="eastAsia"/>
        </w:rPr>
        <w:t>：查看</w:t>
      </w:r>
    </w:p>
    <w:p w:rsidR="000B4B25" w:rsidRDefault="000B4B25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拆分任务管理</w:t>
      </w:r>
      <w:r w:rsidR="004F4BA4">
        <w:rPr>
          <w:rFonts w:hint="eastAsia"/>
        </w:rPr>
        <w:t>：根据主任务展示拆分任务列表，允许手动重新分配拆分任务</w:t>
      </w:r>
    </w:p>
    <w:p w:rsidR="004F4BA4" w:rsidRDefault="004F4BA4" w:rsidP="004F4BA4">
      <w:pPr>
        <w:pStyle w:val="af8"/>
        <w:ind w:left="1260" w:firstLineChars="0" w:firstLine="0"/>
      </w:pPr>
      <w:r>
        <w:rPr>
          <w:rFonts w:hint="eastAsia"/>
        </w:rPr>
        <w:t>拆分任务列表：展示任务状态（是否下发成功、单位是否在线、任务结果统计值）</w:t>
      </w:r>
    </w:p>
    <w:p w:rsidR="000B4B25" w:rsidRDefault="000B4B25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地址段管理</w:t>
      </w:r>
    </w:p>
    <w:p w:rsidR="000E6632" w:rsidRDefault="000E6632" w:rsidP="000E6632">
      <w:pPr>
        <w:pStyle w:val="af8"/>
        <w:ind w:left="1260" w:firstLineChars="0" w:firstLine="0"/>
      </w:pPr>
      <w:r>
        <w:rPr>
          <w:rFonts w:hint="eastAsia"/>
        </w:rPr>
        <w:t>按照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地址段展示统计列表</w:t>
      </w:r>
    </w:p>
    <w:p w:rsidR="000E6632" w:rsidRDefault="000E6632" w:rsidP="000E6632">
      <w:pPr>
        <w:pStyle w:val="af8"/>
        <w:ind w:left="1260" w:firstLineChars="0" w:firstLine="0"/>
      </w:pPr>
      <w:r>
        <w:rPr>
          <w:rFonts w:hint="eastAsia"/>
        </w:rPr>
        <w:t>选择一个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地址段，可以展示详细的</w:t>
      </w:r>
      <w:r>
        <w:rPr>
          <w:rFonts w:hint="eastAsia"/>
        </w:rPr>
        <w:t>IP</w:t>
      </w:r>
      <w:r>
        <w:rPr>
          <w:rFonts w:hint="eastAsia"/>
        </w:rPr>
        <w:t>地址与域名的对应列表</w:t>
      </w:r>
    </w:p>
    <w:p w:rsidR="000E6632" w:rsidRDefault="000E6632" w:rsidP="000E6632">
      <w:pPr>
        <w:pStyle w:val="af8"/>
        <w:ind w:left="1260" w:firstLineChars="0" w:firstLine="0"/>
      </w:pPr>
      <w:r>
        <w:rPr>
          <w:rFonts w:hint="eastAsia"/>
        </w:rPr>
        <w:t>根据域名或</w:t>
      </w:r>
      <w:r>
        <w:rPr>
          <w:rFonts w:hint="eastAsia"/>
        </w:rPr>
        <w:t>IP</w:t>
      </w:r>
      <w:r>
        <w:rPr>
          <w:rFonts w:hint="eastAsia"/>
        </w:rPr>
        <w:t>进行搜索，获取对应的</w:t>
      </w:r>
      <w:r>
        <w:rPr>
          <w:rFonts w:hint="eastAsia"/>
        </w:rPr>
        <w:t>IP</w:t>
      </w:r>
      <w:r>
        <w:rPr>
          <w:rFonts w:hint="eastAsia"/>
        </w:rPr>
        <w:t>或域名列表</w:t>
      </w:r>
    </w:p>
    <w:p w:rsidR="000E6632" w:rsidRDefault="000E6632" w:rsidP="000E6632">
      <w:pPr>
        <w:pStyle w:val="af8"/>
        <w:ind w:left="1260" w:firstLineChars="0" w:firstLine="0"/>
      </w:pPr>
      <w:r>
        <w:rPr>
          <w:rFonts w:hint="eastAsia"/>
        </w:rPr>
        <w:t>能够根据一个域名展示多个对应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606C5" w:rsidRDefault="000E6632" w:rsidP="001606C5">
      <w:pPr>
        <w:pStyle w:val="af8"/>
        <w:ind w:left="1260" w:firstLineChars="0" w:firstLine="0"/>
      </w:pPr>
      <w:r>
        <w:rPr>
          <w:rFonts w:hint="eastAsia"/>
        </w:rPr>
        <w:t>能够根据一个</w:t>
      </w:r>
      <w:r>
        <w:rPr>
          <w:rFonts w:hint="eastAsia"/>
        </w:rPr>
        <w:t>IP</w:t>
      </w:r>
      <w:r>
        <w:rPr>
          <w:rFonts w:hint="eastAsia"/>
        </w:rPr>
        <w:t>展示多个对应域名</w:t>
      </w:r>
    </w:p>
    <w:p w:rsidR="000E6632" w:rsidRPr="001606C5" w:rsidRDefault="001606C5" w:rsidP="001606C5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第三方接口（任务接收、结果返回）</w:t>
      </w:r>
    </w:p>
    <w:p w:rsidR="00D94DFD" w:rsidRDefault="00D94DFD" w:rsidP="00D94DFD">
      <w:pPr>
        <w:pStyle w:val="20"/>
        <w:numPr>
          <w:ilvl w:val="0"/>
          <w:numId w:val="33"/>
        </w:numPr>
      </w:pPr>
      <w:r>
        <w:rPr>
          <w:rFonts w:hint="eastAsia"/>
        </w:rPr>
        <w:t>后台服务（</w:t>
      </w:r>
      <w:r>
        <w:rPr>
          <w:rFonts w:hint="eastAsia"/>
        </w:rPr>
        <w:t>C/C++</w:t>
      </w:r>
      <w:r>
        <w:rPr>
          <w:rFonts w:hint="eastAsia"/>
        </w:rPr>
        <w:t>开发）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任务拆分服务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任务下发服务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数据接收服务</w:t>
      </w:r>
    </w:p>
    <w:p w:rsidR="0070132A" w:rsidRDefault="0070132A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去重服务</w:t>
      </w:r>
    </w:p>
    <w:p w:rsidR="00D94DFD" w:rsidRDefault="00D94DFD" w:rsidP="00D94DFD">
      <w:pPr>
        <w:pStyle w:val="20"/>
        <w:numPr>
          <w:ilvl w:val="0"/>
          <w:numId w:val="33"/>
        </w:numPr>
      </w:pPr>
      <w:r>
        <w:rPr>
          <w:rFonts w:hint="eastAsia"/>
        </w:rPr>
        <w:t>探针端（</w:t>
      </w:r>
      <w:r>
        <w:rPr>
          <w:rFonts w:hint="eastAsia"/>
        </w:rPr>
        <w:t>C++</w:t>
      </w:r>
      <w:r>
        <w:rPr>
          <w:rFonts w:hint="eastAsia"/>
        </w:rPr>
        <w:t>开发）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任务接收模块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任务执行模块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客户端数据接收模块、去重模块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数据上传模块</w:t>
      </w:r>
    </w:p>
    <w:p w:rsidR="00D94DFD" w:rsidRDefault="00D94DFD" w:rsidP="00D94DFD">
      <w:pPr>
        <w:pStyle w:val="20"/>
        <w:numPr>
          <w:ilvl w:val="0"/>
          <w:numId w:val="33"/>
        </w:numPr>
      </w:pPr>
      <w:r>
        <w:rPr>
          <w:rFonts w:hint="eastAsia"/>
        </w:rPr>
        <w:t>客户端（</w:t>
      </w:r>
      <w:r>
        <w:rPr>
          <w:rFonts w:hint="eastAsia"/>
        </w:rPr>
        <w:t>C++</w:t>
      </w:r>
      <w:r>
        <w:rPr>
          <w:rFonts w:hint="eastAsia"/>
        </w:rPr>
        <w:t>开发）</w:t>
      </w:r>
    </w:p>
    <w:p w:rsidR="00D94DFD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客户端数据保存、去重模块</w:t>
      </w:r>
    </w:p>
    <w:p w:rsidR="00D94DFD" w:rsidRPr="00697085" w:rsidRDefault="00D94DFD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统一上传模块（上传到探针端）</w:t>
      </w:r>
    </w:p>
    <w:p w:rsidR="00E07B17" w:rsidRDefault="00E07B17" w:rsidP="00E07B17">
      <w:pPr>
        <w:pStyle w:val="1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关键部分</w:t>
      </w:r>
    </w:p>
    <w:p w:rsidR="00D94DFD" w:rsidRDefault="00E07B17" w:rsidP="00D94DFD">
      <w:pPr>
        <w:pStyle w:val="20"/>
        <w:numPr>
          <w:ilvl w:val="0"/>
          <w:numId w:val="32"/>
        </w:numPr>
      </w:pPr>
      <w:r>
        <w:rPr>
          <w:rFonts w:hint="eastAsia"/>
        </w:rPr>
        <w:t>分析模型规则</w:t>
      </w:r>
    </w:p>
    <w:p w:rsidR="00D94DFD" w:rsidRDefault="0065667B" w:rsidP="00D94DFD">
      <w:pPr>
        <w:pStyle w:val="af8"/>
        <w:numPr>
          <w:ilvl w:val="0"/>
          <w:numId w:val="26"/>
        </w:numPr>
        <w:ind w:firstLineChars="0"/>
      </w:pPr>
      <w:r>
        <w:rPr>
          <w:rFonts w:hint="eastAsia"/>
        </w:rPr>
        <w:t>平均分配</w:t>
      </w:r>
    </w:p>
    <w:p w:rsidR="00D94DFD" w:rsidRDefault="00E07B17" w:rsidP="00D94DFD">
      <w:pPr>
        <w:pStyle w:val="20"/>
        <w:numPr>
          <w:ilvl w:val="0"/>
          <w:numId w:val="32"/>
        </w:numPr>
      </w:pPr>
      <w:r>
        <w:rPr>
          <w:rFonts w:hint="eastAsia"/>
        </w:rPr>
        <w:t>任务拆分规则</w:t>
      </w:r>
    </w:p>
    <w:p w:rsidR="00D94DFD" w:rsidRPr="00697085" w:rsidRDefault="00D94DFD" w:rsidP="00D94DFD">
      <w:pPr>
        <w:pStyle w:val="af8"/>
        <w:numPr>
          <w:ilvl w:val="0"/>
          <w:numId w:val="26"/>
        </w:numPr>
        <w:ind w:firstLineChars="0"/>
      </w:pPr>
    </w:p>
    <w:p w:rsidR="00D94DFD" w:rsidRDefault="00E07B17" w:rsidP="00D94DFD">
      <w:pPr>
        <w:pStyle w:val="20"/>
        <w:numPr>
          <w:ilvl w:val="0"/>
          <w:numId w:val="32"/>
        </w:numPr>
      </w:pPr>
      <w:r>
        <w:rPr>
          <w:rFonts w:hint="eastAsia"/>
        </w:rPr>
        <w:t>IP</w:t>
      </w:r>
      <w:r>
        <w:rPr>
          <w:rFonts w:hint="eastAsia"/>
        </w:rPr>
        <w:t>域名存储</w:t>
      </w:r>
    </w:p>
    <w:p w:rsidR="00F6175E" w:rsidRDefault="00F6175E" w:rsidP="00F6175E">
      <w:pPr>
        <w:pStyle w:val="af8"/>
        <w:numPr>
          <w:ilvl w:val="0"/>
          <w:numId w:val="26"/>
        </w:numPr>
        <w:ind w:firstLineChars="0"/>
      </w:pPr>
    </w:p>
    <w:p w:rsidR="00CE262E" w:rsidRDefault="00CE262E" w:rsidP="00CE262E">
      <w:pPr>
        <w:pStyle w:val="20"/>
        <w:numPr>
          <w:ilvl w:val="0"/>
          <w:numId w:val="32"/>
        </w:numPr>
      </w:pPr>
      <w:r>
        <w:rPr>
          <w:rFonts w:hint="eastAsia"/>
        </w:rPr>
        <w:t>IP</w:t>
      </w:r>
      <w:r>
        <w:rPr>
          <w:rFonts w:hint="eastAsia"/>
        </w:rPr>
        <w:t>域名去重</w:t>
      </w:r>
    </w:p>
    <w:p w:rsidR="00CE262E" w:rsidRPr="00AD5CC9" w:rsidRDefault="00CE262E" w:rsidP="00F6175E">
      <w:pPr>
        <w:pStyle w:val="af8"/>
        <w:numPr>
          <w:ilvl w:val="0"/>
          <w:numId w:val="26"/>
        </w:numPr>
        <w:ind w:firstLineChars="0"/>
      </w:pPr>
    </w:p>
    <w:sectPr w:rsidR="00CE262E" w:rsidRPr="00AD5CC9" w:rsidSect="00B96D63">
      <w:footerReference w:type="even" r:id="rId11"/>
      <w:footerReference w:type="default" r:id="rId12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4DC" w:rsidRDefault="00D164DC">
      <w:pPr>
        <w:spacing w:after="0" w:line="240" w:lineRule="auto"/>
      </w:pPr>
      <w:r>
        <w:separator/>
      </w:r>
    </w:p>
  </w:endnote>
  <w:endnote w:type="continuationSeparator" w:id="1">
    <w:p w:rsidR="00D164DC" w:rsidRDefault="00D1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3" w:rsidRDefault="007557A8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96D63" w:rsidRDefault="007557A8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IP</w:t>
                    </w:r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域名数据中心</w:t>
                    </w:r>
                  </w:sdtContent>
                </w:sdt>
                <w:r w:rsidR="003D119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3-29T00:00:00Z">
                      <w:dateFormat w:val="yyyy-MM-d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2012-03-29</w:t>
                    </w:r>
                  </w:sdtContent>
                </w:sdt>
                <w:r w:rsidR="003D119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B96D63" w:rsidRDefault="007557A8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5667B" w:rsidRPr="0065667B">
                    <w:rPr>
                      <w:noProof/>
                      <w:color w:val="FFFFFF" w:themeColor="background1"/>
                      <w:sz w:val="40"/>
                      <w:szCs w:val="40"/>
                      <w:lang w:val="zh-CN"/>
                    </w:rPr>
                    <w:t>4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3" w:rsidRDefault="007557A8">
    <w:pPr>
      <w:rPr>
        <w:sz w:val="20"/>
        <w:szCs w:val="20"/>
      </w:rPr>
    </w:pPr>
    <w:r w:rsidRPr="007557A8">
      <w:rPr>
        <w:noProof/>
        <w:sz w:val="10"/>
        <w:szCs w:val="20"/>
      </w:rPr>
      <w:pict>
        <v:rect id="_x0000_s2069" style="position:absolute;margin-left:-296.7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B96D63" w:rsidRDefault="007557A8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IP</w:t>
                    </w:r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域名数据中心</w:t>
                    </w:r>
                  </w:sdtContent>
                </w:sdt>
                <w:r w:rsidR="003D119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3-29T00:00:00Z">
                      <w:dateFormat w:val="yyyy-MM-d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7B3F14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2012-03-29</w:t>
                    </w:r>
                  </w:sdtContent>
                </w:sdt>
                <w:r w:rsidR="003D119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68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B96D63" w:rsidRDefault="007557A8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65667B" w:rsidRPr="0065667B">
                    <w:rPr>
                      <w:noProof/>
                      <w:color w:val="FFFFFF" w:themeColor="background1"/>
                      <w:sz w:val="40"/>
                      <w:szCs w:val="40"/>
                      <w:lang w:val="zh-CN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B96D63" w:rsidRDefault="00B96D63">
    <w:pPr>
      <w:pStyle w:val="a6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4DC" w:rsidRDefault="00D164DC">
      <w:pPr>
        <w:spacing w:after="0" w:line="240" w:lineRule="auto"/>
      </w:pPr>
      <w:r>
        <w:separator/>
      </w:r>
    </w:p>
  </w:footnote>
  <w:footnote w:type="continuationSeparator" w:id="1">
    <w:p w:rsidR="00D164DC" w:rsidRDefault="00D16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B5601E"/>
    <w:multiLevelType w:val="hybridMultilevel"/>
    <w:tmpl w:val="5A0C0290"/>
    <w:lvl w:ilvl="0" w:tplc="301CEA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760C51"/>
    <w:multiLevelType w:val="hybridMultilevel"/>
    <w:tmpl w:val="8C0E94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FB7026"/>
    <w:multiLevelType w:val="hybridMultilevel"/>
    <w:tmpl w:val="7B169A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11E3C7A"/>
    <w:multiLevelType w:val="hybridMultilevel"/>
    <w:tmpl w:val="A8CC3E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637C89"/>
    <w:multiLevelType w:val="hybridMultilevel"/>
    <w:tmpl w:val="DD6630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4376C5"/>
    <w:multiLevelType w:val="hybridMultilevel"/>
    <w:tmpl w:val="61A6B19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EDA0228"/>
    <w:multiLevelType w:val="hybridMultilevel"/>
    <w:tmpl w:val="B92C59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24561C"/>
    <w:multiLevelType w:val="hybridMultilevel"/>
    <w:tmpl w:val="4A7CC7E2"/>
    <w:lvl w:ilvl="0" w:tplc="8BE2FC2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007AEE"/>
    <w:multiLevelType w:val="hybridMultilevel"/>
    <w:tmpl w:val="A4FABB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447D404F"/>
    <w:multiLevelType w:val="hybridMultilevel"/>
    <w:tmpl w:val="12C0C426"/>
    <w:lvl w:ilvl="0" w:tplc="B2D87C5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0453896"/>
    <w:multiLevelType w:val="hybridMultilevel"/>
    <w:tmpl w:val="C776B7A8"/>
    <w:lvl w:ilvl="0" w:tplc="47120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2B66E6"/>
    <w:multiLevelType w:val="hybridMultilevel"/>
    <w:tmpl w:val="8D821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423DE9"/>
    <w:multiLevelType w:val="hybridMultilevel"/>
    <w:tmpl w:val="C3ECB9B0"/>
    <w:lvl w:ilvl="0" w:tplc="C0CE2B6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1F63F6"/>
    <w:multiLevelType w:val="hybridMultilevel"/>
    <w:tmpl w:val="3580E068"/>
    <w:lvl w:ilvl="0" w:tplc="DE1A24B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F439D2"/>
    <w:multiLevelType w:val="hybridMultilevel"/>
    <w:tmpl w:val="C70EFB20"/>
    <w:lvl w:ilvl="0" w:tplc="48AC4B8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2D01AF"/>
    <w:multiLevelType w:val="hybridMultilevel"/>
    <w:tmpl w:val="6DA25AEE"/>
    <w:lvl w:ilvl="0" w:tplc="2E52559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A7F5C06"/>
    <w:multiLevelType w:val="hybridMultilevel"/>
    <w:tmpl w:val="5BECC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C517FE3"/>
    <w:multiLevelType w:val="hybridMultilevel"/>
    <w:tmpl w:val="1B3E8E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8"/>
  </w:num>
  <w:num w:numId="18">
    <w:abstractNumId w:val="6"/>
  </w:num>
  <w:num w:numId="19">
    <w:abstractNumId w:val="14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9"/>
  </w:num>
  <w:num w:numId="25">
    <w:abstractNumId w:val="11"/>
  </w:num>
  <w:num w:numId="26">
    <w:abstractNumId w:val="22"/>
  </w:num>
  <w:num w:numId="27">
    <w:abstractNumId w:val="7"/>
  </w:num>
  <w:num w:numId="28">
    <w:abstractNumId w:val="21"/>
  </w:num>
  <w:num w:numId="29">
    <w:abstractNumId w:val="20"/>
  </w:num>
  <w:num w:numId="30">
    <w:abstractNumId w:val="17"/>
  </w:num>
  <w:num w:numId="31">
    <w:abstractNumId w:val="19"/>
  </w:num>
  <w:num w:numId="32">
    <w:abstractNumId w:val="12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7C60"/>
    <w:rsid w:val="00031378"/>
    <w:rsid w:val="000459D5"/>
    <w:rsid w:val="000A6780"/>
    <w:rsid w:val="000B4B25"/>
    <w:rsid w:val="000E6632"/>
    <w:rsid w:val="00125E8A"/>
    <w:rsid w:val="0012675E"/>
    <w:rsid w:val="001410B5"/>
    <w:rsid w:val="001606C5"/>
    <w:rsid w:val="00194D24"/>
    <w:rsid w:val="001C7BE7"/>
    <w:rsid w:val="00221D5E"/>
    <w:rsid w:val="00222AEE"/>
    <w:rsid w:val="00240726"/>
    <w:rsid w:val="002566EF"/>
    <w:rsid w:val="00262EF7"/>
    <w:rsid w:val="002A1292"/>
    <w:rsid w:val="00330007"/>
    <w:rsid w:val="00367AC6"/>
    <w:rsid w:val="003D119B"/>
    <w:rsid w:val="00480964"/>
    <w:rsid w:val="004E70CA"/>
    <w:rsid w:val="004F4BA4"/>
    <w:rsid w:val="005025EA"/>
    <w:rsid w:val="0065667B"/>
    <w:rsid w:val="00697085"/>
    <w:rsid w:val="006A0D0A"/>
    <w:rsid w:val="006A5A49"/>
    <w:rsid w:val="006E6FF3"/>
    <w:rsid w:val="006F2335"/>
    <w:rsid w:val="0070132A"/>
    <w:rsid w:val="00702606"/>
    <w:rsid w:val="00722FA7"/>
    <w:rsid w:val="007524A6"/>
    <w:rsid w:val="007557A8"/>
    <w:rsid w:val="007B3F14"/>
    <w:rsid w:val="007C6E3D"/>
    <w:rsid w:val="007F1DE4"/>
    <w:rsid w:val="0082722B"/>
    <w:rsid w:val="00837831"/>
    <w:rsid w:val="00876FB1"/>
    <w:rsid w:val="00886FCF"/>
    <w:rsid w:val="00914897"/>
    <w:rsid w:val="009C6AED"/>
    <w:rsid w:val="00A36E5C"/>
    <w:rsid w:val="00A46E0A"/>
    <w:rsid w:val="00A53576"/>
    <w:rsid w:val="00AA74D5"/>
    <w:rsid w:val="00AB1227"/>
    <w:rsid w:val="00AD5CC9"/>
    <w:rsid w:val="00B0625F"/>
    <w:rsid w:val="00B432C9"/>
    <w:rsid w:val="00B96D63"/>
    <w:rsid w:val="00C06A44"/>
    <w:rsid w:val="00C1648F"/>
    <w:rsid w:val="00C66A0E"/>
    <w:rsid w:val="00C97828"/>
    <w:rsid w:val="00CD35CD"/>
    <w:rsid w:val="00CE262E"/>
    <w:rsid w:val="00D104E3"/>
    <w:rsid w:val="00D164DC"/>
    <w:rsid w:val="00D17C60"/>
    <w:rsid w:val="00D24A1A"/>
    <w:rsid w:val="00D5076E"/>
    <w:rsid w:val="00D65347"/>
    <w:rsid w:val="00D94DFD"/>
    <w:rsid w:val="00E07B17"/>
    <w:rsid w:val="00F6175E"/>
    <w:rsid w:val="00FD5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6D63"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rsid w:val="00B96D63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B96D63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B96D63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B96D63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B96D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B96D63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B96D63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B96D63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B96D63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96D6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sid w:val="00B96D63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sid w:val="00B96D63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B96D6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sid w:val="00B96D63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B96D63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sid w:val="00B96D6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semiHidden/>
    <w:unhideWhenUsed/>
    <w:rsid w:val="00B96D6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semiHidden/>
    <w:rsid w:val="00B96D63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B96D63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B96D63"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sid w:val="00B96D63"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rsid w:val="00B96D6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sid w:val="00B96D63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sid w:val="00B96D63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rsid w:val="00B96D63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sid w:val="00B96D63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sid w:val="00B96D63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sid w:val="00B96D63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sid w:val="00B96D63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B96D63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B96D63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sid w:val="00B96D63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B96D63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B96D6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sid w:val="00B96D63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B96D63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B96D63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B96D63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B96D63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B96D63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B96D63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B96D63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B96D63"/>
    <w:rPr>
      <w:color w:val="808080"/>
    </w:rPr>
  </w:style>
  <w:style w:type="paragraph" w:styleId="af2">
    <w:name w:val="Quote"/>
    <w:basedOn w:val="a0"/>
    <w:link w:val="Char5"/>
    <w:uiPriority w:val="29"/>
    <w:qFormat/>
    <w:rsid w:val="00B96D63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sid w:val="00B96D63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B96D63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sid w:val="00B96D63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B96D63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B96D63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unhideWhenUsed/>
    <w:qFormat/>
    <w:rsid w:val="00B96D6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rsid w:val="00B96D6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B96D6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semiHidden/>
    <w:unhideWhenUsed/>
    <w:rsid w:val="00B96D63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722FA7"/>
    <w:pPr>
      <w:ind w:firstLineChars="200" w:firstLine="420"/>
    </w:pPr>
  </w:style>
  <w:style w:type="paragraph" w:styleId="af9">
    <w:name w:val="Document Map"/>
    <w:basedOn w:val="a0"/>
    <w:link w:val="Char6"/>
    <w:uiPriority w:val="99"/>
    <w:semiHidden/>
    <w:unhideWhenUsed/>
    <w:rsid w:val="007B3F14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1"/>
    <w:link w:val="af9"/>
    <w:uiPriority w:val="99"/>
    <w:semiHidden/>
    <w:rsid w:val="007B3F14"/>
    <w:rPr>
      <w:rFonts w:ascii="宋体" w:eastAsia="宋体"/>
      <w:color w:val="000000" w:themeColor="text1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\Templates\205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E65B317D3049339E755B11BBF03A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C2AF0-3CB3-424B-89EE-CF011ECC9343}"/>
      </w:docPartPr>
      <w:docPartBody>
        <w:p w:rsidR="005458FA" w:rsidRDefault="007E35F5">
          <w:pPr>
            <w:pStyle w:val="B4E65B317D3049339E755B11BBF03AD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B350F70FC19A444CAA9160C60EDF39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ABCCE8-E9D5-4E7D-964B-428FDC8CDB90}"/>
      </w:docPartPr>
      <w:docPartBody>
        <w:p w:rsidR="005458FA" w:rsidRDefault="007E35F5">
          <w:pPr>
            <w:pStyle w:val="B350F70FC19A444CAA9160C60EDF399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004693BA9FB44C8A4E6798D859E89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347939-7AF0-48E7-96D4-8C50322C4F3B}"/>
      </w:docPartPr>
      <w:docPartBody>
        <w:p w:rsidR="005458FA" w:rsidRDefault="007E35F5">
          <w:pPr>
            <w:pStyle w:val="8004693BA9FB44C8A4E6798D859E890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FB3154A95AA84A6683A428F4435A5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1EA4D9-2B5E-447B-82A1-D374AE5543B9}"/>
      </w:docPartPr>
      <w:docPartBody>
        <w:p w:rsidR="005458FA" w:rsidRDefault="007E35F5">
          <w:pPr>
            <w:pStyle w:val="FB3154A95AA84A6683A428F4435A51E5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35F5"/>
    <w:rsid w:val="001A2791"/>
    <w:rsid w:val="003E0C5F"/>
    <w:rsid w:val="00483260"/>
    <w:rsid w:val="004F7528"/>
    <w:rsid w:val="005458FA"/>
    <w:rsid w:val="006E2844"/>
    <w:rsid w:val="007E103F"/>
    <w:rsid w:val="007E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8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8FA"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5458FA"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5458FA"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E65B317D3049339E755B11BBF03AD5">
    <w:name w:val="B4E65B317D3049339E755B11BBF03AD5"/>
    <w:rsid w:val="005458FA"/>
    <w:pPr>
      <w:widowControl w:val="0"/>
      <w:jc w:val="both"/>
    </w:pPr>
  </w:style>
  <w:style w:type="paragraph" w:customStyle="1" w:styleId="B350F70FC19A444CAA9160C60EDF3999">
    <w:name w:val="B350F70FC19A444CAA9160C60EDF3999"/>
    <w:rsid w:val="005458F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458FA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5458FA"/>
    <w:rPr>
      <w:rFonts w:asciiTheme="majorHAnsi" w:eastAsiaTheme="minorHAnsi" w:hAnsiTheme="majorHAnsi" w:cs="Times New Roman"/>
      <w:b/>
      <w:color w:val="365F91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sid w:val="005458FA"/>
    <w:rPr>
      <w:rFonts w:asciiTheme="majorHAnsi" w:eastAsiaTheme="minorHAnsi" w:hAnsiTheme="majorHAnsi" w:cs="Times New Roman"/>
      <w:b/>
      <w:color w:val="4F81BD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sid w:val="005458FA"/>
    <w:rPr>
      <w:color w:val="808080"/>
    </w:rPr>
  </w:style>
  <w:style w:type="paragraph" w:customStyle="1" w:styleId="8004693BA9FB44C8A4E6798D859E8908">
    <w:name w:val="8004693BA9FB44C8A4E6798D859E8908"/>
    <w:rsid w:val="005458FA"/>
    <w:pPr>
      <w:widowControl w:val="0"/>
      <w:jc w:val="both"/>
    </w:pPr>
  </w:style>
  <w:style w:type="paragraph" w:customStyle="1" w:styleId="FB3154A95AA84A6683A428F4435A51E5">
    <w:name w:val="FB3154A95AA84A6683A428F4435A51E5"/>
    <w:rsid w:val="005458FA"/>
    <w:pPr>
      <w:widowControl w:val="0"/>
      <w:jc w:val="both"/>
    </w:pPr>
  </w:style>
  <w:style w:type="paragraph" w:customStyle="1" w:styleId="0FB657DBFAE94AE5A7606E0F00E83713">
    <w:name w:val="0FB657DBFAE94AE5A7606E0F00E83713"/>
    <w:rsid w:val="005458FA"/>
    <w:pPr>
      <w:widowControl w:val="0"/>
      <w:jc w:val="both"/>
    </w:pPr>
  </w:style>
  <w:style w:type="paragraph" w:customStyle="1" w:styleId="7A9E0578EB944381A2EF808F0176B18E">
    <w:name w:val="7A9E0578EB944381A2EF808F0176B18E"/>
    <w:rsid w:val="005458FA"/>
    <w:pPr>
      <w:widowControl w:val="0"/>
      <w:jc w:val="both"/>
    </w:pPr>
  </w:style>
  <w:style w:type="paragraph" w:customStyle="1" w:styleId="833CB2105EF548A7A896AC9BC856B615">
    <w:name w:val="833CB2105EF548A7A896AC9BC856B615"/>
    <w:rsid w:val="005458FA"/>
    <w:pPr>
      <w:widowControl w:val="0"/>
      <w:jc w:val="both"/>
    </w:pPr>
  </w:style>
  <w:style w:type="paragraph" w:customStyle="1" w:styleId="47CCF00597D54317BA1BBD1C77AFCDEA">
    <w:name w:val="47CCF00597D54317BA1BBD1C77AFCDEA"/>
    <w:rsid w:val="005458FA"/>
    <w:pPr>
      <w:widowControl w:val="0"/>
      <w:jc w:val="both"/>
    </w:pPr>
  </w:style>
  <w:style w:type="paragraph" w:customStyle="1" w:styleId="980111AA1F874D1CA65074A6E42E708E">
    <w:name w:val="980111AA1F874D1CA65074A6E42E708E"/>
    <w:rsid w:val="005458FA"/>
    <w:pPr>
      <w:widowControl w:val="0"/>
      <w:jc w:val="both"/>
    </w:pPr>
  </w:style>
  <w:style w:type="paragraph" w:customStyle="1" w:styleId="9E8953BA4E784A258B327C4E1B2F686D">
    <w:name w:val="9E8953BA4E784A258B327C4E1B2F686D"/>
    <w:rsid w:val="005458FA"/>
    <w:pPr>
      <w:widowControl w:val="0"/>
      <w:jc w:val="both"/>
    </w:pPr>
  </w:style>
  <w:style w:type="paragraph" w:customStyle="1" w:styleId="D3456A685BD94A228E67BA600CF1A212">
    <w:name w:val="D3456A685BD94A228E67BA600CF1A212"/>
    <w:rsid w:val="005458FA"/>
    <w:pPr>
      <w:widowControl w:val="0"/>
      <w:jc w:val="both"/>
    </w:pPr>
  </w:style>
  <w:style w:type="paragraph" w:customStyle="1" w:styleId="BA8496F13C8243549FF2EDB701ECB12D">
    <w:name w:val="BA8496F13C8243549FF2EDB701ECB12D"/>
    <w:rsid w:val="005458F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2012-03-29T00:00:00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D0C46F0-AD05-4125-9914-12157DEF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>Rainsoft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IP域名数据中心</dc:title>
  <dc:subject>概要设计</dc:subject>
  <dc:creator>张颖</dc:creator>
  <cp:keywords/>
  <dc:description/>
  <cp:lastModifiedBy>Dracoz</cp:lastModifiedBy>
  <cp:revision>46</cp:revision>
  <dcterms:created xsi:type="dcterms:W3CDTF">2012-02-03T09:15:00Z</dcterms:created>
  <dcterms:modified xsi:type="dcterms:W3CDTF">2012-04-17T06:45:00Z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2052</vt:i4>
  </property>
  <property fmtid="{D5CDD505-2E9C-101B-9397-08002B2CF9AE}" pid="3" name="_Version">
    <vt:lpwstr>0809</vt:lpwstr>
  </property>
</Properties>
</file>