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楷体" w:hAnsi="华文楷体" w:eastAsia="华文楷体" w:cs="华文楷体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Tips: 抄录者仅修复错别字，中间的删除线和标点符号等均未作修改。</w:t>
      </w: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center"/>
        <w:textAlignment w:val="auto"/>
        <w:rPr>
          <w:rFonts w:hint="eastAsia" w:ascii="华文楷体" w:hAnsi="华文楷体" w:eastAsia="华文楷体" w:cs="华文楷体"/>
          <w:sz w:val="22"/>
          <w:szCs w:val="28"/>
          <w:lang w:val="en-US" w:eastAsia="zh-CN"/>
        </w:rPr>
      </w:pPr>
      <w:r>
        <w:rPr>
          <w:rFonts w:hint="eastAsia" w:ascii="华文楷体" w:hAnsi="华文楷体" w:eastAsia="华文楷体" w:cs="华文楷体"/>
          <w:sz w:val="22"/>
          <w:szCs w:val="28"/>
          <w:lang w:val="en-US" w:eastAsia="zh-CN"/>
        </w:rPr>
        <w:t>10月21日</w:t>
      </w:r>
      <w:r>
        <w:rPr>
          <w:rFonts w:hint="eastAsia" w:ascii="华文楷体" w:hAnsi="华文楷体" w:eastAsia="华文楷体" w:cs="华文楷体"/>
          <w:sz w:val="22"/>
          <w:szCs w:val="28"/>
          <w:lang w:val="en-US" w:eastAsia="zh-CN"/>
        </w:rPr>
        <w:tab/>
        <w:t/>
      </w:r>
      <w:r>
        <w:rPr>
          <w:rFonts w:hint="eastAsia" w:ascii="华文楷体" w:hAnsi="华文楷体" w:eastAsia="华文楷体" w:cs="华文楷体"/>
          <w:sz w:val="22"/>
          <w:szCs w:val="28"/>
          <w:lang w:val="en-US" w:eastAsia="zh-CN"/>
        </w:rPr>
        <w:tab/>
        <w:t>星期四</w:t>
      </w:r>
      <w:r>
        <w:rPr>
          <w:rFonts w:hint="eastAsia" w:ascii="华文楷体" w:hAnsi="华文楷体" w:eastAsia="华文楷体" w:cs="华文楷体"/>
          <w:sz w:val="22"/>
          <w:szCs w:val="28"/>
          <w:lang w:val="en-US" w:eastAsia="zh-CN"/>
        </w:rPr>
        <w:tab/>
        <w:t/>
      </w:r>
      <w:r>
        <w:rPr>
          <w:rFonts w:hint="eastAsia" w:ascii="华文楷体" w:hAnsi="华文楷体" w:eastAsia="华文楷体" w:cs="华文楷体"/>
          <w:sz w:val="22"/>
          <w:szCs w:val="28"/>
          <w:lang w:val="en-US" w:eastAsia="zh-CN"/>
        </w:rPr>
        <w:tab/>
        <w:t>天气 雨</w:t>
      </w:r>
    </w:p>
    <w:p>
      <w:pPr>
        <w:jc w:val="center"/>
        <w:rPr>
          <w:rFonts w:hint="eastAsia" w:ascii="华文楷体" w:hAnsi="华文楷体" w:eastAsia="华文楷体" w:cs="华文楷体"/>
          <w:b/>
          <w:bCs/>
          <w:sz w:val="24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24"/>
          <w:szCs w:val="32"/>
          <w:lang w:val="en-US" w:eastAsia="zh-CN"/>
        </w:rPr>
        <w:t>吃饭困难户们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今天中午，各位干饭困难户们开始了他们精彩的表演。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“主角李博睿！台词背熟了吗？好，3，2，1，GO！”今天中午的伙食不咋地：乃某某死老惨的鱼，大白菜炒油</w:t>
      </w:r>
      <w:bookmarkStart w:id="0" w:name="_GoBack"/>
      <w:bookmarkEnd w:id="0"/>
      <w:r>
        <w:rPr>
          <w:rFonts w:hint="eastAsia" w:ascii="华文楷体" w:hAnsi="华文楷体" w:eastAsia="华文楷体" w:cs="华文楷体"/>
          <w:lang w:val="en-US" w:eastAsia="zh-CN"/>
        </w:rPr>
        <w:t>豆腐及白萝卜，堪称天下第一烂菜。如今，在座的各位“战斗英雄”们则务必要将“敌人”消灭干净，否则将实行“枪决”。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“啊！”李博睿手握兵器——筷子，在对“敌人”发起第十八次“战斗”后，“敌人”也未减少一点点儿。王老师曰：“李博睿，你要跟上时代潮流，用</w:t>
      </w:r>
      <w:r>
        <w:rPr>
          <w:rFonts w:hint="eastAsia" w:ascii="华文楷体" w:hAnsi="华文楷体" w:eastAsia="华文楷体" w:cs="华文楷体"/>
          <w:strike/>
          <w:dstrike w:val="0"/>
          <w:lang w:val="en-US" w:eastAsia="zh-CN"/>
        </w:rPr>
        <w:t>RPG</w:t>
      </w:r>
      <w:r>
        <w:rPr>
          <w:rFonts w:hint="eastAsia" w:ascii="华文楷体" w:hAnsi="华文楷体" w:eastAsia="华文楷体" w:cs="华文楷体"/>
          <w:lang w:val="en-US" w:eastAsia="zh-CN"/>
        </w:rPr>
        <w:t>勺子来干，一勺一大坨，多快？”于是，在“友军”的帮助下，李博睿用上了重武器——勺子，但效果也木有见得多好。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这下，连一向铁面无情（？）的我也看不下去了，开导他：“老李啊，你不要</w:t>
      </w:r>
      <w:r>
        <w:rPr>
          <w:rFonts w:hint="eastAsia" w:ascii="华文楷体" w:hAnsi="华文楷体" w:eastAsia="华文楷体" w:cs="华文楷体"/>
          <w:strike/>
          <w:dstrike w:val="0"/>
          <w:u w:val="none"/>
          <w:lang w:val="en-US" w:eastAsia="zh-CN"/>
        </w:rPr>
        <w:t>想不开自残如壮士断腕</w:t>
      </w:r>
      <w:r>
        <w:rPr>
          <w:rFonts w:hint="eastAsia" w:ascii="华文楷体" w:hAnsi="华文楷体" w:eastAsia="华文楷体" w:cs="华文楷体"/>
          <w:lang w:val="en-US" w:eastAsia="zh-CN"/>
        </w:rPr>
        <w:t>啊，你想想，这就是解放前最多一顿（像马上要被斩首了似的），明天，我们艰苦干饭的五</w:t>
      </w:r>
      <w:r>
        <w:rPr>
          <w:rFonts w:hint="eastAsia" w:ascii="华文楷体" w:hAnsi="华文楷体" w:eastAsia="华文楷体" w:cs="华文楷体"/>
          <w:strike/>
          <w:dstrike w:val="0"/>
          <w:lang w:val="en-US" w:eastAsia="zh-CN"/>
        </w:rPr>
        <w:t>周年</w:t>
      </w:r>
      <w:r>
        <w:rPr>
          <w:rFonts w:hint="eastAsia" w:ascii="华文楷体" w:hAnsi="华文楷体" w:eastAsia="华文楷体" w:cs="华文楷体"/>
          <w:lang w:val="en-US" w:eastAsia="zh-CN"/>
        </w:rPr>
        <w:t>天，‘革命’就胜利了，明天，扬州蛋炒饭在等着你。加油奥力给！”B ~ 李博睿，因干饭，卒，享年，十一岁。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仿宋" w:hAnsi="华文仿宋" w:eastAsia="华文仿宋" w:cs="华文仿宋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“导演，换镜头了？好，下一个主角儿——‘路飞’！”只见有“蒙奇·D·路飞”之称的陆慧，也乃一位干饭困难户（观众曰：搞得导演不是似的！）。今天的伙食也不负她的胃口，这一盆菜摆这儿，像一坨 ~ 似的，真像叫冷清清把它传送了（语笑懂是谁，问她，问她！）</w:t>
      </w:r>
      <w:r>
        <w:rPr>
          <w:rFonts w:hint="eastAsia" w:ascii="华文仿宋" w:hAnsi="华文仿宋" w:eastAsia="华文仿宋" w:cs="华文仿宋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王老师评语：并不想问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陆慧“战况”较好，貌似只剩下了鱼和部分“残兵败将”——可恶的白萝卜！包一镭曰：“这萝卜的口感跟 ~ 一样！”班长大人拔刀相助：“看我雷神之锤‘毁尸灭踪’！”我也扛上：“我还‘肆虐天地吧，大罗神通棍’呢！”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总之，咱班的干饭困难户，大家脑补一下那“群魔乱舞”的场景吧。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华文仿宋" w:hAnsi="华文仿宋" w:eastAsia="华文仿宋" w:cs="华文仿宋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仿宋" w:hAnsi="华文仿宋" w:eastAsia="华文仿宋" w:cs="华文仿宋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王老师评语：写人不写己，真是没天理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全新硬笔楷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FF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2021-11-04T14:40:25Z</dcterms:created>
  <dc:creator>刘家萌</dc:creator>
  <cp:lastModifiedBy>Jerry</cp:lastModifiedBy>
  <dcterms:modified xsi:type="dcterms:W3CDTF">2021-11-04T15:06:17Z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