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10A0B" w14:textId="68A7F597" w:rsidR="00923305" w:rsidRPr="00923305" w:rsidRDefault="00923305" w:rsidP="00923305">
      <w:r>
        <w:rPr>
          <w:b/>
          <w:bCs/>
        </w:rPr>
        <w:t>HARDEE N. HATODE</w:t>
      </w:r>
      <w:r>
        <w:br/>
        <w:t>Mumbai, India</w:t>
        <w:br/>
        <w:t xml:space="preserve">+91 8451866209 | hardeehatode1611@gmail.com</w:t>
        <w:br/>
        <w:t>hardee.co.uk | linkedin.com/in/hardee-hatode-315782280</w:t>
      </w:r>
    </w:p>
    <w:p w14:paraId="088B2164" w14:textId="77777777" w:rsidR="00923305" w:rsidRPr="00923305" w:rsidRDefault="00000000" w:rsidP="00923305">
      <w:r>
        <w:pict w14:anchorId="72C2AA24">
          <v:rect id="_x0000_i1025" style="width:0;height:1.5pt" o:hralign="center" o:hrstd="t" o:hr="t" fillcolor="#a0a0a0" stroked="f"/>
        </w:pict>
      </w:r>
    </w:p>
    <w:p w14:paraId="5C8CA130" w14:textId="77777777" w:rsidR="00923305" w:rsidRPr="00923305" w:rsidRDefault="00923305" w:rsidP="00923305">
      <w:pPr>
        <w:rPr>
          <w:b/>
          <w:bCs/>
        </w:rPr>
      </w:pPr>
      <w:r>
        <w:rPr>
          <w:b/>
          <w:bCs/>
        </w:rPr>
        <w:t>PROFILE</w:t>
      </w:r>
    </w:p>
    <w:p w14:paraId="1A10A08E" w14:textId="77777777" w:rsidR="00923305" w:rsidRPr="00923305" w:rsidRDefault="00923305" w:rsidP="00923305">
      <w:r>
        <w:t>Cybersecurity MSc graduate (Distinction, University of Surrey, NCSC-certified) with practical experience supporting security monitoring, incident detection and vulnerability assessment. Strong technical grounding across SIEM, network analysis and threat identification, with hands-on experience building SOC simulations and analysing real-world attack patterns. Able to communicate technical findings clearly and work effectively in team environments. Seeking an entry-level Security Analyst or SOC Analyst role.</w:t>
      </w:r>
    </w:p>
    <w:p w14:paraId="0AEC3391" w14:textId="77777777" w:rsidR="00923305" w:rsidRPr="00923305" w:rsidRDefault="00000000" w:rsidP="00923305">
      <w:r>
        <w:pict w14:anchorId="31061D77">
          <v:rect id="_x0000_i1026" style="width:0;height:1.5pt" o:hralign="center" o:hrstd="t" o:hr="t" fillcolor="#a0a0a0" stroked="f"/>
        </w:pict>
      </w:r>
    </w:p>
    <w:p w14:paraId="2282FC32" w14:textId="77777777" w:rsidR="00923305" w:rsidRPr="00923305" w:rsidRDefault="00923305" w:rsidP="00923305">
      <w:pPr>
        <w:rPr>
          <w:b/>
          <w:bCs/>
        </w:rPr>
      </w:pPr>
      <w:r>
        <w:rPr>
          <w:b/>
          <w:bCs/>
        </w:rPr>
        <w:t>EDUCATION</w:t>
      </w:r>
    </w:p>
    <w:p w14:paraId="1611DEB0" w14:textId="77777777" w:rsidR="00923305" w:rsidRPr="00923305" w:rsidRDefault="00923305" w:rsidP="00923305">
      <w:r>
        <w:rPr>
          <w:b/>
          <w:bCs/>
        </w:rPr>
        <w:t>MSc Cybersecurity (NCSC-certified)</w:t>
      </w:r>
      <w:r>
        <w:br/>
        <w:t>University of Surrey | 2025–2026</w:t>
        <w:br/>
        <w:t>Distinction</w:t>
      </w:r>
    </w:p>
    <w:p w14:paraId="4698B538" w14:textId="77777777" w:rsidR="00923305" w:rsidRPr="00923305" w:rsidRDefault="00923305" w:rsidP="00923305">
      <w:r>
        <w:rPr>
          <w:b/>
          <w:bCs/>
        </w:rPr>
        <w:t>BSc Computer Science</w:t>
      </w:r>
      <w:r>
        <w:br/>
        <w:t>University of Mumbai | 2021–2024</w:t>
        <w:br/>
        <w:t>CGPA: 6.99 / 10</w:t>
      </w:r>
    </w:p>
    <w:p w14:paraId="6B6CF06B" w14:textId="77777777" w:rsidR="00923305" w:rsidRPr="00923305" w:rsidRDefault="00000000" w:rsidP="00923305">
      <w:r>
        <w:pict w14:anchorId="52A537C5">
          <v:rect id="_x0000_i1027" style="width:0;height:1.5pt" o:hralign="center" o:hrstd="t" o:hr="t" fillcolor="#a0a0a0" stroked="f"/>
        </w:pict>
      </w:r>
    </w:p>
    <w:p w14:paraId="1A2B3C10" w14:textId="77777777" w:rsidR="00923305" w:rsidRPr="00923305" w:rsidRDefault="00923305" w:rsidP="00923305">
      <w:pPr>
        <w:rPr>
          <w:b/>
          <w:bCs/>
        </w:rPr>
      </w:pPr>
      <w:r>
        <w:rPr>
          <w:b/>
          <w:bCs/>
        </w:rPr>
        <w:t>PROFESSIONAL EXPERIENCE</w:t>
      </w:r>
    </w:p>
    <w:p w14:paraId="1A2B3C11" w14:textId="77777777" w:rsidR="00923305" w:rsidRPr="00923305" w:rsidRDefault="00923305" w:rsidP="00923305">
      <w:r>
        <w:t>SOC Intern | Talakunchi Networks</w:t>
        <w:br/>
        <w:t>Jul 2026 - Present</w:t>
      </w:r>
    </w:p>
    <w:p w14:paraId="1A2B3C12" w14:textId="77777777" w:rsidR="00923305" w:rsidRPr="00923305" w:rsidRDefault="00923305" w:rsidP="00923305">
      <w:pPr>
        <w:numPr>
          <w:ilvl w:val="0"/>
          <w:numId w:val="7"/>
        </w:numPr>
      </w:pPr>
      <w:r>
        <w:t>Monitored and triaged ELK alerts, reviewing events to identify activity requiring further investigation or escalation.</w:t>
      </w:r>
    </w:p>
    <w:p w14:paraId="1A2B3C12" w14:textId="77777777" w:rsidR="00923305" w:rsidRPr="00923305" w:rsidRDefault="00923305" w:rsidP="00923305">
      <w:pPr>
        <w:numPr>
          <w:ilvl w:val="0"/>
          <w:numId w:val="7"/>
        </w:numPr>
      </w:pPr>
      <w:r>
        <w:t>Performed Imperva WAF analysis by reviewing IP reputation, hit counts, whitelist status and ISP context to assess suspicious or malicious activity.</w:t>
      </w:r>
    </w:p>
    <w:p w14:paraId="1A2B3C12" w14:textId="77777777" w:rsidR="00923305" w:rsidRPr="00923305" w:rsidRDefault="00923305" w:rsidP="00923305">
      <w:pPr>
        <w:numPr>
          <w:ilvl w:val="0"/>
          <w:numId w:val="7"/>
        </w:numPr>
      </w:pPr>
      <w:r>
        <w:t>Investigated SQL injection activity from an unwhitelisted IP with a high VirusTotal score and escalated the finding for blocking and further review.</w:t>
      </w:r>
    </w:p>
    <w:p w14:paraId="1A2B3C12" w14:textId="77777777" w:rsidR="00923305" w:rsidRPr="00923305" w:rsidRDefault="00923305" w:rsidP="00923305">
      <w:pPr>
        <w:numPr>
          <w:ilvl w:val="0"/>
          <w:numId w:val="7"/>
        </w:numPr>
      </w:pPr>
      <w:r>
        <w:t>Used Attack Analytics to analyse incidents by attack pattern and type, then acknowledged alerts according to incident severity and status with clear investigation notes.</w:t>
      </w:r>
    </w:p>
    <w:p w14:paraId="1A2B3C12" w14:textId="77777777" w:rsidR="00923305" w:rsidRPr="00923305" w:rsidRDefault="00923305" w:rsidP="00923305">
      <w:pPr>
        <w:numPr>
          <w:ilvl w:val="0"/>
          <w:numId w:val="7"/>
        </w:numPr>
      </w:pPr>
      <w:r>
        <w:t>Escalated a suspicious IP associated with an unfamiliar ISP after identifying indicators that required additional team review.</w:t>
      </w:r>
    </w:p>
    <w:p w14:paraId="1A2B3C14" w14:textId="77777777" w:rsidR="00923305" w:rsidRPr="00923305" w:rsidRDefault="00923305" w:rsidP="00923305">
      <w:r>
        <w:pict w14:anchorId="1A2B3C99">
          <v:rect id="_x0000_i1099" style="width:0;height:1.5pt" o:hralign="center" o:hrstd="t" o:hr="t" fillcolor="#a0a0a0" stroked="f"/>
        </w:pict>
      </w:r>
    </w:p>
    <w:p w14:paraId="4D503939" w14:textId="77777777" w:rsidR="00923305" w:rsidRPr="00923305" w:rsidRDefault="00923305" w:rsidP="00923305">
      <w:pPr>
        <w:rPr>
          <w:b/>
          <w:bCs/>
        </w:rPr>
      </w:pPr>
      <w:r>
        <w:rPr>
          <w:b/>
          <w:bCs/>
        </w:rPr>
        <w:t>RELEVANT EXPERIENCE &amp; PROJECTS</w:t>
      </w:r>
    </w:p>
    <w:p w14:paraId="19B01F65" w14:textId="77777777" w:rsidR="00923305" w:rsidRPr="00923305" w:rsidRDefault="00923305" w:rsidP="00923305">
      <w:r>
        <w:rPr>
          <w:b/>
          <w:bCs/>
        </w:rPr>
        <w:t>Mini SOC Lab (Splunk SIEM)</w:t>
      </w:r>
      <w:r>
        <w:t xml:space="preserve"> | 2026</w:t>
      </w:r>
    </w:p>
    <w:p w14:paraId="14B11772" w14:textId="77777777" w:rsidR="00923305" w:rsidRPr="00923305" w:rsidRDefault="00923305" w:rsidP="00923305">
      <w:pPr>
        <w:numPr>
          <w:ilvl w:val="0"/>
          <w:numId w:val="1"/>
        </w:numPr>
      </w:pPr>
      <w:r>
        <w:t>Built a simulated SOC environment using Splunk, ingesting over 1,500 security events</w:t>
      </w:r>
    </w:p>
    <w:p w14:paraId="68DD3B44" w14:textId="77777777" w:rsidR="00923305" w:rsidRPr="00923305" w:rsidRDefault="00923305" w:rsidP="00923305">
      <w:pPr>
        <w:numPr>
          <w:ilvl w:val="0"/>
          <w:numId w:val="1"/>
        </w:numPr>
      </w:pPr>
      <w:r>
        <w:t>Developed detection rules for brute-force attacks, reconnaissance activity and suspicious PowerShell execution</w:t>
      </w:r>
    </w:p>
    <w:p w14:paraId="0A378B27" w14:textId="77777777" w:rsidR="00923305" w:rsidRPr="00923305" w:rsidRDefault="00923305" w:rsidP="00923305">
      <w:pPr>
        <w:numPr>
          <w:ilvl w:val="0"/>
          <w:numId w:val="1"/>
        </w:numPr>
      </w:pPr>
      <w:r>
        <w:t>Created structured incident reports aligned to MITRE ATT&amp;CK to support triage and escalation</w:t>
      </w:r>
    </w:p>
    <w:p w14:paraId="0FE21CC8" w14:textId="2951FE8B" w:rsidR="00923305" w:rsidRPr="00923305" w:rsidRDefault="004A5A28" w:rsidP="00923305">
      <w:pPr>
        <w:numPr>
          <w:ilvl w:val="0"/>
          <w:numId w:val="1"/>
        </w:numPr>
      </w:pPr>
      <w:r>
        <w:t>Built and debugged a SOAR automation layer integrating Splunk alerts with IP reputation enrichment and severity-based triage logic, correctly distinguishing escalation-worthy incidents from low-risk false positives</w:t>
        <w:tab/>
      </w:r>
    </w:p>
    <w:p w14:paraId="1A2B3C01" w14:textId="77777777" w:rsidR="00923305" w:rsidRPr="00923305" w:rsidRDefault="00923305" w:rsidP="00923305">
      <w:r>
        <w:rPr>
          <w:b/>
          <w:bCs/>
        </w:rPr>
        <w:t>Linux to Windows Log Forwarding Lab (rsyslog / Kiwi Syslog Server)</w:t>
      </w:r>
      <w:r>
        <w:t xml:space="preserve"> | 2026</w:t>
      </w:r>
    </w:p>
    <w:p w14:paraId="1A2B3C02" w14:textId="77777777" w:rsidR="00923305" w:rsidRPr="00923305" w:rsidRDefault="00923305" w:rsidP="00923305">
      <w:r>
        <w:t>github.com/Hardeeh03/soc-lab-log-forwarding</w:t>
      </w:r>
    </w:p>
    <w:p w14:paraId="1A2B3C03" w14:textId="77777777" w:rsidR="00923305" w:rsidRPr="00923305" w:rsidRDefault="00923305" w:rsidP="00923305">
      <w:pPr>
        <w:numPr>
          <w:ilvl w:val="0"/>
          <w:numId w:val="8"/>
        </w:numPr>
      </w:pPr>
      <w:r>
        <w:t>Built a log forwarding pipeline where an Ubuntu Server VM forwards system and auth logs to a Windows-based syslog collector (Kiwi Syslog Server NG) over UDP port 514 using rsyslog, simulating brute-force SSH login attempts and privilege escalation activity</w:t>
      </w:r>
    </w:p>
    <w:p w14:paraId="1A2B3C04" w14:textId="77777777" w:rsidR="00923305" w:rsidRPr="00923305" w:rsidRDefault="00923305" w:rsidP="00923305">
      <w:pPr>
        <w:numPr>
          <w:ilvl w:val="0"/>
          <w:numId w:val="8"/>
        </w:numPr>
      </w:pPr>
      <w:r>
        <w:t>Confirmed real-time log ingestion with source IP, severity and facility metadata visible on the collector side, and mapped findings to MITRE ATT&amp;CK T1110</w:t>
      </w:r>
    </w:p>
    <w:p w14:paraId="1A2B3C05" w14:textId="77777777" w:rsidR="00923305" w:rsidRPr="00923305" w:rsidRDefault="00923305" w:rsidP="00923305">
      <w:pPr>
        <w:numPr>
          <w:ilvl w:val="0"/>
          <w:numId w:val="8"/>
        </w:numPr>
      </w:pPr>
      <w:r>
        <w:t>Demonstrates end-to-end understanding of log collection pipelines used in MSSP/SOC environments prior to SIEM ingestion</w:t>
      </w:r>
    </w:p>
    <w:p w14:paraId="7076CE50" w14:textId="77777777" w:rsidR="00923305" w:rsidRPr="00923305" w:rsidRDefault="00923305" w:rsidP="00923305">
      <w:r>
        <w:rPr>
          <w:b/>
          <w:bCs/>
        </w:rPr>
        <w:t>IoT Security Research (MSc Dissertation)</w:t>
      </w:r>
      <w:r>
        <w:t xml:space="preserve"> | 2025</w:t>
      </w:r>
    </w:p>
    <w:p w14:paraId="18D5D2F8" w14:textId="77777777" w:rsidR="00923305" w:rsidRPr="00923305" w:rsidRDefault="00923305" w:rsidP="00923305">
      <w:pPr>
        <w:numPr>
          <w:ilvl w:val="0"/>
          <w:numId w:val="2"/>
        </w:numPr>
      </w:pPr>
      <w:r>
        <w:t>Designed a smart home test environment using ESP32 devices and MQTT messaging</w:t>
      </w:r>
    </w:p>
    <w:p w14:paraId="5E0B29F7" w14:textId="77777777" w:rsidR="00923305" w:rsidRPr="00923305" w:rsidRDefault="00923305" w:rsidP="00923305">
      <w:pPr>
        <w:numPr>
          <w:ilvl w:val="0"/>
          <w:numId w:val="2"/>
        </w:numPr>
      </w:pPr>
      <w:r>
        <w:t>Simulated attacks including replay, traffic interception and denial-of-service</w:t>
      </w:r>
    </w:p>
    <w:p w14:paraId="6D55D992" w14:textId="77777777" w:rsidR="00923305" w:rsidRPr="00923305" w:rsidRDefault="00923305" w:rsidP="00923305">
      <w:pPr>
        <w:numPr>
          <w:ilvl w:val="0"/>
          <w:numId w:val="2"/>
        </w:numPr>
      </w:pPr>
      <w:r>
        <w:t>Applied controls such as TLS encryption and access restrictions to mitigate risks</w:t>
      </w:r>
    </w:p>
    <w:p w14:paraId="1188A503" w14:textId="77777777" w:rsidR="00923305" w:rsidRPr="00923305" w:rsidRDefault="00923305" w:rsidP="00923305">
      <w:pPr>
        <w:numPr>
          <w:ilvl w:val="0"/>
          <w:numId w:val="2"/>
        </w:numPr>
      </w:pPr>
      <w:r>
        <w:t>Produced clear technical analysis of vulnerabilities and recommended secure configurations</w:t>
      </w:r>
    </w:p>
    <w:p w14:paraId="422F1804" w14:textId="77777777" w:rsidR="00923305" w:rsidRPr="00923305" w:rsidRDefault="00923305" w:rsidP="00923305">
      <w:r>
        <w:rPr>
          <w:b/>
          <w:bCs/>
        </w:rPr>
        <w:lastRenderedPageBreak/>
        <w:t>Web Security Scanner (Python / OWASP ZAP)</w:t>
      </w:r>
      <w:r>
        <w:t xml:space="preserve"> | 2024–2025</w:t>
      </w:r>
    </w:p>
    <w:p w14:paraId="23B92693" w14:textId="77777777" w:rsidR="00923305" w:rsidRPr="00923305" w:rsidRDefault="00923305" w:rsidP="00923305">
      <w:pPr>
        <w:numPr>
          <w:ilvl w:val="0"/>
          <w:numId w:val="3"/>
        </w:numPr>
      </w:pPr>
      <w:r>
        <w:t>Built a web application to identify common vulnerabilities including SQL injection and XSS</w:t>
      </w:r>
    </w:p>
    <w:p w14:paraId="11099612" w14:textId="77777777" w:rsidR="00923305" w:rsidRPr="00923305" w:rsidRDefault="00923305" w:rsidP="00923305">
      <w:pPr>
        <w:numPr>
          <w:ilvl w:val="0"/>
          <w:numId w:val="3"/>
        </w:numPr>
      </w:pPr>
      <w:r>
        <w:t>Automated scanning using OWASP ZAP and consolidated results into a central dashboard</w:t>
      </w:r>
    </w:p>
    <w:p w14:paraId="37CEDAA6" w14:textId="77777777" w:rsidR="00923305" w:rsidRPr="00923305" w:rsidRDefault="00923305" w:rsidP="00923305">
      <w:pPr>
        <w:numPr>
          <w:ilvl w:val="0"/>
          <w:numId w:val="3"/>
        </w:numPr>
      </w:pPr>
      <w:r>
        <w:t>Produced structured reports with prioritised risks and remediation guidance</w:t>
      </w:r>
    </w:p>
    <w:p w14:paraId="15A6EF4B" w14:textId="77777777" w:rsidR="00923305" w:rsidRPr="00923305" w:rsidRDefault="00923305" w:rsidP="00923305">
      <w:r>
        <w:rPr>
          <w:b/>
          <w:bCs/>
        </w:rPr>
        <w:t>Network Traffic Analysis (Wireshark)</w:t>
      </w:r>
      <w:r>
        <w:t xml:space="preserve"> | 2024</w:t>
      </w:r>
    </w:p>
    <w:p w14:paraId="4036D3AF" w14:textId="77777777" w:rsidR="00923305" w:rsidRPr="00923305" w:rsidRDefault="00923305" w:rsidP="00923305">
      <w:pPr>
        <w:numPr>
          <w:ilvl w:val="0"/>
          <w:numId w:val="4"/>
        </w:numPr>
      </w:pPr>
      <w:r>
        <w:t>Analysed network traffic across key protocols including DNS, TCP and HTTP/S</w:t>
      </w:r>
    </w:p>
    <w:p w14:paraId="1263A656" w14:textId="77777777" w:rsidR="00923305" w:rsidRPr="00923305" w:rsidRDefault="00923305" w:rsidP="00923305">
      <w:pPr>
        <w:numPr>
          <w:ilvl w:val="0"/>
          <w:numId w:val="4"/>
        </w:numPr>
      </w:pPr>
      <w:r>
        <w:t>Identified indicators of compromise such as ARP spoofing and unsecured credentials</w:t>
      </w:r>
    </w:p>
    <w:p w14:paraId="13F0E8D8" w14:textId="77777777" w:rsidR="00923305" w:rsidRPr="00923305" w:rsidRDefault="00923305" w:rsidP="00923305">
      <w:pPr>
        <w:numPr>
          <w:ilvl w:val="0"/>
          <w:numId w:val="4"/>
        </w:numPr>
      </w:pPr>
      <w:r>
        <w:t>Developed practical filtering techniques for detecting suspicious behaviour</w:t>
      </w:r>
    </w:p>
    <w:p w14:paraId="1C215168" w14:textId="77777777" w:rsidR="00923305" w:rsidRPr="00923305" w:rsidRDefault="00000000" w:rsidP="00923305">
      <w:r>
        <w:pict w14:anchorId="27595CBB">
          <v:rect id="_x0000_i1028" style="width:0;height:1.5pt" o:hralign="center" o:hrstd="t" o:hr="t" fillcolor="#a0a0a0" stroked="f"/>
        </w:pict>
      </w:r>
    </w:p>
    <w:p w14:paraId="453CB954" w14:textId="77777777" w:rsidR="00923305" w:rsidRPr="00923305" w:rsidRDefault="00923305" w:rsidP="00923305">
      <w:pPr>
        <w:rPr>
          <w:b/>
          <w:bCs/>
        </w:rPr>
      </w:pPr>
      <w:r>
        <w:rPr>
          <w:b/>
          <w:bCs/>
        </w:rPr>
        <w:t>ADDITIONAL EXPERIENCE</w:t>
      </w:r>
    </w:p>
    <w:p w14:paraId="459EAE59" w14:textId="2044E42B" w:rsidR="00923305" w:rsidRPr="00923305" w:rsidRDefault="00923305" w:rsidP="00923305">
      <w:r>
        <w:rPr>
          <w:b/>
          <w:bCs/>
        </w:rPr>
        <w:t>Student Ambassador</w:t>
      </w:r>
      <w:r>
        <w:t xml:space="preserve"> – Unilife</w:t>
        <w:br/>
        <w:t xml:space="preserve">Apr 2025 – May 2</w:t>
      </w:r>
    </w:p>
    <w:p w14:paraId="73935635" w14:textId="77777777" w:rsidR="00923305" w:rsidRPr="00923305" w:rsidRDefault="00923305" w:rsidP="00923305">
      <w:pPr>
        <w:numPr>
          <w:ilvl w:val="0"/>
          <w:numId w:val="5"/>
        </w:numPr>
      </w:pPr>
      <w:r>
        <w:t>Act as a primary contact for over 100 residents, handling queries and resolving issues</w:t>
      </w:r>
    </w:p>
    <w:p w14:paraId="765F3333" w14:textId="77777777" w:rsidR="00923305" w:rsidRPr="00923305" w:rsidRDefault="00923305" w:rsidP="00923305">
      <w:pPr>
        <w:numPr>
          <w:ilvl w:val="0"/>
          <w:numId w:val="5"/>
        </w:numPr>
      </w:pPr>
      <w:r>
        <w:t>Supported onboarding activities and coordinated events</w:t>
      </w:r>
    </w:p>
    <w:p w14:paraId="3D3C26C9" w14:textId="77777777" w:rsidR="00923305" w:rsidRPr="00923305" w:rsidRDefault="00923305" w:rsidP="00923305">
      <w:pPr>
        <w:numPr>
          <w:ilvl w:val="0"/>
          <w:numId w:val="5"/>
        </w:numPr>
      </w:pPr>
      <w:r>
        <w:t>Built strong communication, organisation and stakeholder management skills</w:t>
      </w:r>
    </w:p>
    <w:p w14:paraId="47A8BF37" w14:textId="77777777" w:rsidR="00923305" w:rsidRPr="00923305" w:rsidRDefault="00000000" w:rsidP="00923305">
      <w:r>
        <w:pict w14:anchorId="2A473572">
          <v:rect id="_x0000_i1029" style="width:0;height:1.5pt" o:hralign="center" o:hrstd="t" o:hr="t" fillcolor="#a0a0a0" stroked="f"/>
        </w:pict>
      </w:r>
    </w:p>
    <w:p w14:paraId="2FBC84C9" w14:textId="77777777" w:rsidR="00923305" w:rsidRPr="00923305" w:rsidRDefault="00923305" w:rsidP="00923305">
      <w:pPr>
        <w:rPr>
          <w:b/>
          <w:bCs/>
        </w:rPr>
      </w:pPr>
      <w:r>
        <w:rPr>
          <w:b/>
          <w:bCs/>
        </w:rPr>
        <w:t>TECHNICAL SKILLS</w:t>
      </w:r>
    </w:p>
    <w:p w14:paraId="6E3EEAC2" w14:textId="48D9B4C8" w:rsidR="00923305" w:rsidRPr="00923305" w:rsidRDefault="00923305" w:rsidP="00923305">
      <w:r>
        <w:rPr>
          <w:b/>
          <w:bCs/>
        </w:rPr>
        <w:t>Security &amp; Monitoring:</w:t>
      </w:r>
      <w:r>
        <w:t xml:space="preserve"> Splunk, SIEM alerting, incident analysis, MITRE ATT&amp;CK, ISO 27001 fundamentals</w:t>
        <w:br/>
      </w:r>
      <w:r>
        <w:rPr>
          <w:b/>
          <w:bCs/>
        </w:rPr>
        <w:t>Security Tools:</w:t>
      </w:r>
      <w:r>
        <w:t xml:space="preserve"> Wireshark, Nmap, Burp Suite, OWASP ZAP, Metasploit, Kali Linux</w:t>
        <w:br/>
      </w:r>
      <w:r>
        <w:rPr>
          <w:b/>
          <w:bCs/>
        </w:rPr>
        <w:t>Networking:</w:t>
      </w:r>
      <w:r>
        <w:t xml:space="preserve"> TCP/IP, DNS, HTTP/S, MQTT, packet analysis</w:t>
        <w:br/>
      </w:r>
      <w:r>
        <w:rPr>
          <w:b/>
          <w:bCs/>
        </w:rPr>
        <w:t>Programming:</w:t>
      </w:r>
      <w:r>
        <w:t xml:space="preserve"> Python, SQL, Kotlin, Java, C, HTML, CSS</w:t>
        <w:br/>
      </w:r>
      <w:r>
        <w:rPr>
          <w:b/>
          <w:bCs/>
        </w:rPr>
        <w:t>Frameworks &amp; Systems:</w:t>
      </w:r>
      <w:r>
        <w:t xml:space="preserve"> Flask, Django, Node.js, MongoDB, SQLite</w:t>
        <w:br/>
      </w:r>
      <w:r>
        <w:rPr>
          <w:b/>
          <w:bCs/>
        </w:rPr>
        <w:t>Operating Systems:</w:t>
      </w:r>
      <w:r>
        <w:t xml:space="preserve"> Windows, Linux (Ubuntu, Kali)</w:t>
      </w:r>
    </w:p>
    <w:p w14:paraId="7EC10936" w14:textId="77777777" w:rsidR="00923305" w:rsidRPr="00923305" w:rsidRDefault="00000000" w:rsidP="00923305">
      <w:r>
        <w:pict w14:anchorId="08DA2325">
          <v:rect id="_x0000_i1030" style="width:0;height:1.5pt" o:hralign="center" o:hrstd="t" o:hr="t" fillcolor="#a0a0a0" stroked="f"/>
        </w:pict>
      </w:r>
    </w:p>
    <w:p w14:paraId="4E8B5CD2" w14:textId="77777777" w:rsidR="00923305" w:rsidRPr="00923305" w:rsidRDefault="00923305" w:rsidP="00923305">
      <w:pPr>
        <w:rPr>
          <w:b/>
          <w:bCs/>
        </w:rPr>
      </w:pPr>
      <w:r>
        <w:rPr>
          <w:b/>
          <w:bCs/>
        </w:rPr>
        <w:t>CERTIFICATIONS</w:t>
      </w:r>
    </w:p>
    <w:p w14:paraId="3F7857A1" w14:textId="5D4C9226" w:rsidR="00923305" w:rsidRPr="00923305" w:rsidRDefault="00923305" w:rsidP="002717A5">
      <w:pPr>
        <w:numPr>
          <w:ilvl w:val="0"/>
          <w:numId w:val="6"/>
        </w:numPr>
      </w:pPr>
      <w:r>
        <w:t>Google Cybersecurity Professional Certificate</w:t>
      </w:r>
    </w:p>
    <w:p w14:paraId="06C68599" w14:textId="77777777" w:rsidR="00923305" w:rsidRPr="00923305" w:rsidRDefault="00923305" w:rsidP="00923305">
      <w:pPr>
        <w:numPr>
          <w:ilvl w:val="0"/>
          <w:numId w:val="6"/>
        </w:numPr>
      </w:pPr>
      <w:r>
        <w:t>Cyber Security Training – Acmegrade</w:t>
      </w:r>
    </w:p>
    <w:p w14:paraId="08FFE459" w14:textId="77777777" w:rsidR="00923305" w:rsidRPr="00923305" w:rsidRDefault="00000000" w:rsidP="00923305">
      <w:r>
        <w:pict w14:anchorId="3382F5EB">
          <v:rect id="_x0000_i1031" style="width:0;height:1.5pt" o:hralign="center" o:hrstd="t" o:hr="t" fillcolor="#a0a0a0" stroked="f"/>
        </w:pict>
      </w:r>
    </w:p>
    <w:p w14:paraId="5BE7F2C9" w14:textId="77777777" w:rsidR="00923305" w:rsidRPr="00923305" w:rsidRDefault="00923305" w:rsidP="00923305">
      <w:pPr>
        <w:rPr>
          <w:b/>
          <w:bCs/>
        </w:rPr>
      </w:pPr>
      <w:r>
        <w:rPr>
          <w:b/>
          <w:bCs/>
        </w:rPr>
        <w:t>LANGUAGES</w:t>
      </w:r>
    </w:p>
    <w:p w14:paraId="6C59FBA8" w14:textId="77777777" w:rsidR="00923305" w:rsidRPr="00923305" w:rsidRDefault="00923305" w:rsidP="00923305">
      <w:r>
        <w:t>English (fluent) | Hindi (native) | Marathi (native)</w:t>
      </w:r>
    </w:p>
    <w:p w14:paraId="16D51C12" w14:textId="77777777" w:rsidR="000E616E" w:rsidRDefault="000E616E"/>
    <w:sectPr w:rsidR="000E6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9B6"/>
    <w:multiLevelType w:val="multilevel"/>
    <w:tmpl w:val="D146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C7588"/>
    <w:multiLevelType w:val="multilevel"/>
    <w:tmpl w:val="7DEE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82C68"/>
    <w:multiLevelType w:val="multilevel"/>
    <w:tmpl w:val="754C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82621"/>
    <w:multiLevelType w:val="multilevel"/>
    <w:tmpl w:val="D3C2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F75A4"/>
    <w:multiLevelType w:val="multilevel"/>
    <w:tmpl w:val="E2A0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05C84"/>
    <w:multiLevelType w:val="multilevel"/>
    <w:tmpl w:val="EF1A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792108">
    <w:abstractNumId w:val="5"/>
  </w:num>
  <w:num w:numId="2" w16cid:durableId="1441294209">
    <w:abstractNumId w:val="0"/>
  </w:num>
  <w:num w:numId="3" w16cid:durableId="2144807655">
    <w:abstractNumId w:val="1"/>
  </w:num>
  <w:num w:numId="4" w16cid:durableId="1413774504">
    <w:abstractNumId w:val="3"/>
  </w:num>
  <w:num w:numId="5" w16cid:durableId="74713155">
    <w:abstractNumId w:val="2"/>
  </w:num>
  <w:num w:numId="6" w16cid:durableId="1904363115">
    <w:abstractNumId w:val="4"/>
  </w:num>
  <w:num w:numId="7" w16cid:durableId="900000001">
    <w:abstractNumId w:val="5"/>
  </w:num>
  <w:num w:numId="8" w16cid:durableId="900000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305"/>
    <w:rsid w:val="000E616E"/>
    <w:rsid w:val="00134F08"/>
    <w:rsid w:val="001A3372"/>
    <w:rsid w:val="001E79CA"/>
    <w:rsid w:val="002717A5"/>
    <w:rsid w:val="004A5A28"/>
    <w:rsid w:val="006B6AF0"/>
    <w:rsid w:val="006E1F47"/>
    <w:rsid w:val="007C06BE"/>
    <w:rsid w:val="008F6923"/>
    <w:rsid w:val="00923305"/>
    <w:rsid w:val="009B2582"/>
    <w:rsid w:val="00DD37CE"/>
    <w:rsid w:val="00F8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5DF10"/>
  <w15:chartTrackingRefBased/>
  <w15:docId w15:val="{A8CE414D-1EC1-439A-A0AA-7108EB8CB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 LLP</Company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Tamsin</dc:creator>
  <cp:keywords/>
  <dc:description/>
  <cp:lastModifiedBy>Hardee Hatode</cp:lastModifiedBy>
  <cp:revision>4</cp:revision>
  <cp:lastPrinted>2026-06-19T12:13:00Z</cp:lastPrinted>
  <dcterms:created xsi:type="dcterms:W3CDTF">2026-06-06T07:53:00Z</dcterms:created>
  <dcterms:modified xsi:type="dcterms:W3CDTF">2026-06-19T12:14:00Z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7013adf2-3a6a-4674-9cfb-fad3776ca079</vt:lpwstr>
  </property>
</Properties>
</file>