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AFA20" w14:textId="65A75F64" w:rsidR="003F3B85" w:rsidRPr="003F3B85" w:rsidRDefault="003F3B85" w:rsidP="003F3B85">
      <w:pPr>
        <w:tabs>
          <w:tab w:val="num" w:pos="720"/>
        </w:tabs>
        <w:ind w:left="720" w:hanging="360"/>
        <w:jc w:val="center"/>
        <w:rPr>
          <w:b/>
          <w:bCs/>
        </w:rPr>
      </w:pPr>
      <w:r w:rsidRPr="003F3B85">
        <w:rPr>
          <w:b/>
          <w:bCs/>
        </w:rPr>
        <w:t>Библиография</w:t>
      </w:r>
    </w:p>
    <w:p w14:paraId="28DB7504" w14:textId="62500603" w:rsidR="003F3B85" w:rsidRPr="003F3B85" w:rsidRDefault="003F3B85" w:rsidP="003F3B85">
      <w:pPr>
        <w:numPr>
          <w:ilvl w:val="0"/>
          <w:numId w:val="2"/>
        </w:numPr>
      </w:pPr>
      <w:r w:rsidRPr="003F3B85">
        <w:rPr>
          <w:b/>
          <w:bCs/>
        </w:rPr>
        <w:t>Сидоров, А. В.</w:t>
      </w:r>
      <w:r w:rsidRPr="003F3B85">
        <w:t> Мессенджеры в образовательной коммуникации студентов / А. В. Сидоров // Высшее образование сегодня. – 2025. – № 5. – С. 34–39.</w:t>
      </w:r>
    </w:p>
    <w:p w14:paraId="0624EB3B" w14:textId="2C35D898" w:rsidR="003F3B85" w:rsidRPr="003F3B85" w:rsidRDefault="003F3B85" w:rsidP="003F3B85">
      <w:pPr>
        <w:numPr>
          <w:ilvl w:val="0"/>
          <w:numId w:val="2"/>
        </w:numPr>
      </w:pPr>
      <w:r w:rsidRPr="003F3B85">
        <w:rPr>
          <w:b/>
          <w:bCs/>
        </w:rPr>
        <w:t>Кузнецов, П. М.</w:t>
      </w:r>
      <w:r w:rsidRPr="003F3B85">
        <w:t> Проблемы парсинга веб-сайтов для образовательных чат-ботов/ П. М. Кузнецов // Информатика и образование. – 2024. – № 2. – С. 56–62.</w:t>
      </w:r>
    </w:p>
    <w:p w14:paraId="5160E291" w14:textId="5CDC4631" w:rsidR="003F3B85" w:rsidRPr="003F3B85" w:rsidRDefault="003F3B85" w:rsidP="003F3B85">
      <w:pPr>
        <w:numPr>
          <w:ilvl w:val="0"/>
          <w:numId w:val="2"/>
        </w:numPr>
      </w:pPr>
      <w:r w:rsidRPr="003F3B85">
        <w:rPr>
          <w:b/>
          <w:bCs/>
        </w:rPr>
        <w:t>Telegram Bot API</w:t>
      </w:r>
      <w:r w:rsidRPr="003F3B85">
        <w:t> [Электронный ресурс] // Telegram. – URL: </w:t>
      </w:r>
      <w:hyperlink r:id="rId5" w:tgtFrame="_blank" w:history="1">
        <w:r w:rsidRPr="003F3B85">
          <w:rPr>
            <w:rStyle w:val="ac"/>
          </w:rPr>
          <w:t>https://core.telegram.org/bots/api</w:t>
        </w:r>
      </w:hyperlink>
      <w:r w:rsidRPr="003F3B85">
        <w:t> (дата обращения: 22.0</w:t>
      </w:r>
      <w:r>
        <w:t>4</w:t>
      </w:r>
      <w:r w:rsidRPr="003F3B85">
        <w:t>.2026).</w:t>
      </w:r>
    </w:p>
    <w:p w14:paraId="0CE0ADFE" w14:textId="14825B19" w:rsidR="003F3B85" w:rsidRPr="003F3B85" w:rsidRDefault="003F3B85" w:rsidP="003F3B85">
      <w:pPr>
        <w:numPr>
          <w:ilvl w:val="0"/>
          <w:numId w:val="2"/>
        </w:numPr>
      </w:pPr>
      <w:r w:rsidRPr="003F3B85">
        <w:rPr>
          <w:b/>
          <w:bCs/>
        </w:rPr>
        <w:t>aiogram 3.x documentation</w:t>
      </w:r>
      <w:r w:rsidRPr="003F3B85">
        <w:t> [Электронный ресурс] // aiogram. – URL: </w:t>
      </w:r>
      <w:hyperlink r:id="rId6" w:tgtFrame="_blank" w:history="1">
        <w:r w:rsidRPr="003F3B85">
          <w:rPr>
            <w:rStyle w:val="ac"/>
          </w:rPr>
          <w:t>https://docs.aiogram.dev/en/latest/</w:t>
        </w:r>
      </w:hyperlink>
      <w:r w:rsidRPr="003F3B85">
        <w:t xml:space="preserve"> (дата обращения: </w:t>
      </w:r>
      <w:r>
        <w:t>01</w:t>
      </w:r>
      <w:r w:rsidRPr="003F3B85">
        <w:t>.05.2026).</w:t>
      </w:r>
    </w:p>
    <w:p w14:paraId="227FB088" w14:textId="65396319" w:rsidR="003F3B85" w:rsidRPr="003F3B85" w:rsidRDefault="003F3B85" w:rsidP="003F3B85">
      <w:pPr>
        <w:numPr>
          <w:ilvl w:val="0"/>
          <w:numId w:val="2"/>
        </w:numPr>
        <w:rPr>
          <w:lang w:val="en-US"/>
        </w:rPr>
      </w:pPr>
      <w:r w:rsidRPr="003F3B85">
        <w:rPr>
          <w:b/>
          <w:bCs/>
          <w:lang w:val="en-US"/>
        </w:rPr>
        <w:t>SQLite Documentation</w:t>
      </w:r>
      <w:r w:rsidRPr="003F3B85">
        <w:rPr>
          <w:lang w:val="en-US"/>
        </w:rPr>
        <w:t> [</w:t>
      </w:r>
      <w:r w:rsidRPr="003F3B85">
        <w:t>Электронный</w:t>
      </w:r>
      <w:r w:rsidRPr="003F3B85">
        <w:rPr>
          <w:lang w:val="en-US"/>
        </w:rPr>
        <w:t xml:space="preserve"> </w:t>
      </w:r>
      <w:r w:rsidRPr="003F3B85">
        <w:t>ресурс</w:t>
      </w:r>
      <w:r w:rsidRPr="003F3B85">
        <w:rPr>
          <w:lang w:val="en-US"/>
        </w:rPr>
        <w:t>] // SQLite Consortium. – URL: </w:t>
      </w:r>
      <w:hyperlink r:id="rId7" w:tgtFrame="_blank" w:history="1">
        <w:r w:rsidRPr="003F3B85">
          <w:rPr>
            <w:rStyle w:val="ac"/>
            <w:lang w:val="en-US"/>
          </w:rPr>
          <w:t>https://www.sqlite.org/docs.html</w:t>
        </w:r>
      </w:hyperlink>
      <w:r w:rsidRPr="003F3B85">
        <w:rPr>
          <w:lang w:val="en-US"/>
        </w:rPr>
        <w:t> (</w:t>
      </w:r>
      <w:r w:rsidRPr="003F3B85">
        <w:t>дата</w:t>
      </w:r>
      <w:r w:rsidRPr="003F3B85">
        <w:rPr>
          <w:lang w:val="en-US"/>
        </w:rPr>
        <w:t xml:space="preserve"> </w:t>
      </w:r>
      <w:r w:rsidRPr="003F3B85">
        <w:t>обращения</w:t>
      </w:r>
      <w:r w:rsidRPr="003F3B85">
        <w:rPr>
          <w:lang w:val="en-US"/>
        </w:rPr>
        <w:t xml:space="preserve">: </w:t>
      </w:r>
      <w:r w:rsidRPr="003F3B85">
        <w:rPr>
          <w:lang w:val="en-US"/>
        </w:rPr>
        <w:t>02</w:t>
      </w:r>
      <w:r w:rsidRPr="003F3B85">
        <w:rPr>
          <w:lang w:val="en-US"/>
        </w:rPr>
        <w:t>.05.2026).</w:t>
      </w:r>
    </w:p>
    <w:p w14:paraId="17A42148" w14:textId="7E3A9A36" w:rsidR="003F3B85" w:rsidRPr="003F3B85" w:rsidRDefault="003F3B85" w:rsidP="003F3B85">
      <w:pPr>
        <w:numPr>
          <w:ilvl w:val="0"/>
          <w:numId w:val="2"/>
        </w:numPr>
        <w:rPr>
          <w:lang w:val="en-US"/>
        </w:rPr>
      </w:pPr>
      <w:r w:rsidRPr="003F3B85">
        <w:rPr>
          <w:b/>
          <w:bCs/>
          <w:lang w:val="en-US"/>
        </w:rPr>
        <w:t>Redis Documentation</w:t>
      </w:r>
      <w:r w:rsidRPr="003F3B85">
        <w:rPr>
          <w:lang w:val="en-US"/>
        </w:rPr>
        <w:t> [</w:t>
      </w:r>
      <w:r w:rsidRPr="003F3B85">
        <w:t>Электронный</w:t>
      </w:r>
      <w:r w:rsidRPr="003F3B85">
        <w:rPr>
          <w:lang w:val="en-US"/>
        </w:rPr>
        <w:t xml:space="preserve"> </w:t>
      </w:r>
      <w:r w:rsidRPr="003F3B85">
        <w:t>ресурс</w:t>
      </w:r>
      <w:r w:rsidRPr="003F3B85">
        <w:rPr>
          <w:lang w:val="en-US"/>
        </w:rPr>
        <w:t>] // Redis Ltd. – URL: </w:t>
      </w:r>
      <w:hyperlink r:id="rId8" w:tgtFrame="_blank" w:history="1">
        <w:r w:rsidRPr="003F3B85">
          <w:rPr>
            <w:rStyle w:val="ac"/>
            <w:lang w:val="en-US"/>
          </w:rPr>
          <w:t>https://redis.io/docs/latest/</w:t>
        </w:r>
      </w:hyperlink>
      <w:r w:rsidRPr="003F3B85">
        <w:rPr>
          <w:lang w:val="en-US"/>
        </w:rPr>
        <w:t> (</w:t>
      </w:r>
      <w:r w:rsidRPr="003F3B85">
        <w:t>дата</w:t>
      </w:r>
      <w:r w:rsidRPr="003F3B85">
        <w:rPr>
          <w:lang w:val="en-US"/>
        </w:rPr>
        <w:t xml:space="preserve"> </w:t>
      </w:r>
      <w:r w:rsidRPr="003F3B85">
        <w:t>обращения</w:t>
      </w:r>
      <w:r w:rsidRPr="003F3B85">
        <w:rPr>
          <w:lang w:val="en-US"/>
        </w:rPr>
        <w:t xml:space="preserve">: </w:t>
      </w:r>
      <w:r w:rsidRPr="003F3B85">
        <w:rPr>
          <w:lang w:val="en-US"/>
        </w:rPr>
        <w:t>02</w:t>
      </w:r>
      <w:r w:rsidRPr="003F3B85">
        <w:rPr>
          <w:lang w:val="en-US"/>
        </w:rPr>
        <w:t>.05.2026).</w:t>
      </w:r>
    </w:p>
    <w:p w14:paraId="0E9D92C3" w14:textId="13EB35F8" w:rsidR="003F3B85" w:rsidRPr="003F3B85" w:rsidRDefault="003F3B85" w:rsidP="003F3B85">
      <w:pPr>
        <w:numPr>
          <w:ilvl w:val="0"/>
          <w:numId w:val="2"/>
        </w:numPr>
        <w:rPr>
          <w:lang w:val="en-US"/>
        </w:rPr>
      </w:pPr>
      <w:r w:rsidRPr="003F3B85">
        <w:rPr>
          <w:b/>
          <w:bCs/>
          <w:lang w:val="en-US"/>
        </w:rPr>
        <w:t>Docker Documentation</w:t>
      </w:r>
      <w:r w:rsidRPr="003F3B85">
        <w:rPr>
          <w:lang w:val="en-US"/>
        </w:rPr>
        <w:t> [</w:t>
      </w:r>
      <w:r w:rsidRPr="003F3B85">
        <w:t>Электронный</w:t>
      </w:r>
      <w:r w:rsidRPr="003F3B85">
        <w:rPr>
          <w:lang w:val="en-US"/>
        </w:rPr>
        <w:t xml:space="preserve"> </w:t>
      </w:r>
      <w:r w:rsidRPr="003F3B85">
        <w:t>ресурс</w:t>
      </w:r>
      <w:r w:rsidRPr="003F3B85">
        <w:rPr>
          <w:lang w:val="en-US"/>
        </w:rPr>
        <w:t>] // Docker Inc. – URL: </w:t>
      </w:r>
      <w:hyperlink r:id="rId9" w:tgtFrame="_blank" w:history="1">
        <w:r w:rsidRPr="003F3B85">
          <w:rPr>
            <w:rStyle w:val="ac"/>
            <w:lang w:val="en-US"/>
          </w:rPr>
          <w:t>https://docs.docker.com/</w:t>
        </w:r>
      </w:hyperlink>
      <w:r w:rsidRPr="003F3B85">
        <w:rPr>
          <w:lang w:val="en-US"/>
        </w:rPr>
        <w:t> (</w:t>
      </w:r>
      <w:r w:rsidRPr="003F3B85">
        <w:t>дата</w:t>
      </w:r>
      <w:r w:rsidRPr="003F3B85">
        <w:rPr>
          <w:lang w:val="en-US"/>
        </w:rPr>
        <w:t xml:space="preserve"> </w:t>
      </w:r>
      <w:r w:rsidRPr="003F3B85">
        <w:t>обращения</w:t>
      </w:r>
      <w:r w:rsidRPr="003F3B85">
        <w:rPr>
          <w:lang w:val="en-US"/>
        </w:rPr>
        <w:t xml:space="preserve">: </w:t>
      </w:r>
      <w:r w:rsidRPr="003F3B85">
        <w:rPr>
          <w:lang w:val="en-US"/>
        </w:rPr>
        <w:t>03</w:t>
      </w:r>
      <w:r w:rsidRPr="003F3B85">
        <w:rPr>
          <w:lang w:val="en-US"/>
        </w:rPr>
        <w:t>.05.2026).</w:t>
      </w:r>
    </w:p>
    <w:p w14:paraId="4E1400E1" w14:textId="786C53FE" w:rsidR="003F3B85" w:rsidRPr="003F3B85" w:rsidRDefault="003F3B85" w:rsidP="003F3B85">
      <w:pPr>
        <w:numPr>
          <w:ilvl w:val="0"/>
          <w:numId w:val="2"/>
        </w:numPr>
        <w:rPr>
          <w:lang w:val="en-US"/>
        </w:rPr>
      </w:pPr>
      <w:r w:rsidRPr="003F3B85">
        <w:rPr>
          <w:b/>
          <w:bCs/>
          <w:lang w:val="en-US"/>
        </w:rPr>
        <w:t>GitHub Actions Documentation</w:t>
      </w:r>
      <w:r w:rsidRPr="003F3B85">
        <w:rPr>
          <w:lang w:val="en-US"/>
        </w:rPr>
        <w:t> [</w:t>
      </w:r>
      <w:r w:rsidRPr="003F3B85">
        <w:t>Электронный</w:t>
      </w:r>
      <w:r w:rsidRPr="003F3B85">
        <w:rPr>
          <w:lang w:val="en-US"/>
        </w:rPr>
        <w:t xml:space="preserve"> </w:t>
      </w:r>
      <w:r w:rsidRPr="003F3B85">
        <w:t>ресурс</w:t>
      </w:r>
      <w:r w:rsidRPr="003F3B85">
        <w:rPr>
          <w:lang w:val="en-US"/>
        </w:rPr>
        <w:t>] // GitHub. – URL: </w:t>
      </w:r>
      <w:hyperlink r:id="rId10" w:tgtFrame="_blank" w:history="1">
        <w:r w:rsidRPr="003F3B85">
          <w:rPr>
            <w:rStyle w:val="ac"/>
            <w:lang w:val="en-US"/>
          </w:rPr>
          <w:t>https://docs.github.com/en/actions</w:t>
        </w:r>
      </w:hyperlink>
      <w:r w:rsidRPr="003F3B85">
        <w:rPr>
          <w:lang w:val="en-US"/>
        </w:rPr>
        <w:t> (</w:t>
      </w:r>
      <w:r w:rsidRPr="003F3B85">
        <w:t>дата</w:t>
      </w:r>
      <w:r w:rsidRPr="003F3B85">
        <w:rPr>
          <w:lang w:val="en-US"/>
        </w:rPr>
        <w:t xml:space="preserve"> </w:t>
      </w:r>
      <w:r w:rsidRPr="003F3B85">
        <w:t>обращения</w:t>
      </w:r>
      <w:r w:rsidRPr="003F3B85">
        <w:rPr>
          <w:lang w:val="en-US"/>
        </w:rPr>
        <w:t xml:space="preserve">: </w:t>
      </w:r>
      <w:r w:rsidRPr="003F3B85">
        <w:rPr>
          <w:lang w:val="en-US"/>
        </w:rPr>
        <w:t>03</w:t>
      </w:r>
      <w:r w:rsidRPr="003F3B85">
        <w:rPr>
          <w:lang w:val="en-US"/>
        </w:rPr>
        <w:t>.05.2026).</w:t>
      </w:r>
    </w:p>
    <w:p w14:paraId="7072A0DC" w14:textId="7FF252C7" w:rsidR="003F3B85" w:rsidRPr="003F3B85" w:rsidRDefault="003F3B85" w:rsidP="003F3B85">
      <w:pPr>
        <w:numPr>
          <w:ilvl w:val="0"/>
          <w:numId w:val="2"/>
        </w:numPr>
      </w:pPr>
      <w:r w:rsidRPr="003F3B85">
        <w:rPr>
          <w:b/>
          <w:bCs/>
        </w:rPr>
        <w:t>Официальный портал расписания РГПУ им. А. И. Герцена</w:t>
      </w:r>
      <w:r w:rsidRPr="003F3B85">
        <w:t> [Электронный ресурс]. – URL: </w:t>
      </w:r>
      <w:hyperlink r:id="rId11" w:tgtFrame="_blank" w:history="1">
        <w:r w:rsidRPr="003F3B85">
          <w:rPr>
            <w:rStyle w:val="ac"/>
          </w:rPr>
          <w:t>https://guide.herzen.spb.ru</w:t>
        </w:r>
      </w:hyperlink>
      <w:r w:rsidRPr="003F3B85">
        <w:t xml:space="preserve"> (дата обращения: </w:t>
      </w:r>
      <w:r>
        <w:t>01</w:t>
      </w:r>
      <w:r w:rsidRPr="003F3B85">
        <w:t>.0</w:t>
      </w:r>
      <w:r>
        <w:t>4</w:t>
      </w:r>
      <w:r w:rsidRPr="003F3B85">
        <w:t>.2026).</w:t>
      </w:r>
    </w:p>
    <w:p w14:paraId="7892120D" w14:textId="4FB1BB4F" w:rsidR="003F3B85" w:rsidRPr="003F3B85" w:rsidRDefault="003F3B85" w:rsidP="003F3B85">
      <w:pPr>
        <w:numPr>
          <w:ilvl w:val="0"/>
          <w:numId w:val="2"/>
        </w:numPr>
      </w:pPr>
      <w:r w:rsidRPr="003F3B85">
        <w:rPr>
          <w:b/>
          <w:bCs/>
        </w:rPr>
        <w:t>Информация о блокировках Telegram на территории РФ</w:t>
      </w:r>
      <w:r w:rsidRPr="003F3B85">
        <w:t> [Электронный ресурс] // Википедия. – URL: </w:t>
      </w:r>
      <w:hyperlink r:id="rId12" w:tgtFrame="_blank" w:history="1">
        <w:r w:rsidRPr="003F3B85">
          <w:rPr>
            <w:rStyle w:val="ac"/>
          </w:rPr>
          <w:t>https://ru.wikipedia.org/wiki/Блокировка_Telegram_в_России</w:t>
        </w:r>
      </w:hyperlink>
      <w:r w:rsidRPr="003F3B85">
        <w:t xml:space="preserve"> (дата обращения: </w:t>
      </w:r>
      <w:r>
        <w:t>15</w:t>
      </w:r>
      <w:r w:rsidRPr="003F3B85">
        <w:t>.05.2026).</w:t>
      </w:r>
    </w:p>
    <w:p w14:paraId="17F75CAD" w14:textId="77777777" w:rsidR="003F3B85" w:rsidRPr="003F3B85" w:rsidRDefault="003F3B85" w:rsidP="003F3B85">
      <w:pPr>
        <w:numPr>
          <w:ilvl w:val="0"/>
          <w:numId w:val="3"/>
        </w:numPr>
      </w:pPr>
      <w:r w:rsidRPr="003F3B85">
        <w:rPr>
          <w:b/>
          <w:bCs/>
        </w:rPr>
        <w:t>Мартин, Р.</w:t>
      </w:r>
      <w:r w:rsidRPr="003F3B85">
        <w:t> Чистая архитектура. Искусство разработки программного обеспечения [Текст] / Р. Мартин. – СПб.: Питер, 2020. – 352 с.</w:t>
      </w:r>
    </w:p>
    <w:p w14:paraId="07AB0775" w14:textId="77777777" w:rsidR="003F3B85" w:rsidRPr="003F3B85" w:rsidRDefault="003F3B85" w:rsidP="003F3B85">
      <w:pPr>
        <w:numPr>
          <w:ilvl w:val="0"/>
          <w:numId w:val="3"/>
        </w:numPr>
      </w:pPr>
      <w:r w:rsidRPr="003F3B85">
        <w:rPr>
          <w:b/>
          <w:bCs/>
        </w:rPr>
        <w:t>Лутц, М.</w:t>
      </w:r>
      <w:r w:rsidRPr="003F3B85">
        <w:t> Программирование на Python [Текст] / М. Лутц. – 4-е изд. – М.: ДМК Пресс, 2021. – 1056 с.</w:t>
      </w:r>
    </w:p>
    <w:p w14:paraId="1D72DC33" w14:textId="77777777" w:rsidR="00503036" w:rsidRDefault="00503036"/>
    <w:sectPr w:rsidR="005030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E79E1"/>
    <w:multiLevelType w:val="multilevel"/>
    <w:tmpl w:val="EB10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F1DEA"/>
    <w:multiLevelType w:val="multilevel"/>
    <w:tmpl w:val="A120DC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9835A4"/>
    <w:multiLevelType w:val="multilevel"/>
    <w:tmpl w:val="27E04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481612">
    <w:abstractNumId w:val="0"/>
  </w:num>
  <w:num w:numId="2" w16cid:durableId="994532371">
    <w:abstractNumId w:val="2"/>
  </w:num>
  <w:num w:numId="3" w16cid:durableId="891578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1D"/>
    <w:rsid w:val="00061B73"/>
    <w:rsid w:val="003F3B85"/>
    <w:rsid w:val="00503036"/>
    <w:rsid w:val="0075091D"/>
    <w:rsid w:val="00FC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7D4E0"/>
  <w15:chartTrackingRefBased/>
  <w15:docId w15:val="{55DA7DC0-6C2F-4143-AF81-EA592B7B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0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0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0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0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0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09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09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09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09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09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09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0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0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0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0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09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09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09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0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09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091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F3B8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F3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2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2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7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dis.io/docs/lates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qlite.org/docs.html" TargetMode="External"/><Relationship Id="rId12" Type="http://schemas.openxmlformats.org/officeDocument/2006/relationships/hyperlink" Target="https://ru.wikipedia.org/wiki/%D0%91%D0%BB%D0%BE%D0%BA%D0%B8%D1%80%D0%BE%D0%B2%D0%BA%D0%B0_Telegram_%D0%B2_%D0%A0%D0%BE%D1%81%D1%81%D0%B8%D0%B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iogram.dev/en/latest/" TargetMode="External"/><Relationship Id="rId11" Type="http://schemas.openxmlformats.org/officeDocument/2006/relationships/hyperlink" Target="https://guide.herzen.spb.ru/" TargetMode="External"/><Relationship Id="rId5" Type="http://schemas.openxmlformats.org/officeDocument/2006/relationships/hyperlink" Target="https://core.telegram.org/bots/api" TargetMode="External"/><Relationship Id="rId10" Type="http://schemas.openxmlformats.org/officeDocument/2006/relationships/hyperlink" Target="https://docs.github.com/en/ac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Атаманов</dc:creator>
  <cp:keywords/>
  <dc:description/>
  <cp:lastModifiedBy>Александр Атаманов</cp:lastModifiedBy>
  <cp:revision>2</cp:revision>
  <dcterms:created xsi:type="dcterms:W3CDTF">2026-05-23T08:26:00Z</dcterms:created>
  <dcterms:modified xsi:type="dcterms:W3CDTF">2026-05-23T08:31:00Z</dcterms:modified>
</cp:coreProperties>
</file>