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8C5B" w14:textId="16133198" w:rsidR="00940F6E" w:rsidRDefault="00AB089E" w:rsidP="00AB089E">
      <w:pPr>
        <w:pStyle w:val="1"/>
        <w:jc w:val="center"/>
      </w:pPr>
      <w:r>
        <w:rPr>
          <w:rFonts w:hint="eastAsia"/>
        </w:rPr>
        <w:t>这是一个附件例子</w:t>
      </w:r>
    </w:p>
    <w:sectPr w:rsidR="0094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A"/>
    <w:rsid w:val="00940F6E"/>
    <w:rsid w:val="00AB089E"/>
    <w:rsid w:val="00A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0EC3"/>
  <w15:chartTrackingRefBased/>
  <w15:docId w15:val="{4154B030-E81D-47F1-A621-1570A049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8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2023-05-30T01:58:00Z</dcterms:created>
  <dcterms:modified xsi:type="dcterms:W3CDTF">2023-05-30T01:58:00Z</dcterms:modified>
</cp:coreProperties>
</file>