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1601" w:rsidR="00922FFB" w:rsidP="00922FFB" w:rsidRDefault="008611BD" w14:paraId="444DEF74" w14:textId="0E485ADA">
      <w:pPr>
        <w:pStyle w:val="Title"/>
      </w:pPr>
      <w:r w:rsidRPr="00DD1601">
        <w:t xml:space="preserve">Tool Guide – </w:t>
      </w:r>
      <w:r w:rsidR="00F36671">
        <w:t>Tracerout</w:t>
      </w:r>
      <w:r w:rsidR="00750F53">
        <w:t>e</w:t>
      </w:r>
    </w:p>
    <w:p w:rsidR="00922FFB" w:rsidP="00EA1EA5" w:rsidRDefault="00922FFB" w14:paraId="2FB397DC" w14:textId="4928BEF8">
      <w:pPr>
        <w:pStyle w:val="Heading2"/>
      </w:pPr>
      <w:r w:rsidRPr="00DD1601">
        <w:t>Introduction</w:t>
      </w:r>
    </w:p>
    <w:p w:rsidRPr="00F36671" w:rsidR="00F36671" w:rsidP="00F36671" w:rsidRDefault="00F36671" w14:paraId="4F644A3C" w14:textId="482C9174">
      <w:pPr>
        <w:rPr>
          <w:lang w:val="en-GB"/>
        </w:rPr>
      </w:pPr>
      <w:r w:rsidRPr="00F36671">
        <w:t xml:space="preserve">Traceroute is an essential tool for diagnosing network connectivity issues and performing network reconnaissance, as it maps the path packets take from your host to another host. </w:t>
      </w:r>
    </w:p>
    <w:p w:rsidRPr="00DD1601" w:rsidR="00DD1601" w:rsidP="00922FFB" w:rsidRDefault="00DD1601" w14:paraId="015F4E5C" w14:textId="434BB1B9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:rsidRPr="00DD1601" w:rsidR="00922FFB" w:rsidP="00DD1601" w:rsidRDefault="00DD1601" w14:paraId="6F8A8E39" w14:textId="3DAF722B">
      <w:pPr>
        <w:pStyle w:val="Heading2"/>
      </w:pPr>
      <w:r>
        <w:t>Setup and Launch</w:t>
      </w:r>
    </w:p>
    <w:p w:rsidRPr="00DD1601" w:rsidR="008611BD" w:rsidP="008611BD" w:rsidRDefault="008611BD" w14:paraId="76EE36F4" w14:textId="7CE81C17">
      <w:pPr>
        <w:pStyle w:val="Subtitle"/>
      </w:pPr>
      <w:r w:rsidRPr="00DD1601">
        <w:t>Step1: Open Deakin Detonator Toolkit</w:t>
      </w:r>
    </w:p>
    <w:p w:rsidRPr="00DD1601" w:rsidR="008611BD" w:rsidP="008611BD" w:rsidRDefault="008611BD" w14:paraId="2BBF148B" w14:textId="77777777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:rsidRPr="00DD1601" w:rsidR="008611BD" w:rsidP="008611BD" w:rsidRDefault="008611BD" w14:paraId="5C83F388" w14:textId="799D46EF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:rsidRPr="00DD1601" w:rsidR="008611BD" w:rsidP="008611BD" w:rsidRDefault="008611BD" w14:paraId="4D229CD8" w14:textId="431AEB7E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</w:t>
      </w:r>
      <w:proofErr w:type="spellStart"/>
      <w:r w:rsidRPr="00DD1601">
        <w:t>tauri</w:t>
      </w:r>
      <w:proofErr w:type="spellEnd"/>
      <w:r w:rsidRPr="00DD1601">
        <w:t xml:space="preserve"> dev)</w:t>
      </w:r>
    </w:p>
    <w:p w:rsidR="002D6A19" w:rsidP="002D6A19" w:rsidRDefault="008611BD" w14:paraId="21B7DE7E" w14:textId="77777777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D1601" w:rsidR="00ED0844" w:rsidP="00ED0844" w:rsidRDefault="00ED0844" w14:paraId="4E1B28B0" w14:textId="74F37E50">
      <w:pPr>
        <w:pStyle w:val="Subtitle"/>
      </w:pPr>
      <w:r w:rsidRPr="00DD1601">
        <w:t>Step2: Find Tool-example</w:t>
      </w:r>
    </w:p>
    <w:p w:rsidR="00860ACB" w:rsidP="00ED0844" w:rsidRDefault="00ED0844" w14:paraId="395D4FDC" w14:textId="77777777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:rsidR="00860ACB" w:rsidP="00860ACB" w:rsidRDefault="00ED0844" w14:paraId="198592AE" w14:textId="77777777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ACB" w:rsidP="00860ACB" w:rsidRDefault="00ED0844" w14:paraId="147E2003" w14:textId="7281398A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r w:rsidR="00B83725">
        <w:t>Dig</w:t>
      </w:r>
      <w:r w:rsidRPr="00DD1601">
        <w:t xml:space="preserve"> and click go </w:t>
      </w:r>
      <w:r w:rsidR="00F36671">
        <w:rPr>
          <w:noProof/>
        </w:rPr>
        <w:drawing>
          <wp:inline distT="0" distB="0" distL="0" distR="0" wp14:anchorId="3DBF819B" wp14:editId="016E3EC7">
            <wp:extent cx="5727700" cy="342900"/>
            <wp:effectExtent l="0" t="0" r="6350" b="0"/>
            <wp:docPr id="19259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ACB" w:rsidRDefault="00860ACB" w14:paraId="7363DC27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Pr="00DD1601" w:rsidR="00ED0844" w:rsidP="002D6A19" w:rsidRDefault="002D6A19" w14:paraId="358833AC" w14:textId="311E5306">
      <w:pPr>
        <w:pStyle w:val="Heading2"/>
      </w:pPr>
      <w:r>
        <w:lastRenderedPageBreak/>
        <w:t>Configuration and Usage</w:t>
      </w:r>
    </w:p>
    <w:p w:rsidR="00ED0844" w:rsidP="00F34288" w:rsidRDefault="00ED0844" w14:paraId="6135CC12" w14:textId="139BAC49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Pr="00DD1601" w:rsidR="00AD2C13">
        <w:t xml:space="preserve"> </w:t>
      </w:r>
      <w:r w:rsidR="002D6A19">
        <w:t>Configuring</w:t>
      </w:r>
      <w:r w:rsidRPr="00DD1601" w:rsidR="00AD2C13">
        <w:t xml:space="preserve"> </w:t>
      </w:r>
      <w:r w:rsidR="00F36671">
        <w:t>Traceroute</w:t>
      </w:r>
    </w:p>
    <w:p w:rsidR="00F36671" w:rsidP="00F36671" w:rsidRDefault="00F36671" w14:paraId="2665B0D0" w14:textId="0D6FE892">
      <w:r>
        <w:rPr>
          <w:noProof/>
        </w:rPr>
        <w:drawing>
          <wp:inline distT="0" distB="0" distL="0" distR="0" wp14:anchorId="1B6687E5" wp14:editId="08D228A7">
            <wp:extent cx="5721350" cy="1905000"/>
            <wp:effectExtent l="0" t="0" r="0" b="0"/>
            <wp:docPr id="175534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671" w:rsidP="00F36671" w:rsidRDefault="00F36671" w14:paraId="5CA7FBCB" w14:textId="4BA1D3D3">
      <w:pPr>
        <w:pStyle w:val="ListParagraph"/>
        <w:numPr>
          <w:ilvl w:val="0"/>
          <w:numId w:val="9"/>
        </w:numPr>
      </w:pPr>
      <w:r>
        <w:t>Hostname/IP address</w:t>
      </w:r>
      <w:r w:rsidR="006E505B">
        <w:t>: this fields sets the destination IP address</w:t>
      </w:r>
    </w:p>
    <w:p w:rsidR="00F36671" w:rsidP="00F36671" w:rsidRDefault="00F36671" w14:paraId="7FEBDFF6" w14:textId="300C2DC7">
      <w:pPr>
        <w:pStyle w:val="ListParagraph"/>
        <w:numPr>
          <w:ilvl w:val="1"/>
          <w:numId w:val="9"/>
        </w:numPr>
      </w:pPr>
      <w:r w:rsidRPr="00F36671">
        <w:t>you can type either a domain name such as “</w:t>
      </w:r>
      <w:r>
        <w:t>example.com</w:t>
      </w:r>
      <w:r w:rsidRPr="00F36671">
        <w:t>” or an IP address such as “8.8.8.8.”</w:t>
      </w:r>
    </w:p>
    <w:p w:rsidR="00F36671" w:rsidP="00F36671" w:rsidRDefault="00F36671" w14:paraId="155943C4" w14:textId="38D744F1">
      <w:pPr>
        <w:pStyle w:val="ListParagraph"/>
        <w:numPr>
          <w:ilvl w:val="0"/>
          <w:numId w:val="9"/>
        </w:numPr>
        <w:rPr/>
      </w:pPr>
      <w:r w:rsidR="00F36671">
        <w:rPr/>
        <w:t>Traceroute custom (optional)</w:t>
      </w:r>
      <w:r w:rsidR="006E505B">
        <w:rPr/>
        <w:t>: you can customise traceroute with several commands, the list below is a set of examples</w:t>
      </w:r>
      <w:r w:rsidR="028DF3E9">
        <w:rPr/>
        <w:t xml:space="preserve"> (</w:t>
      </w:r>
      <w:r w:rsidR="30D2037F">
        <w:rPr/>
        <w:t>Courtesy of James Dunn)</w:t>
      </w:r>
    </w:p>
    <w:p w:rsidR="006E505B" w:rsidP="006E505B" w:rsidRDefault="006E505B" w14:paraId="7C13F847" w14:textId="77777777">
      <w:pPr>
        <w:pStyle w:val="ListParagraph"/>
        <w:numPr>
          <w:ilvl w:val="1"/>
          <w:numId w:val="9"/>
        </w:numPr>
        <w:spacing w:line="276" w:lineRule="auto"/>
      </w:pPr>
      <w:r>
        <w:t>"-m" Set the maximum number of hops to trace.</w:t>
      </w:r>
    </w:p>
    <w:p w:rsidR="006E505B" w:rsidP="006E505B" w:rsidRDefault="006E505B" w14:paraId="2528BEFF" w14:textId="77777777">
      <w:pPr>
        <w:pStyle w:val="ListParagraph"/>
        <w:numPr>
          <w:ilvl w:val="1"/>
          <w:numId w:val="9"/>
        </w:numPr>
        <w:spacing w:line="276" w:lineRule="auto"/>
      </w:pPr>
      <w:r>
        <w:t>"-q" Sets the number of probe packets per hop.</w:t>
      </w:r>
    </w:p>
    <w:p w:rsidR="006E505B" w:rsidP="006E505B" w:rsidRDefault="006E505B" w14:paraId="2733F236" w14:textId="77777777">
      <w:pPr>
        <w:pStyle w:val="ListParagraph"/>
        <w:numPr>
          <w:ilvl w:val="1"/>
          <w:numId w:val="9"/>
        </w:numPr>
        <w:spacing w:line="276" w:lineRule="auto"/>
      </w:pPr>
      <w:r>
        <w:t>"-w" Sets the wait time in seconds for each probe.</w:t>
      </w:r>
    </w:p>
    <w:p w:rsidR="006E505B" w:rsidP="006E505B" w:rsidRDefault="006E505B" w14:paraId="0EDFD697" w14:textId="77777777">
      <w:pPr>
        <w:pStyle w:val="ListParagraph"/>
        <w:numPr>
          <w:ilvl w:val="1"/>
          <w:numId w:val="9"/>
        </w:numPr>
        <w:spacing w:line="276" w:lineRule="auto"/>
      </w:pPr>
      <w:r>
        <w:t>"-n" Tells Traceroute not to resolve hostnames.</w:t>
      </w:r>
    </w:p>
    <w:p w:rsidR="006E505B" w:rsidP="006E505B" w:rsidRDefault="006E505B" w14:paraId="3C381195" w14:textId="77777777">
      <w:pPr>
        <w:pStyle w:val="ListParagraph"/>
        <w:numPr>
          <w:ilvl w:val="1"/>
          <w:numId w:val="9"/>
        </w:numPr>
        <w:spacing w:line="276" w:lineRule="auto"/>
      </w:pPr>
      <w:r>
        <w:t>"-f" Sets the starting hop number.</w:t>
      </w:r>
    </w:p>
    <w:p w:rsidR="006E505B" w:rsidP="006E505B" w:rsidRDefault="006E505B" w14:paraId="4E0759D8" w14:textId="77777777">
      <w:pPr>
        <w:pStyle w:val="ListParagraph"/>
        <w:numPr>
          <w:ilvl w:val="1"/>
          <w:numId w:val="9"/>
        </w:numPr>
        <w:spacing w:line="276" w:lineRule="auto"/>
      </w:pPr>
      <w:r>
        <w:t>"-p" Sets the destination port for probes.</w:t>
      </w:r>
    </w:p>
    <w:p w:rsidR="006E505B" w:rsidP="006E505B" w:rsidRDefault="006E505B" w14:paraId="0B0E8FB6" w14:textId="77777777">
      <w:pPr>
        <w:pStyle w:val="ListParagraph"/>
        <w:numPr>
          <w:ilvl w:val="1"/>
          <w:numId w:val="9"/>
        </w:numPr>
        <w:spacing w:line="276" w:lineRule="auto"/>
      </w:pPr>
      <w:r>
        <w:t>"-s" Specifies the source IP address to use.</w:t>
      </w:r>
    </w:p>
    <w:p w:rsidR="006E505B" w:rsidP="006E505B" w:rsidRDefault="006E505B" w14:paraId="48ABDD3C" w14:textId="77777777">
      <w:pPr>
        <w:pStyle w:val="ListParagraph"/>
        <w:numPr>
          <w:ilvl w:val="1"/>
          <w:numId w:val="9"/>
        </w:numPr>
        <w:spacing w:line="276" w:lineRule="auto"/>
      </w:pPr>
      <w:r>
        <w:t>"-4" or "-6" Forces the use of IPv4 or IPv6.</w:t>
      </w:r>
    </w:p>
    <w:p w:rsidR="006E505B" w:rsidP="006E505B" w:rsidRDefault="006E505B" w14:paraId="04530F68" w14:textId="77777777">
      <w:pPr>
        <w:pStyle w:val="ListParagraph"/>
        <w:numPr>
          <w:ilvl w:val="1"/>
          <w:numId w:val="9"/>
        </w:numPr>
        <w:spacing w:line="276" w:lineRule="auto"/>
      </w:pPr>
      <w:r>
        <w:t>"-I" Use ICMP echo instead of the default UDP.</w:t>
      </w:r>
    </w:p>
    <w:p w:rsidR="00F36671" w:rsidP="006E505B" w:rsidRDefault="006E505B" w14:paraId="36C3B1D1" w14:textId="0C0EE9B8">
      <w:pPr>
        <w:pStyle w:val="ListParagraph"/>
        <w:numPr>
          <w:ilvl w:val="1"/>
          <w:numId w:val="9"/>
        </w:numPr>
        <w:spacing w:line="276" w:lineRule="auto"/>
      </w:pPr>
      <w:r>
        <w:t>"-T" Use TCP SYN packets instead of the default UDP.</w:t>
      </w:r>
    </w:p>
    <w:p w:rsidR="006E505B" w:rsidP="006E505B" w:rsidRDefault="006E505B" w14:paraId="446DF3BC" w14:textId="45FF12A6">
      <w:pPr>
        <w:pStyle w:val="ListParagraph"/>
        <w:numPr>
          <w:ilvl w:val="0"/>
          <w:numId w:val="9"/>
        </w:numPr>
        <w:spacing w:line="276" w:lineRule="auto"/>
      </w:pPr>
      <w:r>
        <w:t xml:space="preserve">Type of scan to </w:t>
      </w:r>
      <w:proofErr w:type="gramStart"/>
      <w:r>
        <w:t>perform:</w:t>
      </w:r>
      <w:proofErr w:type="gramEnd"/>
      <w:r>
        <w:t xml:space="preserve"> select the scan type you wish to use, the below are the available options</w:t>
      </w:r>
    </w:p>
    <w:p w:rsidR="006E505B" w:rsidP="006E505B" w:rsidRDefault="006E505B" w14:paraId="46AFB412" w14:textId="175FF211">
      <w:pPr>
        <w:pStyle w:val="ListParagraph"/>
        <w:numPr>
          <w:ilvl w:val="1"/>
          <w:numId w:val="9"/>
        </w:numPr>
        <w:spacing w:line="276" w:lineRule="auto"/>
      </w:pPr>
      <w:r>
        <w:t>Traceroute ICMP scan</w:t>
      </w:r>
    </w:p>
    <w:p w:rsidR="006E505B" w:rsidP="006E505B" w:rsidRDefault="006E505B" w14:paraId="74A93391" w14:textId="00C99982">
      <w:pPr>
        <w:pStyle w:val="ListParagraph"/>
        <w:numPr>
          <w:ilvl w:val="1"/>
          <w:numId w:val="9"/>
        </w:numPr>
        <w:spacing w:line="276" w:lineRule="auto"/>
      </w:pPr>
      <w:r>
        <w:t>Traceroute TCP scan</w:t>
      </w:r>
    </w:p>
    <w:p w:rsidR="006E505B" w:rsidP="006E505B" w:rsidRDefault="006E505B" w14:paraId="590A1521" w14:textId="6FFF343C">
      <w:pPr>
        <w:pStyle w:val="ListParagraph"/>
        <w:numPr>
          <w:ilvl w:val="1"/>
          <w:numId w:val="9"/>
        </w:numPr>
        <w:spacing w:line="276" w:lineRule="auto"/>
      </w:pPr>
      <w:r>
        <w:t>Traceroute UDP scan</w:t>
      </w:r>
    </w:p>
    <w:p w:rsidRPr="00F36671" w:rsidR="006E505B" w:rsidP="006E505B" w:rsidRDefault="006E505B" w14:paraId="5A904B06" w14:textId="7C13E532">
      <w:pPr>
        <w:pStyle w:val="ListParagraph"/>
        <w:numPr>
          <w:ilvl w:val="1"/>
          <w:numId w:val="9"/>
        </w:numPr>
        <w:spacing w:line="276" w:lineRule="auto"/>
      </w:pPr>
      <w:r>
        <w:t>Traceroute custom scan</w:t>
      </w:r>
    </w:p>
    <w:p w:rsidR="006E505B" w:rsidRDefault="006E505B" w14:paraId="316A0BF0" w14:textId="77777777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:rsidR="0028621E" w:rsidP="0028621E" w:rsidRDefault="0028621E" w14:paraId="34C9F220" w14:textId="7618D32B">
      <w:pPr>
        <w:pStyle w:val="Subtitle"/>
        <w:rPr>
          <w:noProof/>
        </w:rPr>
      </w:pPr>
      <w:r>
        <w:lastRenderedPageBreak/>
        <w:t>Step4: Results</w:t>
      </w:r>
    </w:p>
    <w:p w:rsidRPr="00B35EAC" w:rsidR="00B35EAC" w:rsidP="00B35EAC" w:rsidRDefault="006E505B" w14:paraId="051C16F7" w14:textId="7C880BE5">
      <w:r>
        <w:rPr>
          <w:noProof/>
        </w:rPr>
        <w:drawing>
          <wp:inline distT="0" distB="0" distL="0" distR="0" wp14:anchorId="0A3D4CBA" wp14:editId="711AFBA2">
            <wp:extent cx="5731510" cy="2389505"/>
            <wp:effectExtent l="0" t="0" r="2540" b="0"/>
            <wp:docPr id="14325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8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1E" w:rsidP="0028621E" w:rsidRDefault="0028621E" w14:paraId="170ABC74" w14:textId="2063773B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B35EAC">
        <w:t>process</w:t>
      </w:r>
      <w:r w:rsidR="006428AD">
        <w:t xml:space="preserve">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:rsidR="0028621E" w:rsidP="0028621E" w:rsidRDefault="0028621E" w14:paraId="47B71172" w14:textId="0939BD81">
      <w:pPr>
        <w:pStyle w:val="ListParagraph"/>
        <w:numPr>
          <w:ilvl w:val="0"/>
          <w:numId w:val="5"/>
        </w:numPr>
      </w:pPr>
      <w:r>
        <w:t xml:space="preserve">Optional: You can save your output by filling out the new “Output filename” field with an appropriate name (output.txt) and then clicking “Save Output </w:t>
      </w:r>
      <w:proofErr w:type="gramStart"/>
      <w:r>
        <w:t>To</w:t>
      </w:r>
      <w:proofErr w:type="gramEnd"/>
      <w:r>
        <w:t xml:space="preserve"> File” button</w:t>
      </w:r>
    </w:p>
    <w:p w:rsidRPr="00B35EAC" w:rsidR="00545FE2" w:rsidP="00B35EAC" w:rsidRDefault="0028621E" w14:paraId="6F78A1B5" w14:textId="2529291E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Optional: You can copy your output to your clipboard by clicking the little clipboard in the top-right of the output area.</w:t>
      </w:r>
    </w:p>
    <w:p w:rsidR="00545FE2" w:rsidP="00CB19C7" w:rsidRDefault="00545FE2" w14:paraId="7A914A03" w14:textId="34064458">
      <w:pPr>
        <w:pStyle w:val="Heading2"/>
      </w:pPr>
      <w:r>
        <w:t>Output Explanation</w:t>
      </w:r>
    </w:p>
    <w:p w:rsidR="00545FE2" w:rsidP="00545FE2" w:rsidRDefault="00545FE2" w14:paraId="654FE730" w14:textId="6C08DF90">
      <w:r>
        <w:t xml:space="preserve">Note: your output will naturally be dependent on what </w:t>
      </w:r>
      <w:r w:rsidR="00B35EAC">
        <w:t>domain/IP you checked and which options you selected,</w:t>
      </w:r>
      <w:r>
        <w:t xml:space="preserve"> the following is non-comprehensive example output</w:t>
      </w:r>
      <w:r w:rsidR="006E505B">
        <w:t>.</w:t>
      </w:r>
    </w:p>
    <w:p w:rsidR="006E505B" w:rsidP="00545FE2" w:rsidRDefault="006E505B" w14:paraId="56571653" w14:textId="77777777"/>
    <w:p w:rsidR="00F34288" w:rsidP="00ED0844" w:rsidRDefault="00F34288" w14:paraId="1A2737C5" w14:textId="2CC040DD"/>
    <w:sectPr w:rsidR="00F3428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E04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50839"/>
    <w:multiLevelType w:val="hybridMultilevel"/>
    <w:tmpl w:val="4258B0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83B12"/>
    <w:multiLevelType w:val="hybridMultilevel"/>
    <w:tmpl w:val="D5B044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A5989"/>
    <w:multiLevelType w:val="hybridMultilevel"/>
    <w:tmpl w:val="27D4570C"/>
    <w:lvl w:ilvl="0" w:tplc="0C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7445859">
    <w:abstractNumId w:val="2"/>
  </w:num>
  <w:num w:numId="2" w16cid:durableId="1806042655">
    <w:abstractNumId w:val="0"/>
  </w:num>
  <w:num w:numId="3" w16cid:durableId="1252350602">
    <w:abstractNumId w:val="1"/>
  </w:num>
  <w:num w:numId="4" w16cid:durableId="555166907">
    <w:abstractNumId w:val="4"/>
  </w:num>
  <w:num w:numId="5" w16cid:durableId="1604342066">
    <w:abstractNumId w:val="3"/>
  </w:num>
  <w:num w:numId="6" w16cid:durableId="1632442137">
    <w:abstractNumId w:val="6"/>
  </w:num>
  <w:num w:numId="7" w16cid:durableId="1088768293">
    <w:abstractNumId w:val="5"/>
  </w:num>
  <w:num w:numId="8" w16cid:durableId="246815160">
    <w:abstractNumId w:val="8"/>
  </w:num>
  <w:num w:numId="9" w16cid:durableId="1370227163">
    <w:abstractNumId w:val="7"/>
  </w:num>
  <w:num w:numId="10" w16cid:durableId="2048095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0E1C5E"/>
    <w:rsid w:val="0014705D"/>
    <w:rsid w:val="0028621E"/>
    <w:rsid w:val="002A1070"/>
    <w:rsid w:val="002D1506"/>
    <w:rsid w:val="002D6A19"/>
    <w:rsid w:val="00342852"/>
    <w:rsid w:val="00400766"/>
    <w:rsid w:val="0048000C"/>
    <w:rsid w:val="00491F5A"/>
    <w:rsid w:val="00526F9B"/>
    <w:rsid w:val="00545FE2"/>
    <w:rsid w:val="00585213"/>
    <w:rsid w:val="005A6DAF"/>
    <w:rsid w:val="006428AD"/>
    <w:rsid w:val="006730A3"/>
    <w:rsid w:val="006E26D1"/>
    <w:rsid w:val="006E3925"/>
    <w:rsid w:val="006E4A6A"/>
    <w:rsid w:val="006E505B"/>
    <w:rsid w:val="00705C4E"/>
    <w:rsid w:val="00711E28"/>
    <w:rsid w:val="00750F53"/>
    <w:rsid w:val="00860ACB"/>
    <w:rsid w:val="008611BD"/>
    <w:rsid w:val="008C0258"/>
    <w:rsid w:val="008E06A1"/>
    <w:rsid w:val="008E09D1"/>
    <w:rsid w:val="0091059A"/>
    <w:rsid w:val="00922FFB"/>
    <w:rsid w:val="009549BD"/>
    <w:rsid w:val="00967AE8"/>
    <w:rsid w:val="009A57CD"/>
    <w:rsid w:val="009B3C9A"/>
    <w:rsid w:val="009C53F8"/>
    <w:rsid w:val="00A7616C"/>
    <w:rsid w:val="00AA5576"/>
    <w:rsid w:val="00AD2C13"/>
    <w:rsid w:val="00AD704F"/>
    <w:rsid w:val="00B35EAC"/>
    <w:rsid w:val="00B83725"/>
    <w:rsid w:val="00BB2143"/>
    <w:rsid w:val="00CB19C7"/>
    <w:rsid w:val="00D0109F"/>
    <w:rsid w:val="00D45EDD"/>
    <w:rsid w:val="00DC3FC7"/>
    <w:rsid w:val="00DD1601"/>
    <w:rsid w:val="00EA1EA5"/>
    <w:rsid w:val="00ED0844"/>
    <w:rsid w:val="00F34288"/>
    <w:rsid w:val="00F36671"/>
    <w:rsid w:val="00F529C7"/>
    <w:rsid w:val="00F74E99"/>
    <w:rsid w:val="00FD5022"/>
    <w:rsid w:val="028DF3E9"/>
    <w:rsid w:val="30D2037F"/>
    <w:rsid w:val="6F3112E9"/>
    <w:rsid w:val="77A7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11B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611B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611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jpeg" Id="rId11" /><Relationship Type="http://schemas.openxmlformats.org/officeDocument/2006/relationships/styles" Target="styles.xml" Id="rId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customXml/itemProps2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05EF3D-7752-4AF4-8732-C69C67B50A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ROBIN FOSBERRY</dc:creator>
  <keywords/>
  <dc:description/>
  <lastModifiedBy>ROBIN FOSBERRY</lastModifiedBy>
  <revision>8</revision>
  <dcterms:created xsi:type="dcterms:W3CDTF">2025-08-24T02:34:00.0000000Z</dcterms:created>
  <dcterms:modified xsi:type="dcterms:W3CDTF">2025-09-20T01:19:42.1454930Z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  <property fmtid="{D5CDD505-2E9C-101B-9397-08002B2CF9AE}" pid="3" name="MediaServiceImageTags">
    <vt:lpwstr/>
  </property>
</Properties>
</file>