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0C61BD80" w:rsidR="009924FC" w:rsidRDefault="00D42633">
                                <w:pPr>
                                  <w:pStyle w:val="NoSpacing"/>
                                  <w:jc w:val="right"/>
                                  <w:rPr>
                                    <w:color w:val="FFFFFF" w:themeColor="background1"/>
                                    <w:sz w:val="24"/>
                                    <w:szCs w:val="24"/>
                                  </w:rPr>
                                </w:pPr>
                                <w:r>
                                  <w:rPr>
                                    <w:b/>
                                    <w:bCs/>
                                    <w:color w:val="FFFFFF" w:themeColor="background1"/>
                                    <w:sz w:val="24"/>
                                    <w:szCs w:val="24"/>
                                  </w:rPr>
                                  <w:t>T</w:t>
                                </w:r>
                                <w:r w:rsidR="00B56201">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0C61BD80" w:rsidR="009924FC" w:rsidRDefault="00D42633">
                          <w:pPr>
                            <w:pStyle w:val="NoSpacing"/>
                            <w:jc w:val="right"/>
                            <w:rPr>
                              <w:color w:val="FFFFFF" w:themeColor="background1"/>
                              <w:sz w:val="24"/>
                              <w:szCs w:val="24"/>
                            </w:rPr>
                          </w:pPr>
                          <w:r>
                            <w:rPr>
                              <w:b/>
                              <w:bCs/>
                              <w:color w:val="FFFFFF" w:themeColor="background1"/>
                              <w:sz w:val="24"/>
                              <w:szCs w:val="24"/>
                            </w:rPr>
                            <w:t>T</w:t>
                          </w:r>
                          <w:r w:rsidR="00B56201">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1"/>
        <w:gridCol w:w="2071"/>
        <w:gridCol w:w="4161"/>
      </w:tblGrid>
      <w:tr w:rsidR="008310AF" w:rsidRPr="00C55BBE" w14:paraId="3ADBD142" w14:textId="77777777" w:rsidTr="00F87ECF">
        <w:tc>
          <w:tcPr>
            <w:tcW w:w="140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381"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2071"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161"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00F87ECF">
        <w:tc>
          <w:tcPr>
            <w:tcW w:w="1403" w:type="dxa"/>
          </w:tcPr>
          <w:p w14:paraId="1DF7A546" w14:textId="1895CA47" w:rsidR="008310AF" w:rsidRDefault="00B56201" w:rsidP="008310AF">
            <w:pPr>
              <w:jc w:val="center"/>
            </w:pPr>
            <w:r>
              <w:t>21</w:t>
            </w:r>
            <w:r w:rsidR="00F87ECF">
              <w:t>/0</w:t>
            </w:r>
            <w:r w:rsidR="00E5247F">
              <w:t>8</w:t>
            </w:r>
            <w:r w:rsidR="00F87ECF">
              <w:t>/2023</w:t>
            </w:r>
          </w:p>
        </w:tc>
        <w:tc>
          <w:tcPr>
            <w:tcW w:w="1381" w:type="dxa"/>
          </w:tcPr>
          <w:p w14:paraId="408C2F2B" w14:textId="7280DA9B" w:rsidR="008310AF" w:rsidRDefault="440B95C8" w:rsidP="00632907">
            <w:pPr>
              <w:jc w:val="both"/>
            </w:pPr>
            <w:r>
              <w:t>V</w:t>
            </w:r>
            <w:r w:rsidR="000A7354">
              <w:t>1.</w:t>
            </w:r>
            <w:r>
              <w:t>0</w:t>
            </w:r>
          </w:p>
        </w:tc>
        <w:tc>
          <w:tcPr>
            <w:tcW w:w="2071" w:type="dxa"/>
          </w:tcPr>
          <w:p w14:paraId="5CFA5C10" w14:textId="17543D5B" w:rsidR="008310AF" w:rsidRDefault="00F87ECF" w:rsidP="00632907">
            <w:pPr>
              <w:jc w:val="both"/>
            </w:pPr>
            <w:r>
              <w:t>Adharshaan Devaraj</w:t>
            </w:r>
          </w:p>
        </w:tc>
        <w:tc>
          <w:tcPr>
            <w:tcW w:w="4161" w:type="dxa"/>
          </w:tcPr>
          <w:p w14:paraId="0BAAAAAE" w14:textId="573639D6" w:rsidR="008310AF" w:rsidRDefault="00F87ECF" w:rsidP="00632907">
            <w:pPr>
              <w:jc w:val="both"/>
            </w:pPr>
            <w:r>
              <w:t>Initial Document</w:t>
            </w:r>
          </w:p>
        </w:tc>
      </w:tr>
      <w:tr w:rsidR="008310AF" w14:paraId="7CAAB99E" w14:textId="77777777" w:rsidTr="00F87ECF">
        <w:tc>
          <w:tcPr>
            <w:tcW w:w="1403" w:type="dxa"/>
          </w:tcPr>
          <w:p w14:paraId="3A953D6B" w14:textId="77777777" w:rsidR="008310AF" w:rsidRDefault="008310AF" w:rsidP="00632907">
            <w:pPr>
              <w:jc w:val="both"/>
            </w:pPr>
          </w:p>
        </w:tc>
        <w:tc>
          <w:tcPr>
            <w:tcW w:w="1381" w:type="dxa"/>
          </w:tcPr>
          <w:p w14:paraId="0A61FB3B" w14:textId="77777777" w:rsidR="008310AF" w:rsidRDefault="008310AF" w:rsidP="00632907">
            <w:pPr>
              <w:jc w:val="both"/>
            </w:pPr>
          </w:p>
        </w:tc>
        <w:tc>
          <w:tcPr>
            <w:tcW w:w="2071" w:type="dxa"/>
          </w:tcPr>
          <w:p w14:paraId="6BEFB33D" w14:textId="77777777" w:rsidR="008310AF" w:rsidRDefault="008310AF" w:rsidP="00632907">
            <w:pPr>
              <w:jc w:val="both"/>
            </w:pPr>
          </w:p>
        </w:tc>
        <w:tc>
          <w:tcPr>
            <w:tcW w:w="4161" w:type="dxa"/>
          </w:tcPr>
          <w:p w14:paraId="65BC1CD3" w14:textId="77777777" w:rsidR="008310AF" w:rsidRDefault="008310AF" w:rsidP="00632907">
            <w:pPr>
              <w:jc w:val="both"/>
            </w:pPr>
          </w:p>
        </w:tc>
      </w:tr>
      <w:tr w:rsidR="008310AF" w14:paraId="246C7945" w14:textId="77777777" w:rsidTr="00F87ECF">
        <w:tc>
          <w:tcPr>
            <w:tcW w:w="1403" w:type="dxa"/>
          </w:tcPr>
          <w:p w14:paraId="3C9FE2FA" w14:textId="77777777" w:rsidR="008310AF" w:rsidRDefault="008310AF" w:rsidP="00632907">
            <w:pPr>
              <w:jc w:val="both"/>
            </w:pPr>
          </w:p>
        </w:tc>
        <w:tc>
          <w:tcPr>
            <w:tcW w:w="1381" w:type="dxa"/>
          </w:tcPr>
          <w:p w14:paraId="5CD35EF8" w14:textId="77777777" w:rsidR="008310AF" w:rsidRDefault="008310AF" w:rsidP="00632907">
            <w:pPr>
              <w:jc w:val="both"/>
            </w:pPr>
          </w:p>
        </w:tc>
        <w:tc>
          <w:tcPr>
            <w:tcW w:w="2071" w:type="dxa"/>
          </w:tcPr>
          <w:p w14:paraId="33EF3B3E" w14:textId="77777777" w:rsidR="008310AF" w:rsidRDefault="008310AF" w:rsidP="00632907">
            <w:pPr>
              <w:jc w:val="both"/>
            </w:pPr>
          </w:p>
        </w:tc>
        <w:tc>
          <w:tcPr>
            <w:tcW w:w="4161"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06D7786" w14:textId="326CC482" w:rsidR="00192292" w:rsidRDefault="008310A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3624419" w:history="1">
            <w:r w:rsidR="00192292" w:rsidRPr="008A061C">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428F21A7" w14:textId="50F24FA4" w:rsidR="00192292" w:rsidRDefault="00000000">
          <w:pPr>
            <w:pStyle w:val="TOC2"/>
            <w:tabs>
              <w:tab w:val="right" w:leader="dot" w:pos="9016"/>
            </w:tabs>
            <w:rPr>
              <w:rFonts w:eastAsiaTheme="minorEastAsia"/>
              <w:noProof/>
              <w:lang w:val="en-US"/>
            </w:rPr>
          </w:pPr>
          <w:hyperlink w:anchor="_Toc133624420" w:history="1">
            <w:r w:rsidR="00192292" w:rsidRPr="008A061C">
              <w:rPr>
                <w:rStyle w:val="Hyperlink"/>
                <w:noProof/>
              </w:rPr>
              <w:t>Objective</w:t>
            </w:r>
            <w:r w:rsidR="00192292">
              <w:rPr>
                <w:noProof/>
                <w:webHidden/>
              </w:rPr>
              <w:tab/>
            </w:r>
            <w:r w:rsidR="00192292">
              <w:rPr>
                <w:noProof/>
                <w:webHidden/>
              </w:rPr>
              <w:fldChar w:fldCharType="begin"/>
            </w:r>
            <w:r w:rsidR="00192292">
              <w:rPr>
                <w:noProof/>
                <w:webHidden/>
              </w:rPr>
              <w:instrText xml:space="preserve"> PAGEREF _Toc133624420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080AD292" w14:textId="05672991" w:rsidR="00192292" w:rsidRDefault="00000000">
          <w:pPr>
            <w:pStyle w:val="TOC2"/>
            <w:tabs>
              <w:tab w:val="right" w:leader="dot" w:pos="9016"/>
            </w:tabs>
            <w:rPr>
              <w:rFonts w:eastAsiaTheme="minorEastAsia"/>
              <w:noProof/>
              <w:lang w:val="en-US"/>
            </w:rPr>
          </w:pPr>
          <w:hyperlink w:anchor="_Toc133624421" w:history="1">
            <w:r w:rsidR="00192292" w:rsidRPr="008A061C">
              <w:rPr>
                <w:rStyle w:val="Hyperlink"/>
                <w:noProof/>
              </w:rPr>
              <w:t>Scope</w:t>
            </w:r>
            <w:r w:rsidR="00192292">
              <w:rPr>
                <w:noProof/>
                <w:webHidden/>
              </w:rPr>
              <w:tab/>
            </w:r>
            <w:r w:rsidR="00192292">
              <w:rPr>
                <w:noProof/>
                <w:webHidden/>
              </w:rPr>
              <w:fldChar w:fldCharType="begin"/>
            </w:r>
            <w:r w:rsidR="00192292">
              <w:rPr>
                <w:noProof/>
                <w:webHidden/>
              </w:rPr>
              <w:instrText xml:space="preserve"> PAGEREF _Toc133624421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223CE8C8" w14:textId="07520DA7" w:rsidR="00192292" w:rsidRDefault="00000000">
          <w:pPr>
            <w:pStyle w:val="TOC1"/>
            <w:tabs>
              <w:tab w:val="right" w:leader="dot" w:pos="9016"/>
            </w:tabs>
            <w:rPr>
              <w:rFonts w:eastAsiaTheme="minorEastAsia"/>
              <w:noProof/>
              <w:lang w:val="en-US"/>
            </w:rPr>
          </w:pPr>
          <w:hyperlink w:anchor="_Toc133624422" w:history="1">
            <w:r w:rsidR="00192292" w:rsidRPr="008A061C">
              <w:rPr>
                <w:rStyle w:val="Hyperlink"/>
                <w:noProof/>
              </w:rPr>
              <w:t>Acronyms and Abbreviations</w:t>
            </w:r>
            <w:r w:rsidR="00192292">
              <w:rPr>
                <w:noProof/>
                <w:webHidden/>
              </w:rPr>
              <w:tab/>
            </w:r>
            <w:r w:rsidR="00192292">
              <w:rPr>
                <w:noProof/>
                <w:webHidden/>
              </w:rPr>
              <w:fldChar w:fldCharType="begin"/>
            </w:r>
            <w:r w:rsidR="00192292">
              <w:rPr>
                <w:noProof/>
                <w:webHidden/>
              </w:rPr>
              <w:instrText xml:space="preserve"> PAGEREF _Toc133624422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14:paraId="15BB0DE9" w14:textId="2E5664E9" w:rsidR="00192292" w:rsidRDefault="00000000">
          <w:pPr>
            <w:pStyle w:val="TOC1"/>
            <w:tabs>
              <w:tab w:val="right" w:leader="dot" w:pos="9016"/>
            </w:tabs>
            <w:rPr>
              <w:rFonts w:eastAsiaTheme="minorEastAsia"/>
              <w:noProof/>
              <w:lang w:val="en-US"/>
            </w:rPr>
          </w:pPr>
          <w:hyperlink w:anchor="_Toc133624423" w:history="1">
            <w:r w:rsidR="00192292" w:rsidRPr="008A061C">
              <w:rPr>
                <w:rStyle w:val="Hyperlink"/>
                <w:noProof/>
              </w:rPr>
              <w:t>Code Review and Analysis</w:t>
            </w:r>
            <w:r w:rsidR="00192292">
              <w:rPr>
                <w:noProof/>
                <w:webHidden/>
              </w:rPr>
              <w:tab/>
            </w:r>
            <w:r w:rsidR="00192292">
              <w:rPr>
                <w:noProof/>
                <w:webHidden/>
              </w:rPr>
              <w:fldChar w:fldCharType="begin"/>
            </w:r>
            <w:r w:rsidR="00192292">
              <w:rPr>
                <w:noProof/>
                <w:webHidden/>
              </w:rPr>
              <w:instrText xml:space="preserve"> PAGEREF _Toc133624423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4116189" w14:textId="1DF55862" w:rsidR="00192292" w:rsidRDefault="00000000">
          <w:pPr>
            <w:pStyle w:val="TOC2"/>
            <w:tabs>
              <w:tab w:val="right" w:leader="dot" w:pos="9016"/>
            </w:tabs>
            <w:rPr>
              <w:rFonts w:eastAsiaTheme="minorEastAsia"/>
              <w:noProof/>
              <w:lang w:val="en-US"/>
            </w:rPr>
          </w:pPr>
          <w:hyperlink w:anchor="_Toc133624424" w:history="1">
            <w:r w:rsidR="00192292" w:rsidRPr="008A061C">
              <w:rPr>
                <w:rStyle w:val="Hyperlink"/>
                <w:noProof/>
              </w:rPr>
              <w:t>Overview</w:t>
            </w:r>
            <w:r w:rsidR="00192292">
              <w:rPr>
                <w:noProof/>
                <w:webHidden/>
              </w:rPr>
              <w:tab/>
            </w:r>
            <w:r w:rsidR="00192292">
              <w:rPr>
                <w:noProof/>
                <w:webHidden/>
              </w:rPr>
              <w:fldChar w:fldCharType="begin"/>
            </w:r>
            <w:r w:rsidR="00192292">
              <w:rPr>
                <w:noProof/>
                <w:webHidden/>
              </w:rPr>
              <w:instrText xml:space="preserve"> PAGEREF _Toc133624424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69D79FF4" w14:textId="16951AF5" w:rsidR="00192292" w:rsidRDefault="00000000">
          <w:pPr>
            <w:pStyle w:val="TOC2"/>
            <w:tabs>
              <w:tab w:val="right" w:leader="dot" w:pos="9016"/>
            </w:tabs>
            <w:rPr>
              <w:rFonts w:eastAsiaTheme="minorEastAsia"/>
              <w:noProof/>
              <w:lang w:val="en-US"/>
            </w:rPr>
          </w:pPr>
          <w:hyperlink w:anchor="_Toc133624425" w:history="1">
            <w:r w:rsidR="00192292" w:rsidRPr="008A061C">
              <w:rPr>
                <w:rStyle w:val="Hyperlink"/>
                <w:noProof/>
              </w:rPr>
              <w:t>Observations</w:t>
            </w:r>
            <w:r w:rsidR="00192292">
              <w:rPr>
                <w:noProof/>
                <w:webHidden/>
              </w:rPr>
              <w:tab/>
            </w:r>
            <w:r w:rsidR="00192292">
              <w:rPr>
                <w:noProof/>
                <w:webHidden/>
              </w:rPr>
              <w:fldChar w:fldCharType="begin"/>
            </w:r>
            <w:r w:rsidR="00192292">
              <w:rPr>
                <w:noProof/>
                <w:webHidden/>
              </w:rPr>
              <w:instrText xml:space="preserve"> PAGEREF _Toc133624425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10205605" w14:textId="233B0091" w:rsidR="00192292" w:rsidRDefault="00000000">
          <w:pPr>
            <w:pStyle w:val="TOC2"/>
            <w:tabs>
              <w:tab w:val="right" w:leader="dot" w:pos="9016"/>
            </w:tabs>
            <w:rPr>
              <w:rFonts w:eastAsiaTheme="minorEastAsia"/>
              <w:noProof/>
              <w:lang w:val="en-US"/>
            </w:rPr>
          </w:pPr>
          <w:hyperlink w:anchor="_Toc133624426" w:history="1">
            <w:r w:rsidR="00192292" w:rsidRPr="008A061C">
              <w:rPr>
                <w:rStyle w:val="Hyperlink"/>
                <w:noProof/>
              </w:rPr>
              <w:t>Supporting Evidence</w:t>
            </w:r>
            <w:r w:rsidR="00192292">
              <w:rPr>
                <w:noProof/>
                <w:webHidden/>
              </w:rPr>
              <w:tab/>
            </w:r>
            <w:r w:rsidR="00192292">
              <w:rPr>
                <w:noProof/>
                <w:webHidden/>
              </w:rPr>
              <w:fldChar w:fldCharType="begin"/>
            </w:r>
            <w:r w:rsidR="00192292">
              <w:rPr>
                <w:noProof/>
                <w:webHidden/>
              </w:rPr>
              <w:instrText xml:space="preserve"> PAGEREF _Toc133624426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4390B364" w14:textId="732A6A9E" w:rsidR="00192292" w:rsidRDefault="00000000">
          <w:pPr>
            <w:pStyle w:val="TOC1"/>
            <w:tabs>
              <w:tab w:val="right" w:leader="dot" w:pos="9016"/>
            </w:tabs>
            <w:rPr>
              <w:rFonts w:eastAsiaTheme="minorEastAsia"/>
              <w:noProof/>
              <w:lang w:val="en-US"/>
            </w:rPr>
          </w:pPr>
          <w:hyperlink w:anchor="_Toc133624427" w:history="1">
            <w:r w:rsidR="00192292" w:rsidRPr="008A061C">
              <w:rPr>
                <w:rStyle w:val="Hyperlink"/>
                <w:noProof/>
              </w:rPr>
              <w:t>Conclusions and Recommendations</w:t>
            </w:r>
            <w:r w:rsidR="00192292">
              <w:rPr>
                <w:noProof/>
                <w:webHidden/>
              </w:rPr>
              <w:tab/>
            </w:r>
            <w:r w:rsidR="00192292">
              <w:rPr>
                <w:noProof/>
                <w:webHidden/>
              </w:rPr>
              <w:fldChar w:fldCharType="begin"/>
            </w:r>
            <w:r w:rsidR="00192292">
              <w:rPr>
                <w:noProof/>
                <w:webHidden/>
              </w:rPr>
              <w:instrText xml:space="preserve"> PAGEREF _Toc133624427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14:paraId="213ED84D" w14:textId="2D356D32" w:rsidR="00192292" w:rsidRDefault="00000000">
          <w:pPr>
            <w:pStyle w:val="TOC1"/>
            <w:tabs>
              <w:tab w:val="right" w:leader="dot" w:pos="9016"/>
            </w:tabs>
            <w:rPr>
              <w:rFonts w:eastAsiaTheme="minorEastAsia"/>
              <w:noProof/>
              <w:lang w:val="en-US"/>
            </w:rPr>
          </w:pPr>
          <w:hyperlink w:anchor="_Toc133624428" w:history="1">
            <w:r w:rsidR="00192292" w:rsidRPr="008A061C">
              <w:rPr>
                <w:rStyle w:val="Hyperlink"/>
                <w:noProof/>
                <w:lang w:val="en-GB"/>
              </w:rPr>
              <w:t>References</w:t>
            </w:r>
            <w:r w:rsidR="00192292">
              <w:rPr>
                <w:noProof/>
                <w:webHidden/>
              </w:rPr>
              <w:tab/>
            </w:r>
            <w:r w:rsidR="00192292">
              <w:rPr>
                <w:noProof/>
                <w:webHidden/>
              </w:rPr>
              <w:fldChar w:fldCharType="begin"/>
            </w:r>
            <w:r w:rsidR="00192292">
              <w:rPr>
                <w:noProof/>
                <w:webHidden/>
              </w:rPr>
              <w:instrText xml:space="preserve"> PAGEREF _Toc133624428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02FCB4B4" w14:textId="27FCED86" w:rsidR="00192292" w:rsidRDefault="00000000">
          <w:pPr>
            <w:pStyle w:val="TOC1"/>
            <w:tabs>
              <w:tab w:val="right" w:leader="dot" w:pos="9016"/>
            </w:tabs>
            <w:rPr>
              <w:rFonts w:eastAsiaTheme="minorEastAsia"/>
              <w:noProof/>
              <w:lang w:val="en-US"/>
            </w:rPr>
          </w:pPr>
          <w:hyperlink w:anchor="_Toc133624429" w:history="1">
            <w:r w:rsidR="00192292" w:rsidRPr="008A061C">
              <w:rPr>
                <w:rStyle w:val="Hyperlink"/>
                <w:noProof/>
              </w:rPr>
              <w:t>Appendix</w:t>
            </w:r>
            <w:r w:rsidR="00192292">
              <w:rPr>
                <w:noProof/>
                <w:webHidden/>
              </w:rPr>
              <w:tab/>
            </w:r>
            <w:r w:rsidR="00192292">
              <w:rPr>
                <w:noProof/>
                <w:webHidden/>
              </w:rPr>
              <w:fldChar w:fldCharType="begin"/>
            </w:r>
            <w:r w:rsidR="00192292">
              <w:rPr>
                <w:noProof/>
                <w:webHidden/>
              </w:rPr>
              <w:instrText xml:space="preserve"> PAGEREF _Toc133624429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14:paraId="4ADAF3E4" w14:textId="33AD0FBE"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33624419"/>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33624420"/>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33624421"/>
      <w:r w:rsidRPr="00DE549E">
        <w:t>Scope</w:t>
      </w:r>
      <w:bookmarkEnd w:id="4"/>
      <w:bookmarkEnd w:id="5"/>
    </w:p>
    <w:p w14:paraId="19D2EA19" w14:textId="7F87942B" w:rsidR="0056242D" w:rsidRDefault="008310AF" w:rsidP="00B56201">
      <w:pPr>
        <w:rPr>
          <w:b/>
          <w:bCs/>
          <w:i/>
          <w:iCs/>
        </w:rPr>
      </w:pPr>
      <w:r>
        <w:t xml:space="preserve">This static code analysis is limited to the </w:t>
      </w:r>
      <w:r w:rsidR="00B56201" w:rsidRPr="00B56201">
        <w:rPr>
          <w:b/>
          <w:bCs/>
          <w:i/>
          <w:iCs/>
        </w:rPr>
        <w:t>untrusted value as argument</w:t>
      </w:r>
      <w:r w:rsidR="00B56201">
        <w:rPr>
          <w:b/>
          <w:bCs/>
          <w:i/>
          <w:iCs/>
        </w:rPr>
        <w:t xml:space="preserve"> </w:t>
      </w:r>
      <w:r>
        <w:t>type defect identified in the following CIDs:</w:t>
      </w:r>
      <w:r>
        <w:br/>
      </w:r>
      <w:proofErr w:type="gramStart"/>
      <w:r w:rsidR="00F87ECF" w:rsidRPr="00F87ECF">
        <w:rPr>
          <w:b/>
          <w:bCs/>
          <w:i/>
          <w:iCs/>
        </w:rPr>
        <w:t>1520</w:t>
      </w:r>
      <w:r w:rsidR="00006C62">
        <w:rPr>
          <w:b/>
          <w:bCs/>
          <w:i/>
          <w:iCs/>
        </w:rPr>
        <w:t>6</w:t>
      </w:r>
      <w:r w:rsidR="00B56201">
        <w:rPr>
          <w:b/>
          <w:bCs/>
          <w:i/>
          <w:iCs/>
        </w:rPr>
        <w:t>78</w:t>
      </w:r>
      <w:proofErr w:type="gramEnd"/>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33624422"/>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305F78DB" w:rsidR="008310AF" w:rsidRDefault="00E5247F" w:rsidP="00632907">
            <w:pPr>
              <w:jc w:val="both"/>
            </w:pPr>
            <w:r>
              <w:t>CWE</w:t>
            </w:r>
          </w:p>
        </w:tc>
        <w:tc>
          <w:tcPr>
            <w:tcW w:w="7512" w:type="dxa"/>
          </w:tcPr>
          <w:p w14:paraId="467A7F06" w14:textId="290AC209" w:rsidR="008310AF" w:rsidRDefault="00E5247F" w:rsidP="00632907">
            <w:pPr>
              <w:jc w:val="both"/>
            </w:pPr>
            <w:r>
              <w:t>Common Weakness Enumeration</w:t>
            </w:r>
          </w:p>
        </w:tc>
      </w:tr>
      <w:tr w:rsidR="00D156D6" w14:paraId="5360CBA9" w14:textId="77777777" w:rsidTr="00632907">
        <w:tc>
          <w:tcPr>
            <w:tcW w:w="1838" w:type="dxa"/>
          </w:tcPr>
          <w:p w14:paraId="4413A9AF" w14:textId="051DA0B7" w:rsidR="00D156D6" w:rsidRDefault="00D156D6" w:rsidP="00632907">
            <w:pPr>
              <w:jc w:val="both"/>
            </w:pPr>
            <w:r>
              <w:t>BIB</w:t>
            </w:r>
          </w:p>
        </w:tc>
        <w:tc>
          <w:tcPr>
            <w:tcW w:w="7512" w:type="dxa"/>
          </w:tcPr>
          <w:p w14:paraId="416178B7" w14:textId="67BD77DC" w:rsidR="00D156D6" w:rsidRDefault="00D156D6" w:rsidP="00632907">
            <w:pPr>
              <w:jc w:val="both"/>
            </w:pPr>
            <w:r w:rsidRPr="00D156D6">
              <w:t>Bundle Integrity Block</w:t>
            </w:r>
          </w:p>
        </w:tc>
      </w:tr>
      <w:tr w:rsidR="00006C62" w14:paraId="2E65E2DB" w14:textId="77777777" w:rsidTr="00632907">
        <w:tc>
          <w:tcPr>
            <w:tcW w:w="1838" w:type="dxa"/>
          </w:tcPr>
          <w:p w14:paraId="49AB9A98" w14:textId="6E679351" w:rsidR="00006C62" w:rsidRDefault="00006C62" w:rsidP="00632907">
            <w:pPr>
              <w:jc w:val="both"/>
            </w:pPr>
            <w:r>
              <w:t>BCB</w:t>
            </w:r>
          </w:p>
        </w:tc>
        <w:tc>
          <w:tcPr>
            <w:tcW w:w="7512" w:type="dxa"/>
          </w:tcPr>
          <w:p w14:paraId="57568CD6" w14:textId="1C827944" w:rsidR="00006C62" w:rsidRPr="00D156D6" w:rsidRDefault="00006C62" w:rsidP="00632907">
            <w:pPr>
              <w:jc w:val="both"/>
            </w:pPr>
            <w:r w:rsidRPr="00006C62">
              <w:t>Bundle Confidentiality Block</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33624423"/>
      <w:r>
        <w:lastRenderedPageBreak/>
        <w:t>Code Review and Analysis</w:t>
      </w:r>
      <w:bookmarkEnd w:id="7"/>
    </w:p>
    <w:p w14:paraId="6052BF46" w14:textId="5F370B71" w:rsidR="008310AF" w:rsidRDefault="008310AF" w:rsidP="007F601A">
      <w:pPr>
        <w:pStyle w:val="Heading2"/>
        <w:spacing w:after="0" w:line="240" w:lineRule="auto"/>
      </w:pPr>
      <w:bookmarkStart w:id="8" w:name="_Toc133624424"/>
      <w:r>
        <w:t>O</w:t>
      </w:r>
      <w:r w:rsidR="00435289">
        <w:t>verview</w:t>
      </w:r>
      <w:bookmarkEnd w:id="8"/>
    </w:p>
    <w:p w14:paraId="0B5E6717" w14:textId="417E846F" w:rsidR="00F87ECF" w:rsidRDefault="00756794" w:rsidP="00B56201">
      <w:pPr>
        <w:jc w:val="both"/>
        <w:rPr>
          <w:rStyle w:val="SubtleEmphasis"/>
        </w:rPr>
      </w:pPr>
      <w:r>
        <w:rPr>
          <w:lang w:val="en-US"/>
        </w:rPr>
        <w:t>By</w:t>
      </w:r>
      <w:r w:rsidRPr="00F87ECF">
        <w:rPr>
          <w:lang w:val="en-US"/>
        </w:rPr>
        <w:t xml:space="preserve"> anal</w:t>
      </w:r>
      <w:r>
        <w:rPr>
          <w:lang w:val="en-US"/>
        </w:rPr>
        <w:t>yz</w:t>
      </w:r>
      <w:r w:rsidRPr="00F87ECF">
        <w:rPr>
          <w:lang w:val="en-US"/>
        </w:rPr>
        <w:t xml:space="preserve">ing </w:t>
      </w:r>
      <w:r>
        <w:rPr>
          <w:lang w:val="en-US"/>
        </w:rPr>
        <w:t>“</w:t>
      </w:r>
      <w:r w:rsidR="00B56201">
        <w:rPr>
          <w:b/>
          <w:bCs/>
          <w:lang w:val="en-US"/>
        </w:rPr>
        <w:t>libcfdp</w:t>
      </w:r>
      <w:r w:rsidRPr="006B0FAD">
        <w:rPr>
          <w:b/>
          <w:bCs/>
          <w:lang w:val="en-US"/>
        </w:rPr>
        <w:t>.c</w:t>
      </w:r>
      <w:r>
        <w:rPr>
          <w:b/>
          <w:bCs/>
          <w:lang w:val="en-US"/>
        </w:rPr>
        <w:t xml:space="preserve">” </w:t>
      </w:r>
      <w:r w:rsidRPr="00F87ECF">
        <w:rPr>
          <w:lang w:val="en-US"/>
        </w:rPr>
        <w:t>code base within the</w:t>
      </w:r>
      <w:r w:rsidR="00B56201">
        <w:rPr>
          <w:lang w:val="en-US"/>
        </w:rPr>
        <w:t xml:space="preserve"> “library”</w:t>
      </w:r>
      <w:r>
        <w:rPr>
          <w:lang w:val="en-US"/>
        </w:rPr>
        <w:t xml:space="preserve"> folder of the </w:t>
      </w:r>
      <w:r w:rsidR="00B56201" w:rsidRPr="00B56201">
        <w:rPr>
          <w:lang w:val="en-US"/>
        </w:rPr>
        <w:t>CCSDS File Delivery Protocol</w:t>
      </w:r>
      <w:r w:rsidR="00B56201">
        <w:rPr>
          <w:lang w:val="en-US"/>
        </w:rPr>
        <w:t xml:space="preserve"> </w:t>
      </w:r>
      <w:r>
        <w:rPr>
          <w:lang w:val="en-US"/>
        </w:rPr>
        <w:t xml:space="preserve">directory. </w:t>
      </w:r>
      <w:r w:rsidRPr="00F87ECF">
        <w:rPr>
          <w:lang w:val="en-US"/>
        </w:rPr>
        <w:t>Coverity highlighted a “</w:t>
      </w:r>
      <w:r w:rsidR="00B56201" w:rsidRPr="00B56201">
        <w:rPr>
          <w:b/>
          <w:bCs/>
          <w:i/>
          <w:iCs/>
        </w:rPr>
        <w:t>untrusted value as argument</w:t>
      </w:r>
      <w:r w:rsidRPr="00C13904">
        <w:rPr>
          <w:b/>
          <w:bCs/>
          <w:lang w:val="en-US"/>
        </w:rPr>
        <w:t>”</w:t>
      </w:r>
      <w:r w:rsidRPr="00F87ECF">
        <w:rPr>
          <w:lang w:val="en-US"/>
        </w:rPr>
        <w:t xml:space="preserve"> </w:t>
      </w:r>
      <w:r w:rsidR="00314CB2">
        <w:rPr>
          <w:lang w:val="en-US"/>
        </w:rPr>
        <w:t>error</w:t>
      </w:r>
      <w:r w:rsidRPr="00F87ECF">
        <w:rPr>
          <w:lang w:val="en-US"/>
        </w:rPr>
        <w:t xml:space="preserve"> </w:t>
      </w:r>
      <w:r w:rsidR="00314CB2">
        <w:rPr>
          <w:lang w:val="en-US"/>
        </w:rPr>
        <w:t xml:space="preserve">that highlights the use of </w:t>
      </w:r>
      <w:r w:rsidR="00B56201" w:rsidRPr="00B56201">
        <w:rPr>
          <w:lang w:val="en-US"/>
        </w:rPr>
        <w:t>a variable (</w:t>
      </w:r>
      <w:proofErr w:type="spellStart"/>
      <w:r w:rsidR="00B56201" w:rsidRPr="00B56201">
        <w:rPr>
          <w:b/>
          <w:bCs/>
          <w:lang w:val="en-US"/>
        </w:rPr>
        <w:t>cfdpConstants</w:t>
      </w:r>
      <w:proofErr w:type="spellEnd"/>
      <w:r w:rsidR="00B56201" w:rsidRPr="00B56201">
        <w:rPr>
          <w:b/>
          <w:bCs/>
          <w:lang w:val="en-US"/>
        </w:rPr>
        <w:t>-&gt;</w:t>
      </w:r>
      <w:proofErr w:type="spellStart"/>
      <w:r w:rsidR="00B56201" w:rsidRPr="00B56201">
        <w:rPr>
          <w:b/>
          <w:bCs/>
          <w:lang w:val="en-US"/>
        </w:rPr>
        <w:t>maxFileDataLength</w:t>
      </w:r>
      <w:proofErr w:type="spellEnd"/>
      <w:r w:rsidR="00B56201" w:rsidRPr="00B56201">
        <w:rPr>
          <w:b/>
          <w:bCs/>
          <w:lang w:val="en-US"/>
        </w:rPr>
        <w:t>)</w:t>
      </w:r>
      <w:r w:rsidR="00B56201" w:rsidRPr="00B56201">
        <w:rPr>
          <w:lang w:val="en-US"/>
        </w:rPr>
        <w:t xml:space="preserve"> to specify an offset in a read operation, and this variable might not be properly validated or sanitized, which can lead to vulnerabilities like buffer overflows.</w:t>
      </w:r>
    </w:p>
    <w:p w14:paraId="218AF9A3" w14:textId="658A72AE" w:rsidR="008310AF" w:rsidRDefault="008310AF" w:rsidP="00F87ECF">
      <w:pPr>
        <w:pStyle w:val="Heading2"/>
        <w:spacing w:after="0" w:line="240" w:lineRule="auto"/>
      </w:pPr>
      <w:bookmarkStart w:id="9" w:name="_Toc133624425"/>
      <w:r>
        <w:t>Observations</w:t>
      </w:r>
      <w:bookmarkEnd w:id="9"/>
    </w:p>
    <w:p w14:paraId="04E19DD6" w14:textId="7CAD726E" w:rsidR="00756794" w:rsidRDefault="00756794" w:rsidP="00D156D6">
      <w:pPr>
        <w:jc w:val="both"/>
        <w:rPr>
          <w:rStyle w:val="SubtleEmphasis"/>
          <w:i w:val="0"/>
          <w:iCs w:val="0"/>
          <w:lang w:val="en-US"/>
        </w:rPr>
      </w:pPr>
      <w:bookmarkStart w:id="10" w:name="_Toc133624426"/>
      <w:r w:rsidRPr="00D07867">
        <w:rPr>
          <w:rStyle w:val="SubtleEmphasis"/>
          <w:i w:val="0"/>
          <w:iCs w:val="0"/>
          <w:lang w:val="en-US"/>
        </w:rPr>
        <w:t xml:space="preserve">The </w:t>
      </w:r>
      <w:r w:rsidR="00B56201">
        <w:rPr>
          <w:rStyle w:val="SubtleEmphasis"/>
          <w:i w:val="0"/>
          <w:iCs w:val="0"/>
          <w:lang w:val="en-US"/>
        </w:rPr>
        <w:t>error untrusted value as argument is caused due to improper input validation which means the</w:t>
      </w:r>
      <w:r w:rsidR="00B56201" w:rsidRPr="00B56201">
        <w:rPr>
          <w:rStyle w:val="SubtleEmphasis"/>
          <w:i w:val="0"/>
          <w:iCs w:val="0"/>
          <w:lang w:val="en-US"/>
        </w:rPr>
        <w:t xml:space="preserve"> product receives input or data, but it does not validate or incorrectly validates that the input has the properties that are required to process the data safely and correctly.</w:t>
      </w:r>
    </w:p>
    <w:p w14:paraId="7DED4386" w14:textId="60F3B851" w:rsidR="00006C62" w:rsidRDefault="00006C62" w:rsidP="00D156D6">
      <w:pPr>
        <w:jc w:val="both"/>
        <w:rPr>
          <w:rStyle w:val="SubtleEmphasis"/>
          <w:i w:val="0"/>
          <w:iCs w:val="0"/>
          <w:lang w:val="en-US"/>
        </w:rPr>
      </w:pPr>
      <w:r w:rsidRPr="00006C62">
        <w:rPr>
          <w:rStyle w:val="SubtleEmphasis"/>
          <w:i w:val="0"/>
          <w:iCs w:val="0"/>
          <w:lang w:val="en-US"/>
        </w:rPr>
        <w:t xml:space="preserve">The </w:t>
      </w:r>
      <w:r w:rsidR="009472B7" w:rsidRPr="009472B7">
        <w:rPr>
          <w:rStyle w:val="SubtleEmphasis"/>
          <w:i w:val="0"/>
          <w:iCs w:val="0"/>
          <w:lang w:val="en-US"/>
        </w:rPr>
        <w:t>function</w:t>
      </w:r>
      <w:r w:rsidR="009472B7">
        <w:rPr>
          <w:rStyle w:val="SubtleEmphasis"/>
          <w:i w:val="0"/>
          <w:iCs w:val="0"/>
          <w:lang w:val="en-US"/>
        </w:rPr>
        <w:t xml:space="preserve"> “</w:t>
      </w:r>
      <w:proofErr w:type="spellStart"/>
      <w:r w:rsidR="009472B7" w:rsidRPr="009472B7">
        <w:rPr>
          <w:rStyle w:val="SubtleEmphasis"/>
          <w:b/>
          <w:bCs/>
          <w:i w:val="0"/>
          <w:iCs w:val="0"/>
          <w:lang w:val="en-US"/>
        </w:rPr>
        <w:t>cfdp_read_text_lines</w:t>
      </w:r>
      <w:proofErr w:type="spellEnd"/>
      <w:r w:rsidR="009472B7">
        <w:rPr>
          <w:rStyle w:val="SubtleEmphasis"/>
          <w:i w:val="0"/>
          <w:iCs w:val="0"/>
          <w:lang w:val="en-US"/>
        </w:rPr>
        <w:t xml:space="preserve">” </w:t>
      </w:r>
      <w:r w:rsidR="009472B7" w:rsidRPr="009472B7">
        <w:rPr>
          <w:rStyle w:val="SubtleEmphasis"/>
          <w:i w:val="0"/>
          <w:iCs w:val="0"/>
          <w:lang w:val="en-US"/>
        </w:rPr>
        <w:t>essentially reads text lines from a file, calculates a checksum, and updates the file pointer for the next read operation. It also handles error conditions by returning -1.</w:t>
      </w:r>
      <w:r w:rsidR="009472B7">
        <w:rPr>
          <w:rStyle w:val="SubtleEmphasis"/>
          <w:i w:val="0"/>
          <w:iCs w:val="0"/>
          <w:lang w:val="en-US"/>
        </w:rPr>
        <w:t xml:space="preserve"> The error exists within the function and as a result could be controlled by the attacker </w:t>
      </w:r>
      <w:r w:rsidR="009472B7" w:rsidRPr="009472B7">
        <w:rPr>
          <w:rStyle w:val="SubtleEmphasis"/>
          <w:i w:val="0"/>
          <w:iCs w:val="0"/>
          <w:lang w:val="en-US"/>
        </w:rPr>
        <w:t>who could invoke the function with arbitrary values (for example, a very high or negative buffer size).</w:t>
      </w:r>
    </w:p>
    <w:p w14:paraId="3B4BAF85" w14:textId="77777777" w:rsidR="00B10DEC" w:rsidRDefault="00B10DEC" w:rsidP="00627E29">
      <w:pPr>
        <w:pStyle w:val="Heading2"/>
        <w:spacing w:after="0" w:line="240" w:lineRule="auto"/>
        <w:rPr>
          <w:rStyle w:val="SubtleEmphasis"/>
          <w:rFonts w:asciiTheme="minorHAnsi" w:eastAsiaTheme="minorHAnsi" w:hAnsiTheme="minorHAnsi" w:cstheme="minorBidi"/>
          <w:i w:val="0"/>
          <w:iCs w:val="0"/>
          <w:sz w:val="22"/>
          <w:szCs w:val="22"/>
        </w:rPr>
      </w:pPr>
    </w:p>
    <w:p w14:paraId="418950DA" w14:textId="6D1AE18C" w:rsidR="00627E29" w:rsidRDefault="008310AF" w:rsidP="00627E29">
      <w:pPr>
        <w:pStyle w:val="Heading2"/>
        <w:spacing w:after="0" w:line="240" w:lineRule="auto"/>
      </w:pPr>
      <w:r>
        <w:t>Supporting Evidence</w:t>
      </w:r>
      <w:bookmarkEnd w:id="10"/>
      <w:r>
        <w:tab/>
      </w:r>
    </w:p>
    <w:p w14:paraId="2E968050" w14:textId="4E43411D" w:rsidR="00702F6C" w:rsidRDefault="009472B7" w:rsidP="00702F6C">
      <w:pPr>
        <w:keepNext/>
      </w:pPr>
      <w:r w:rsidRPr="009472B7">
        <w:drawing>
          <wp:inline distT="0" distB="0" distL="0" distR="0" wp14:anchorId="0525C6FC" wp14:editId="404402BF">
            <wp:extent cx="5731510" cy="2206625"/>
            <wp:effectExtent l="0" t="0" r="2540" b="3175"/>
            <wp:docPr id="1760506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06512" name="Picture 1" descr="A screenshot of a computer&#10;&#10;Description automatically generated"/>
                    <pic:cNvPicPr/>
                  </pic:nvPicPr>
                  <pic:blipFill>
                    <a:blip r:embed="rId13"/>
                    <a:stretch>
                      <a:fillRect/>
                    </a:stretch>
                  </pic:blipFill>
                  <pic:spPr>
                    <a:xfrm>
                      <a:off x="0" y="0"/>
                      <a:ext cx="5731510" cy="2206625"/>
                    </a:xfrm>
                    <a:prstGeom prst="rect">
                      <a:avLst/>
                    </a:prstGeom>
                  </pic:spPr>
                </pic:pic>
              </a:graphicData>
            </a:graphic>
          </wp:inline>
        </w:drawing>
      </w:r>
    </w:p>
    <w:p w14:paraId="25C84288" w14:textId="24D2F6A6" w:rsidR="00C13904" w:rsidRDefault="00702F6C" w:rsidP="00702F6C">
      <w:pPr>
        <w:pStyle w:val="Caption"/>
        <w:ind w:left="2880" w:firstLine="720"/>
      </w:pPr>
      <w:r>
        <w:t xml:space="preserve">Figure </w:t>
      </w:r>
      <w:fldSimple w:instr=" SEQ Figure \* ARABIC ">
        <w:r>
          <w:rPr>
            <w:noProof/>
          </w:rPr>
          <w:t>1</w:t>
        </w:r>
      </w:fldSimple>
      <w:r>
        <w:t>- CID 1520</w:t>
      </w:r>
      <w:r w:rsidR="00006C62">
        <w:t>6</w:t>
      </w:r>
      <w:r w:rsidR="009472B7">
        <w:t>78</w:t>
      </w:r>
    </w:p>
    <w:p w14:paraId="6B3AC3E8" w14:textId="5EAF5384" w:rsidR="00D156D6" w:rsidRPr="006052BA" w:rsidRDefault="00D156D6" w:rsidP="00D156D6">
      <w:pPr>
        <w:jc w:val="both"/>
      </w:pPr>
      <w:r>
        <w:t>The above screenshot represents the error that was identified in the code within the “</w:t>
      </w:r>
      <w:r w:rsidR="009472B7">
        <w:rPr>
          <w:b/>
          <w:bCs/>
          <w:lang w:val="en-US"/>
        </w:rPr>
        <w:t>libcfdp</w:t>
      </w:r>
      <w:r w:rsidR="009472B7" w:rsidRPr="006B0FAD">
        <w:rPr>
          <w:b/>
          <w:bCs/>
          <w:lang w:val="en-US"/>
        </w:rPr>
        <w:t>.c</w:t>
      </w:r>
      <w:r>
        <w:rPr>
          <w:b/>
          <w:bCs/>
          <w:lang w:val="en-US"/>
        </w:rPr>
        <w:t>” file.</w:t>
      </w:r>
      <w:r w:rsidR="006052BA">
        <w:rPr>
          <w:b/>
          <w:bCs/>
          <w:lang w:val="en-US"/>
        </w:rPr>
        <w:t xml:space="preserve"> </w:t>
      </w:r>
      <w:r w:rsidR="006052BA">
        <w:rPr>
          <w:lang w:val="en-US"/>
        </w:rPr>
        <w:t xml:space="preserve">The reason for this error to be detected is </w:t>
      </w:r>
      <w:r w:rsidR="009472B7">
        <w:rPr>
          <w:lang w:val="en-US"/>
        </w:rPr>
        <w:t xml:space="preserve">due to </w:t>
      </w:r>
      <w:r w:rsidR="009472B7">
        <w:rPr>
          <w:rStyle w:val="SubtleEmphasis"/>
          <w:i w:val="0"/>
          <w:iCs w:val="0"/>
          <w:lang w:val="en-US"/>
        </w:rPr>
        <w:t>improper input validation</w:t>
      </w:r>
      <w:r w:rsidR="006052BA">
        <w:rPr>
          <w:lang w:val="en-US"/>
        </w:rPr>
        <w:t xml:space="preserve">. </w:t>
      </w:r>
      <w:sdt>
        <w:sdtPr>
          <w:rPr>
            <w:lang w:val="en-US"/>
          </w:rPr>
          <w:id w:val="-760602617"/>
          <w:citation/>
        </w:sdtPr>
        <w:sdtContent>
          <w:r w:rsidR="009472B7">
            <w:rPr>
              <w:lang w:val="en-US"/>
            </w:rPr>
            <w:fldChar w:fldCharType="begin"/>
          </w:r>
          <w:r w:rsidR="009472B7">
            <w:rPr>
              <w:lang w:val="en-US"/>
            </w:rPr>
            <w:instrText xml:space="preserve"> CITATION CWE06 \l 1033 </w:instrText>
          </w:r>
          <w:r w:rsidR="009472B7">
            <w:rPr>
              <w:lang w:val="en-US"/>
            </w:rPr>
            <w:fldChar w:fldCharType="separate"/>
          </w:r>
          <w:r w:rsidR="00D42330" w:rsidRPr="00D42330">
            <w:rPr>
              <w:noProof/>
              <w:lang w:val="en-US"/>
            </w:rPr>
            <w:t>(CWE, 2006)</w:t>
          </w:r>
          <w:r w:rsidR="009472B7">
            <w:rPr>
              <w:lang w:val="en-US"/>
            </w:rPr>
            <w:fldChar w:fldCharType="end"/>
          </w:r>
        </w:sdtContent>
      </w:sdt>
    </w:p>
    <w:p w14:paraId="4C092DD1" w14:textId="77777777" w:rsidR="00702F6C" w:rsidRPr="00702F6C" w:rsidRDefault="00702F6C" w:rsidP="00702F6C"/>
    <w:p w14:paraId="40FECA14" w14:textId="77777777" w:rsidR="007F601A" w:rsidRDefault="0043201C" w:rsidP="007F601A">
      <w:pPr>
        <w:pStyle w:val="Heading1"/>
        <w:spacing w:line="240" w:lineRule="auto"/>
      </w:pPr>
      <w:bookmarkStart w:id="11" w:name="_Toc133624427"/>
      <w:r>
        <w:t>Conclusions and Recommendations</w:t>
      </w:r>
      <w:bookmarkEnd w:id="11"/>
    </w:p>
    <w:p w14:paraId="155C5798" w14:textId="616E1B5B" w:rsidR="00D42330" w:rsidRPr="00D42330" w:rsidRDefault="00D42330" w:rsidP="00D42330">
      <w:pPr>
        <w:jc w:val="both"/>
        <w:rPr>
          <w:rStyle w:val="SubtleEmphasis"/>
          <w:i w:val="0"/>
          <w:iCs w:val="0"/>
          <w:lang w:val="en-US"/>
        </w:rPr>
      </w:pPr>
      <w:r>
        <w:rPr>
          <w:rStyle w:val="SubtleEmphasis"/>
          <w:i w:val="0"/>
          <w:iCs w:val="0"/>
          <w:lang w:val="en-US"/>
        </w:rPr>
        <w:t>This is a vulnerability that can be exploited by an attacker and hence implementing input validation is required.</w:t>
      </w:r>
      <w:r w:rsidR="006052BA">
        <w:rPr>
          <w:rStyle w:val="SubtleEmphasis"/>
          <w:i w:val="0"/>
          <w:iCs w:val="0"/>
          <w:lang w:val="en-US"/>
        </w:rPr>
        <w:t xml:space="preserve"> </w:t>
      </w:r>
      <w:r w:rsidRPr="00D42330">
        <w:rPr>
          <w:rStyle w:val="SubtleEmphasis"/>
          <w:i w:val="0"/>
          <w:iCs w:val="0"/>
          <w:lang w:val="en-US"/>
        </w:rPr>
        <w:t xml:space="preserve">Assume all input is malicious. Use an "accept known good" input validation strategy, i.e., use a list of acceptable inputs that strictly conform to specifications. Reject any input that does not strictly conform to </w:t>
      </w:r>
      <w:r w:rsidRPr="00D42330">
        <w:rPr>
          <w:rStyle w:val="SubtleEmphasis"/>
          <w:i w:val="0"/>
          <w:iCs w:val="0"/>
          <w:lang w:val="en-US"/>
        </w:rPr>
        <w:t>specifications or</w:t>
      </w:r>
      <w:r w:rsidRPr="00D42330">
        <w:rPr>
          <w:rStyle w:val="SubtleEmphasis"/>
          <w:i w:val="0"/>
          <w:iCs w:val="0"/>
          <w:lang w:val="en-US"/>
        </w:rPr>
        <w:t xml:space="preserve"> transform it into something that does.</w:t>
      </w:r>
    </w:p>
    <w:p w14:paraId="12992283" w14:textId="77777777" w:rsidR="00D42330" w:rsidRPr="00D42330" w:rsidRDefault="00D42330" w:rsidP="00D42330">
      <w:pPr>
        <w:jc w:val="both"/>
        <w:rPr>
          <w:rStyle w:val="SubtleEmphasis"/>
          <w:i w:val="0"/>
          <w:iCs w:val="0"/>
          <w:lang w:val="en-US"/>
        </w:rPr>
      </w:pPr>
      <w:r w:rsidRPr="00D42330">
        <w:rPr>
          <w:rStyle w:val="SubtleEmphasis"/>
          <w:i w:val="0"/>
          <w:iCs w:val="0"/>
          <w:lang w:val="en-US"/>
        </w:rPr>
        <w: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w:t>
      </w:r>
      <w:r w:rsidRPr="00D42330">
        <w:rPr>
          <w:rStyle w:val="SubtleEmphasis"/>
          <w:i w:val="0"/>
          <w:iCs w:val="0"/>
          <w:lang w:val="en-US"/>
        </w:rPr>
        <w:lastRenderedPageBreak/>
        <w:t>syntactically valid because it only contains alphanumeric characters, but it is not valid if the input is only expected to contain colors such as "red" or "blue."</w:t>
      </w:r>
    </w:p>
    <w:p w14:paraId="1A8BB5AC" w14:textId="17CDA939" w:rsidR="007F39F5" w:rsidRDefault="00D42330" w:rsidP="00D42330">
      <w:pPr>
        <w:jc w:val="both"/>
        <w:rPr>
          <w:rStyle w:val="SubtleEmphasis"/>
          <w:i w:val="0"/>
          <w:iCs w:val="0"/>
          <w:lang w:val="en-US"/>
        </w:rPr>
      </w:pPr>
      <w:r w:rsidRPr="00D42330">
        <w:rPr>
          <w:rStyle w:val="SubtleEmphasis"/>
          <w:i w:val="0"/>
          <w:iCs w:val="0"/>
          <w:lang w:val="en-US"/>
        </w:rPr>
        <w:t>Do not rely exclusively on looking for malicious or malformed inputs. This is likely to miss at least one undesirable input, especially if the code's environment changes. This can give attackers enough room to bypass the intended validation. However, denylists can be useful for detecting potential attacks or determining which inputs are so malformed that they should be rejected outright.</w:t>
      </w:r>
    </w:p>
    <w:p w14:paraId="634B4612" w14:textId="77777777" w:rsidR="006052BA" w:rsidRDefault="006052BA" w:rsidP="00702F6C">
      <w:pPr>
        <w:jc w:val="both"/>
        <w:rPr>
          <w:rStyle w:val="SubtleEmphasis"/>
          <w:i w:val="0"/>
          <w:iCs w:val="0"/>
        </w:rPr>
      </w:pPr>
    </w:p>
    <w:sdt>
      <w:sdtPr>
        <w:rPr>
          <w:rFonts w:asciiTheme="minorHAnsi" w:eastAsiaTheme="minorHAnsi" w:hAnsiTheme="minorHAnsi" w:cstheme="minorBidi"/>
          <w:i/>
          <w:iCs/>
          <w:color w:val="404040" w:themeColor="text1" w:themeTint="BF"/>
          <w:sz w:val="22"/>
          <w:szCs w:val="22"/>
        </w:rPr>
        <w:id w:val="-510056918"/>
        <w:docPartObj>
          <w:docPartGallery w:val="Bibliographies"/>
          <w:docPartUnique/>
        </w:docPartObj>
      </w:sdtPr>
      <w:sdtEndPr>
        <w:rPr>
          <w:i w:val="0"/>
          <w:iCs w:val="0"/>
          <w:color w:val="auto"/>
        </w:rPr>
      </w:sdtEndPr>
      <w:sdtContent>
        <w:p w14:paraId="54FAA331" w14:textId="4EAA2800" w:rsidR="001C02D9" w:rsidRDefault="001C02D9">
          <w:pPr>
            <w:pStyle w:val="Heading1"/>
          </w:pPr>
          <w:r>
            <w:t>References</w:t>
          </w:r>
        </w:p>
        <w:sdt>
          <w:sdtPr>
            <w:id w:val="-573587230"/>
            <w:bibliography/>
          </w:sdtPr>
          <w:sdtContent>
            <w:p w14:paraId="3DE1B5F6" w14:textId="77777777" w:rsidR="00D42330" w:rsidRDefault="001C02D9" w:rsidP="00D42330">
              <w:pPr>
                <w:pStyle w:val="Bibliography"/>
                <w:rPr>
                  <w:noProof/>
                  <w:sz w:val="24"/>
                  <w:szCs w:val="24"/>
                </w:rPr>
              </w:pPr>
              <w:r>
                <w:fldChar w:fldCharType="begin"/>
              </w:r>
              <w:r>
                <w:instrText xml:space="preserve"> BIBLIOGRAPHY </w:instrText>
              </w:r>
              <w:r>
                <w:fldChar w:fldCharType="separate"/>
              </w:r>
              <w:r w:rsidR="00D42330">
                <w:rPr>
                  <w:noProof/>
                </w:rPr>
                <w:t xml:space="preserve">CWE, 2006. </w:t>
              </w:r>
              <w:r w:rsidR="00D42330">
                <w:rPr>
                  <w:i/>
                  <w:iCs/>
                  <w:noProof/>
                </w:rPr>
                <w:t xml:space="preserve">CWE-20: Improper Input Validation. </w:t>
              </w:r>
              <w:r w:rsidR="00D42330">
                <w:rPr>
                  <w:noProof/>
                </w:rPr>
                <w:t xml:space="preserve">[Online] </w:t>
              </w:r>
              <w:r w:rsidR="00D42330">
                <w:rPr>
                  <w:noProof/>
                </w:rPr>
                <w:br/>
                <w:t xml:space="preserve">Available at: </w:t>
              </w:r>
              <w:r w:rsidR="00D42330">
                <w:rPr>
                  <w:noProof/>
                  <w:u w:val="single"/>
                </w:rPr>
                <w:t>https://cwe.mitre.org/data/definitions/20.html</w:t>
              </w:r>
              <w:r w:rsidR="00D42330">
                <w:rPr>
                  <w:noProof/>
                </w:rPr>
                <w:br/>
                <w:t>[Accessed 2023].</w:t>
              </w:r>
            </w:p>
            <w:p w14:paraId="2E5378C0" w14:textId="5C3A9670" w:rsidR="001C02D9" w:rsidRDefault="001C02D9" w:rsidP="00D42330">
              <w:r>
                <w:rPr>
                  <w:b/>
                  <w:bCs/>
                  <w:noProof/>
                </w:rPr>
                <w:fldChar w:fldCharType="end"/>
              </w:r>
            </w:p>
          </w:sdtContent>
        </w:sdt>
      </w:sdtContent>
    </w:sdt>
    <w:p w14:paraId="1E6B3354" w14:textId="5E935397" w:rsidR="0032522D" w:rsidRPr="00115DD7" w:rsidRDefault="0032522D" w:rsidP="00627E29">
      <w:pPr>
        <w:rPr>
          <w:rStyle w:val="Heading1Char"/>
          <w:rFonts w:asciiTheme="minorHAnsi" w:eastAsiaTheme="minorHAnsi" w:hAnsiTheme="minorHAnsi" w:cstheme="minorBidi"/>
          <w:color w:val="auto"/>
          <w:sz w:val="22"/>
          <w:szCs w:val="22"/>
        </w:rPr>
      </w:pPr>
    </w:p>
    <w:p w14:paraId="512CE0C2" w14:textId="119CF0D7" w:rsidR="008310AF" w:rsidRPr="0043201C" w:rsidRDefault="0043201C" w:rsidP="00CF6C70">
      <w:bookmarkStart w:id="12" w:name="_Toc133624429"/>
      <w:r w:rsidRPr="0032522D">
        <w:rPr>
          <w:rStyle w:val="Heading1Char"/>
        </w:rPr>
        <w:t>Appendix</w:t>
      </w:r>
      <w:bookmarkEnd w:id="12"/>
    </w:p>
    <w:p w14:paraId="129ECE72" w14:textId="1DDEBD0F" w:rsidR="008310AF" w:rsidRPr="00115DD7" w:rsidRDefault="00271952" w:rsidP="008310A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008310AF" w:rsidRPr="00115DD7" w:rsidSect="00690363">
      <w:headerReference w:type="default" r:id="rId14"/>
      <w:footerReference w:type="even" r:id="rId15"/>
      <w:footerReference w:type="default" r:id="rId16"/>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B8382" w14:textId="77777777" w:rsidR="00722EF7" w:rsidRDefault="00722EF7" w:rsidP="009924FC">
      <w:pPr>
        <w:spacing w:after="0" w:line="240" w:lineRule="auto"/>
      </w:pPr>
      <w:r>
        <w:separator/>
      </w:r>
    </w:p>
  </w:endnote>
  <w:endnote w:type="continuationSeparator" w:id="0">
    <w:p w14:paraId="380DB756" w14:textId="77777777" w:rsidR="00722EF7" w:rsidRDefault="00722EF7" w:rsidP="009924FC">
      <w:pPr>
        <w:spacing w:after="0" w:line="240" w:lineRule="auto"/>
      </w:pPr>
      <w:r>
        <w:continuationSeparator/>
      </w:r>
    </w:p>
  </w:endnote>
  <w:endnote w:type="continuationNotice" w:id="1">
    <w:p w14:paraId="6E5AB1B3" w14:textId="77777777" w:rsidR="00722EF7" w:rsidRDefault="00722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89D6B" w14:textId="77777777" w:rsidR="00722EF7" w:rsidRDefault="00722EF7" w:rsidP="009924FC">
      <w:pPr>
        <w:spacing w:after="0" w:line="240" w:lineRule="auto"/>
      </w:pPr>
      <w:r>
        <w:separator/>
      </w:r>
    </w:p>
  </w:footnote>
  <w:footnote w:type="continuationSeparator" w:id="0">
    <w:p w14:paraId="518DD34D" w14:textId="77777777" w:rsidR="00722EF7" w:rsidRDefault="00722EF7" w:rsidP="009924FC">
      <w:pPr>
        <w:spacing w:after="0" w:line="240" w:lineRule="auto"/>
      </w:pPr>
      <w:r>
        <w:continuationSeparator/>
      </w:r>
    </w:p>
  </w:footnote>
  <w:footnote w:type="continuationNotice" w:id="1">
    <w:p w14:paraId="3CD893DB" w14:textId="77777777" w:rsidR="00722EF7" w:rsidRDefault="00722E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2DE563F2"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B56201">
      <w:t>2</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1340B"/>
    <w:multiLevelType w:val="hybridMultilevel"/>
    <w:tmpl w:val="B53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E3904"/>
    <w:multiLevelType w:val="hybridMultilevel"/>
    <w:tmpl w:val="FEA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623287">
    <w:abstractNumId w:val="0"/>
  </w:num>
  <w:num w:numId="2" w16cid:durableId="690299903">
    <w:abstractNumId w:val="1"/>
  </w:num>
  <w:num w:numId="3" w16cid:durableId="1377269106">
    <w:abstractNumId w:val="2"/>
  </w:num>
  <w:num w:numId="4" w16cid:durableId="375858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6C62"/>
    <w:rsid w:val="00061FFE"/>
    <w:rsid w:val="00064C10"/>
    <w:rsid w:val="000A419C"/>
    <w:rsid w:val="000A7354"/>
    <w:rsid w:val="000D159C"/>
    <w:rsid w:val="000D3374"/>
    <w:rsid w:val="000E61B1"/>
    <w:rsid w:val="000F534E"/>
    <w:rsid w:val="00115DD7"/>
    <w:rsid w:val="0012225D"/>
    <w:rsid w:val="00173B75"/>
    <w:rsid w:val="00192292"/>
    <w:rsid w:val="001C02D9"/>
    <w:rsid w:val="001C3FA1"/>
    <w:rsid w:val="002079A7"/>
    <w:rsid w:val="002272BF"/>
    <w:rsid w:val="00236552"/>
    <w:rsid w:val="00271952"/>
    <w:rsid w:val="002A7799"/>
    <w:rsid w:val="00314CB2"/>
    <w:rsid w:val="0032522D"/>
    <w:rsid w:val="003934F3"/>
    <w:rsid w:val="003E26D0"/>
    <w:rsid w:val="0043201C"/>
    <w:rsid w:val="00435289"/>
    <w:rsid w:val="00520BF6"/>
    <w:rsid w:val="00560CC6"/>
    <w:rsid w:val="0056242D"/>
    <w:rsid w:val="005B1F36"/>
    <w:rsid w:val="005F4EAC"/>
    <w:rsid w:val="006052BA"/>
    <w:rsid w:val="00615F8E"/>
    <w:rsid w:val="006170B2"/>
    <w:rsid w:val="00627E29"/>
    <w:rsid w:val="00632907"/>
    <w:rsid w:val="00690363"/>
    <w:rsid w:val="006B0FAD"/>
    <w:rsid w:val="00702F6C"/>
    <w:rsid w:val="00714745"/>
    <w:rsid w:val="00722EF7"/>
    <w:rsid w:val="00724B99"/>
    <w:rsid w:val="00756794"/>
    <w:rsid w:val="00797A72"/>
    <w:rsid w:val="007C22D5"/>
    <w:rsid w:val="007F39F5"/>
    <w:rsid w:val="007F601A"/>
    <w:rsid w:val="008310AF"/>
    <w:rsid w:val="00876DF6"/>
    <w:rsid w:val="008D2540"/>
    <w:rsid w:val="009472B7"/>
    <w:rsid w:val="009924FC"/>
    <w:rsid w:val="009B6721"/>
    <w:rsid w:val="009E2EBA"/>
    <w:rsid w:val="00A06C0A"/>
    <w:rsid w:val="00A14D28"/>
    <w:rsid w:val="00A94136"/>
    <w:rsid w:val="00AA643F"/>
    <w:rsid w:val="00AB15D9"/>
    <w:rsid w:val="00AB162B"/>
    <w:rsid w:val="00B10DEC"/>
    <w:rsid w:val="00B13EBD"/>
    <w:rsid w:val="00B56201"/>
    <w:rsid w:val="00C13904"/>
    <w:rsid w:val="00C31A32"/>
    <w:rsid w:val="00C72964"/>
    <w:rsid w:val="00C85A7E"/>
    <w:rsid w:val="00C97BB8"/>
    <w:rsid w:val="00CF6C70"/>
    <w:rsid w:val="00D07867"/>
    <w:rsid w:val="00D156D6"/>
    <w:rsid w:val="00D17601"/>
    <w:rsid w:val="00D42330"/>
    <w:rsid w:val="00D42633"/>
    <w:rsid w:val="00DB13F7"/>
    <w:rsid w:val="00DD0173"/>
    <w:rsid w:val="00DD66C2"/>
    <w:rsid w:val="00DF273E"/>
    <w:rsid w:val="00E261B5"/>
    <w:rsid w:val="00E5247F"/>
    <w:rsid w:val="00E64D61"/>
    <w:rsid w:val="00F036AC"/>
    <w:rsid w:val="00F121FD"/>
    <w:rsid w:val="00F23A10"/>
    <w:rsid w:val="00F4012F"/>
    <w:rsid w:val="00F46D37"/>
    <w:rsid w:val="00F64C27"/>
    <w:rsid w:val="00F87ECF"/>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 w:type="paragraph" w:styleId="NormalWeb">
    <w:name w:val="Normal (Web)"/>
    <w:basedOn w:val="Normal"/>
    <w:uiPriority w:val="99"/>
    <w:semiHidden/>
    <w:unhideWhenUsed/>
    <w:rsid w:val="00061FF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061F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54093">
      <w:bodyDiv w:val="1"/>
      <w:marLeft w:val="0"/>
      <w:marRight w:val="0"/>
      <w:marTop w:val="0"/>
      <w:marBottom w:val="0"/>
      <w:divBdr>
        <w:top w:val="none" w:sz="0" w:space="0" w:color="auto"/>
        <w:left w:val="none" w:sz="0" w:space="0" w:color="auto"/>
        <w:bottom w:val="none" w:sz="0" w:space="0" w:color="auto"/>
        <w:right w:val="none" w:sz="0" w:space="0" w:color="auto"/>
      </w:divBdr>
    </w:div>
    <w:div w:id="118885644">
      <w:bodyDiv w:val="1"/>
      <w:marLeft w:val="0"/>
      <w:marRight w:val="0"/>
      <w:marTop w:val="0"/>
      <w:marBottom w:val="0"/>
      <w:divBdr>
        <w:top w:val="none" w:sz="0" w:space="0" w:color="auto"/>
        <w:left w:val="none" w:sz="0" w:space="0" w:color="auto"/>
        <w:bottom w:val="none" w:sz="0" w:space="0" w:color="auto"/>
        <w:right w:val="none" w:sz="0" w:space="0" w:color="auto"/>
      </w:divBdr>
    </w:div>
    <w:div w:id="121194686">
      <w:bodyDiv w:val="1"/>
      <w:marLeft w:val="0"/>
      <w:marRight w:val="0"/>
      <w:marTop w:val="0"/>
      <w:marBottom w:val="0"/>
      <w:divBdr>
        <w:top w:val="none" w:sz="0" w:space="0" w:color="auto"/>
        <w:left w:val="none" w:sz="0" w:space="0" w:color="auto"/>
        <w:bottom w:val="none" w:sz="0" w:space="0" w:color="auto"/>
        <w:right w:val="none" w:sz="0" w:space="0" w:color="auto"/>
      </w:divBdr>
    </w:div>
    <w:div w:id="284777694">
      <w:bodyDiv w:val="1"/>
      <w:marLeft w:val="0"/>
      <w:marRight w:val="0"/>
      <w:marTop w:val="0"/>
      <w:marBottom w:val="0"/>
      <w:divBdr>
        <w:top w:val="none" w:sz="0" w:space="0" w:color="auto"/>
        <w:left w:val="none" w:sz="0" w:space="0" w:color="auto"/>
        <w:bottom w:val="none" w:sz="0" w:space="0" w:color="auto"/>
        <w:right w:val="none" w:sz="0" w:space="0" w:color="auto"/>
      </w:divBdr>
    </w:div>
    <w:div w:id="396249393">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630793545">
      <w:bodyDiv w:val="1"/>
      <w:marLeft w:val="0"/>
      <w:marRight w:val="0"/>
      <w:marTop w:val="0"/>
      <w:marBottom w:val="0"/>
      <w:divBdr>
        <w:top w:val="none" w:sz="0" w:space="0" w:color="auto"/>
        <w:left w:val="none" w:sz="0" w:space="0" w:color="auto"/>
        <w:bottom w:val="none" w:sz="0" w:space="0" w:color="auto"/>
        <w:right w:val="none" w:sz="0" w:space="0" w:color="auto"/>
      </w:divBdr>
    </w:div>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837887634">
      <w:bodyDiv w:val="1"/>
      <w:marLeft w:val="0"/>
      <w:marRight w:val="0"/>
      <w:marTop w:val="0"/>
      <w:marBottom w:val="0"/>
      <w:divBdr>
        <w:top w:val="none" w:sz="0" w:space="0" w:color="auto"/>
        <w:left w:val="none" w:sz="0" w:space="0" w:color="auto"/>
        <w:bottom w:val="none" w:sz="0" w:space="0" w:color="auto"/>
        <w:right w:val="none" w:sz="0" w:space="0" w:color="auto"/>
      </w:divBdr>
    </w:div>
    <w:div w:id="925308771">
      <w:bodyDiv w:val="1"/>
      <w:marLeft w:val="0"/>
      <w:marRight w:val="0"/>
      <w:marTop w:val="0"/>
      <w:marBottom w:val="0"/>
      <w:divBdr>
        <w:top w:val="none" w:sz="0" w:space="0" w:color="auto"/>
        <w:left w:val="none" w:sz="0" w:space="0" w:color="auto"/>
        <w:bottom w:val="none" w:sz="0" w:space="0" w:color="auto"/>
        <w:right w:val="none" w:sz="0" w:space="0" w:color="auto"/>
      </w:divBdr>
    </w:div>
    <w:div w:id="1478185020">
      <w:bodyDiv w:val="1"/>
      <w:marLeft w:val="0"/>
      <w:marRight w:val="0"/>
      <w:marTop w:val="0"/>
      <w:marBottom w:val="0"/>
      <w:divBdr>
        <w:top w:val="none" w:sz="0" w:space="0" w:color="auto"/>
        <w:left w:val="none" w:sz="0" w:space="0" w:color="auto"/>
        <w:bottom w:val="none" w:sz="0" w:space="0" w:color="auto"/>
        <w:right w:val="none" w:sz="0" w:space="0" w:color="auto"/>
      </w:divBdr>
    </w:div>
    <w:div w:id="1640304605">
      <w:bodyDiv w:val="1"/>
      <w:marLeft w:val="0"/>
      <w:marRight w:val="0"/>
      <w:marTop w:val="0"/>
      <w:marBottom w:val="0"/>
      <w:divBdr>
        <w:top w:val="none" w:sz="0" w:space="0" w:color="auto"/>
        <w:left w:val="none" w:sz="0" w:space="0" w:color="auto"/>
        <w:bottom w:val="none" w:sz="0" w:space="0" w:color="auto"/>
        <w:right w:val="none" w:sz="0" w:space="0" w:color="auto"/>
      </w:divBdr>
    </w:div>
    <w:div w:id="1673291036">
      <w:bodyDiv w:val="1"/>
      <w:marLeft w:val="0"/>
      <w:marRight w:val="0"/>
      <w:marTop w:val="0"/>
      <w:marBottom w:val="0"/>
      <w:divBdr>
        <w:top w:val="none" w:sz="0" w:space="0" w:color="auto"/>
        <w:left w:val="none" w:sz="0" w:space="0" w:color="auto"/>
        <w:bottom w:val="none" w:sz="0" w:space="0" w:color="auto"/>
        <w:right w:val="none" w:sz="0" w:space="0" w:color="auto"/>
      </w:divBdr>
    </w:div>
    <w:div w:id="1736391652">
      <w:bodyDiv w:val="1"/>
      <w:marLeft w:val="0"/>
      <w:marRight w:val="0"/>
      <w:marTop w:val="0"/>
      <w:marBottom w:val="0"/>
      <w:divBdr>
        <w:top w:val="none" w:sz="0" w:space="0" w:color="auto"/>
        <w:left w:val="none" w:sz="0" w:space="0" w:color="auto"/>
        <w:bottom w:val="none" w:sz="0" w:space="0" w:color="auto"/>
        <w:right w:val="none" w:sz="0" w:space="0" w:color="auto"/>
      </w:divBdr>
    </w:div>
    <w:div w:id="1765370600">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 w:id="18558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CWE06</b:Tag>
    <b:SourceType>InternetSite</b:SourceType>
    <b:Guid>{03CCBD16-B2D7-49D6-8D7F-B8E17C59ACAC}</b:Guid>
    <b:Title>CWE-20: Improper Input Validation</b:Title>
    <b:Year>2006</b:Year>
    <b:Author>
      <b:Author>
        <b:NameList>
          <b:Person>
            <b:Last>CWE</b:Last>
          </b:Person>
        </b:NameList>
      </b:Author>
    </b:Author>
    <b:YearAccessed>2023</b:YearAccessed>
    <b:URL>https://cwe.mitre.org/data/definitions/20.html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ECD50142-B7C9-4C45-83A7-01151CC0BBA6}"/>
</file>

<file path=customXml/itemProps5.xml><?xml version="1.0" encoding="utf-8"?>
<ds:datastoreItem xmlns:ds="http://schemas.openxmlformats.org/officeDocument/2006/customXml" ds:itemID="{B65462DE-AB65-4EBD-B132-66A1E036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Adharshaan Devaraj</cp:lastModifiedBy>
  <cp:revision>25</cp:revision>
  <dcterms:created xsi:type="dcterms:W3CDTF">2023-03-31T18:04:00Z</dcterms:created>
  <dcterms:modified xsi:type="dcterms:W3CDTF">2023-09-24T16:02:00Z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