
<file path=[Content_Types].xml><?xml version="1.0" encoding="utf-8"?>
<Types xmlns="http://schemas.openxmlformats.org/package/2006/content-types">
  <Default Extension="png" ContentType="image/png"/>
  <Default Extension="bmp" ContentType="image/bmp"/>
  <Default Extension="pdf" ContentType="application/pdf"/>
  <Default Extension="rels" ContentType="application/vnd.openxmlformats-package.relationships+xml"/>
  <Default Extension="jpeg" ContentType="image/jpg"/>
  <Default Extension="mov" ContentType="application/movie"/>
  <Default Extension="xml" ContentType="application/xml"/>
  <Default Extension="gif" ContentType="image/gif"/>
  <Default Extension="tif" ContentType="image/tif"/>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officeDocument" Target="word/document.xml"/><Relationship Id="rId2" Type="http://schemas.openxmlformats.org/officeDocument/2006/relationships/extended-properties" Target="docProps/app.xml"/><Relationship Id="rId1"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14="http://schemas.microsoft.com/office/word/2010/wordprocessingDrawing"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xmlns:a="http://schemas.openxmlformats.org/drawingml/2006/main" xmlns:pic="http://schemas.openxmlformats.org/drawingml/2006/picture" mc:Ignorable="w14 wp14">
  <w:body>
    <w:p xmlns:wp14="http://schemas.microsoft.com/office/word/2010/wordml" w14:paraId="672A6659" wp14:textId="77777777">
      <w:pPr>
        <w:pStyle w:val="Body"/>
      </w:pPr>
    </w:p>
    <w:p xmlns:wp14="http://schemas.microsoft.com/office/word/2010/wordml" w14:paraId="3BFE109A" wp14:textId="77777777">
      <w:pPr>
        <w:pStyle w:val="Body"/>
      </w:pPr>
      <w:r>
        <mc:AlternateContent>
          <mc:Choice Requires="wps">
            <w:drawing xmlns:a="http://schemas.openxmlformats.org/drawingml/2006/main">
              <wp:anchor xmlns:wp14="http://schemas.microsoft.com/office/word/2010/wordprocessingDrawing" distT="0" distB="0" distL="0" distR="0" simplePos="0" relativeHeight="251659264" behindDoc="0" locked="0" layoutInCell="1" allowOverlap="1" wp14:anchorId="2DF87025" wp14:editId="7777777">
                <wp:simplePos x="0" y="0"/>
                <wp:positionH relativeFrom="page">
                  <wp:posOffset>6051550</wp:posOffset>
                </wp:positionH>
                <wp:positionV relativeFrom="page">
                  <wp:posOffset>245744</wp:posOffset>
                </wp:positionV>
                <wp:extent cx="594360" cy="987553"/>
                <wp:effectExtent l="0" t="0" r="0" b="0"/>
                <wp:wrapNone/>
                <wp:docPr id="1073741828" name="officeArt object" descr="Rectangle 132"/>
                <wp:cNvGraphicFramePr/>
                <a:graphic xmlns:a="http://schemas.openxmlformats.org/drawingml/2006/main">
                  <a:graphicData uri="http://schemas.microsoft.com/office/word/2010/wordprocessingShape">
                    <wps:wsp>
                      <wps:cNvSpPr/>
                      <wps:spPr>
                        <a:xfrm>
                          <a:off x="0" y="0"/>
                          <a:ext cx="594360" cy="987553"/>
                        </a:xfrm>
                        <a:prstGeom prst="rect">
                          <a:avLst/>
                        </a:prstGeom>
                        <a:solidFill>
                          <a:schemeClr val="accent1"/>
                        </a:solidFill>
                        <a:ln w="12700" cap="flat">
                          <a:noFill/>
                          <a:miter lim="400000"/>
                        </a:ln>
                        <a:effectLst/>
                      </wps:spPr>
                      <wps:txbx>
                        <w:txbxContent>
                          <w:p xmlns:wp14="http://schemas.microsoft.com/office/word/2010/wordml" w14:paraId="0A59B732" wp14:textId="77777777">
                            <w:pPr>
                              <w:pStyle w:val="No Spacing"/>
                              <w:jc w:val="right"/>
                            </w:pPr>
                            <w:r>
                              <w:rPr>
                                <w:b w:val="1"/>
                                <w:bCs w:val="1"/>
                                <w:outline w:val="0"/>
                                <w:color w:val="ffffff"/>
                                <w:sz w:val="24"/>
                                <w:szCs w:val="24"/>
                                <w:u w:color="ffffff"/>
                                <w:rtl w:val="0"/>
                                <w:lang w:val="en-US"/>
                                <w14:textFill>
                                  <w14:solidFill>
                                    <w14:srgbClr w14:val="FFFFFF"/>
                                  </w14:solidFill>
                                </w14:textFill>
                              </w:rPr>
                              <w:t>T</w:t>
                            </w:r>
                            <w:r>
                              <w:rPr>
                                <w:b w:val="1"/>
                                <w:bCs w:val="1"/>
                                <w:outline w:val="0"/>
                                <w:color w:val="ffffff"/>
                                <w:sz w:val="24"/>
                                <w:szCs w:val="24"/>
                                <w:u w:color="ffffff"/>
                                <w:rtl w:val="0"/>
                                <w:lang w:val="en-US"/>
                                <w14:textFill>
                                  <w14:solidFill>
                                    <w14:srgbClr w14:val="FFFFFF"/>
                                  </w14:solidFill>
                                </w14:textFill>
                              </w:rPr>
                              <w:t xml:space="preserve">2 </w:t>
                            </w:r>
                            <w:r>
                              <w:rPr>
                                <w:outline w:val="0"/>
                                <w:color w:val="ffffff"/>
                                <w:sz w:val="24"/>
                                <w:szCs w:val="24"/>
                                <w:u w:color="ffffff"/>
                                <w:rtl w:val="0"/>
                                <w:lang w:val="en-US"/>
                                <w14:textFill>
                                  <w14:solidFill>
                                    <w14:srgbClr w14:val="FFFFFF"/>
                                  </w14:solidFill>
                                </w14:textFill>
                              </w:rPr>
                              <w:t>2023</w:t>
                            </w:r>
                          </w:p>
                        </w:txbxContent>
                      </wps:txbx>
                      <wps:bodyPr wrap="square" lIns="45719" tIns="45719" rIns="45719" bIns="45719" numCol="1" anchor="b">
                        <a:noAutofit/>
                      </wps:bodyPr>
                    </wps:wsp>
                  </a:graphicData>
                </a:graphic>
              </wp:anchor>
            </w:drawing>
          </mc:Choice>
          <mc:Fallback>
            <w:pict w14:anchorId="56A1F1F7">
              <v:rect id="_x0000_s1026" style="visibility:visible;position:absolute;margin-left:476.5pt;margin-top:19.3pt;width:46.8pt;height:77.8pt;z-index:251659264;mso-position-horizontal:absolute;mso-position-horizontal-relative:page;mso-position-vertical:absolute;mso-position-vertical-relative:page;mso-wrap-distance-left:0.0pt;mso-wrap-distance-top:0.0pt;mso-wrap-distance-right:0.0pt;mso-wrap-distance-bottom:0.0pt;">
                <v:fill type="solid" color="#4472C4" opacity="100.0%"/>
                <v:stroke on="f" weight="1.0pt" linestyle="single" miterlimit="400.0%" joinstyle="miter" endcap="flat" dashstyle="solid" startarrow="none" startarrowwidth="medium" startarrowlength="medium" endarrow="none" endarrowwidth="medium" endarrowlength="medium"/>
                <v:textbox>
                  <w:txbxContent>
                    <w:p w14:paraId="4DD7E9E0" wp14:textId="77777777">
                      <w:pPr>
                        <w:pStyle w:val="No Spacing"/>
                        <w:jc w:val="right"/>
                      </w:pPr>
                      <w:r>
                        <w:rPr>
                          <w:b w:val="1"/>
                          <w:bCs w:val="1"/>
                          <w:outline w:val="0"/>
                          <w:color w:val="ffffff"/>
                          <w:sz w:val="24"/>
                          <w:szCs w:val="24"/>
                          <w:u w:color="ffffff"/>
                          <w:rtl w:val="0"/>
                          <w:lang w:val="en-US"/>
                          <w14:textFill>
                            <w14:solidFill>
                              <w14:srgbClr w14:val="FFFFFF"/>
                            </w14:solidFill>
                          </w14:textFill>
                        </w:rPr>
                        <w:t>T</w:t>
                      </w:r>
                      <w:r>
                        <w:rPr>
                          <w:b w:val="1"/>
                          <w:bCs w:val="1"/>
                          <w:outline w:val="0"/>
                          <w:color w:val="ffffff"/>
                          <w:sz w:val="24"/>
                          <w:szCs w:val="24"/>
                          <w:u w:color="ffffff"/>
                          <w:rtl w:val="0"/>
                          <w:lang w:val="en-US"/>
                          <w14:textFill>
                            <w14:solidFill>
                              <w14:srgbClr w14:val="FFFFFF"/>
                            </w14:solidFill>
                          </w14:textFill>
                        </w:rPr>
                        <w:t xml:space="preserve">2 </w:t>
                      </w:r>
                      <w:r>
                        <w:rPr>
                          <w:outline w:val="0"/>
                          <w:color w:val="ffffff"/>
                          <w:sz w:val="24"/>
                          <w:szCs w:val="24"/>
                          <w:u w:color="ffffff"/>
                          <w:rtl w:val="0"/>
                          <w:lang w:val="en-US"/>
                          <w14:textFill>
                            <w14:solidFill>
                              <w14:srgbClr w14:val="FFFFFF"/>
                            </w14:solidFill>
                          </w14:textFill>
                        </w:rPr>
                        <w:t>2023</w:t>
                      </w:r>
                    </w:p>
                  </w:txbxContent>
                </v:textbox>
                <w10:wrap type="none" side="bothSides" anchorx="page" anchory="page"/>
              </v:rect>
            </w:pict>
          </mc:Fallback>
        </mc:AlternateContent>
      </w:r>
    </w:p>
    <w:p xmlns:wp14="http://schemas.microsoft.com/office/word/2010/wordml" w14:paraId="1D3DFD30" wp14:textId="77777777">
      <w:pPr>
        <w:pStyle w:val="Body"/>
      </w:pPr>
      <w:r>
        <mc:AlternateContent>
          <mc:Choice Requires="wps">
            <w:drawing xmlns:a="http://schemas.openxmlformats.org/drawingml/2006/main">
              <wp:anchor xmlns:wp14="http://schemas.microsoft.com/office/word/2010/wordprocessingDrawing" distT="91439" distB="91439" distL="91439" distR="91439" simplePos="0" relativeHeight="251660288" behindDoc="0" locked="0" layoutInCell="1" allowOverlap="1" wp14:anchorId="72D004B5" wp14:editId="7777777">
                <wp:simplePos x="0" y="0"/>
                <wp:positionH relativeFrom="page">
                  <wp:posOffset>1067337</wp:posOffset>
                </wp:positionH>
                <wp:positionV relativeFrom="page">
                  <wp:posOffset>1694423</wp:posOffset>
                </wp:positionV>
                <wp:extent cx="4686300" cy="1850381"/>
                <wp:effectExtent l="0" t="0" r="0" b="0"/>
                <wp:wrapSquare wrapText="bothSides" distT="91439" distB="91439" distL="91439" distR="91439"/>
                <wp:docPr id="1073741829" name="officeArt object" descr="Text Box 131"/>
                <wp:cNvGraphicFramePr/>
                <a:graphic xmlns:a="http://schemas.openxmlformats.org/drawingml/2006/main">
                  <a:graphicData uri="http://schemas.microsoft.com/office/word/2010/wordprocessingShape">
                    <wps:wsp>
                      <wps:cNvSpPr txBox="1"/>
                      <wps:spPr>
                        <a:xfrm>
                          <a:off x="0" y="0"/>
                          <a:ext cx="4686300" cy="1850381"/>
                        </a:xfrm>
                        <a:prstGeom prst="rect">
                          <a:avLst/>
                        </a:prstGeom>
                        <a:noFill/>
                        <a:ln w="12700" cap="flat">
                          <a:noFill/>
                          <a:miter lim="400000"/>
                        </a:ln>
                        <a:effectLst/>
                      </wps:spPr>
                      <wps:txbx>
                        <w:txbxContent>
                          <w:p xmlns:wp14="http://schemas.microsoft.com/office/word/2010/wordml" w14:paraId="0F225946" wp14:textId="77777777">
                            <w:pPr>
                              <w:pStyle w:val="No Spacing"/>
                              <w:spacing w:before="40" w:after="560" w:line="216" w:lineRule="auto"/>
                              <w:rPr>
                                <w:outline w:val="0"/>
                                <w:color w:val="4472c4"/>
                                <w:sz w:val="72"/>
                                <w:szCs w:val="72"/>
                                <w:u w:color="4472c4"/>
                                <w14:textFill>
                                  <w14:solidFill>
                                    <w14:srgbClr w14:val="4472C4"/>
                                  </w14:solidFill>
                                </w14:textFill>
                              </w:rPr>
                            </w:pPr>
                            <w:r>
                              <w:rPr>
                                <w:outline w:val="0"/>
                                <w:color w:val="4472c4"/>
                                <w:sz w:val="72"/>
                                <w:szCs w:val="72"/>
                                <w:u w:color="4472c4"/>
                                <w:rtl w:val="0"/>
                                <w:lang w:val="en-US"/>
                                <w14:textFill>
                                  <w14:solidFill>
                                    <w14:srgbClr w14:val="4472C4"/>
                                  </w14:solidFill>
                                </w14:textFill>
                              </w:rPr>
                              <w:t>Coverity Scan           Static Analysis Report</w:t>
                            </w:r>
                          </w:p>
                          <w:p xmlns:wp14="http://schemas.microsoft.com/office/word/2010/wordml" w14:paraId="619A62D6" wp14:textId="77777777">
                            <w:pPr>
                              <w:pStyle w:val="No Spacing"/>
                              <w:spacing w:before="40" w:after="40"/>
                            </w:pPr>
                            <w:r>
                              <w:rPr>
                                <w:caps w:val="1"/>
                                <w:outline w:val="0"/>
                                <w:color w:val="1f4e79"/>
                                <w:sz w:val="28"/>
                                <w:szCs w:val="28"/>
                                <w:u w:color="1f4e79"/>
                                <w:rtl w:val="0"/>
                                <w:lang w:val="en-US"/>
                                <w14:textFill>
                                  <w14:solidFill>
                                    <w14:srgbClr w14:val="1F4E79"/>
                                  </w14:solidFill>
                                </w14:textFill>
                              </w:rPr>
                              <w:t>Hardhard Enterprises</w:t>
                            </w:r>
                          </w:p>
                        </w:txbxContent>
                      </wps:txbx>
                      <wps:bodyPr wrap="square" lIns="0" tIns="0" rIns="0" bIns="0" numCol="1" anchor="t">
                        <a:noAutofit/>
                      </wps:bodyPr>
                    </wps:wsp>
                  </a:graphicData>
                </a:graphic>
              </wp:anchor>
            </w:drawing>
          </mc:Choice>
          <mc:Fallback>
            <w:pict w14:anchorId="5DC0559C">
              <v:shape id="_x0000_s1027" style="visibility:visible;position:absolute;margin-left:84.0pt;margin-top:133.4pt;width:369.0pt;height:145.7pt;z-index:251660288;mso-position-horizontal:absolute;mso-position-horizontal-relative:page;mso-position-vertical:absolute;mso-position-vertical-relative:page;mso-wrap-distance-left:7.2pt;mso-wrap-distance-top:7.2pt;mso-wrap-distance-right:7.2pt;mso-wrap-distance-bottom:7.2pt;" type="#_x0000_t202">
                <v:fill on="f"/>
                <v:stroke on="f" weight="1.0pt" linestyle="single" miterlimit="400.0%" joinstyle="miter" endcap="flat" dashstyle="solid" startarrow="none" startarrowwidth="medium" startarrowlength="medium" endarrow="none" endarrowwidth="medium" endarrowlength="medium"/>
                <v:textbox>
                  <w:txbxContent>
                    <w:p w14:paraId="1C0F8196" wp14:textId="77777777">
                      <w:pPr>
                        <w:pStyle w:val="No Spacing"/>
                        <w:spacing w:before="40" w:after="560" w:line="216" w:lineRule="auto"/>
                        <w:rPr>
                          <w:outline w:val="0"/>
                          <w:color w:val="4472c4"/>
                          <w:sz w:val="72"/>
                          <w:szCs w:val="72"/>
                          <w:u w:color="4472c4"/>
                          <w14:textFill>
                            <w14:solidFill>
                              <w14:srgbClr w14:val="4472C4"/>
                            </w14:solidFill>
                          </w14:textFill>
                        </w:rPr>
                      </w:pPr>
                      <w:r>
                        <w:rPr>
                          <w:outline w:val="0"/>
                          <w:color w:val="4472c4"/>
                          <w:sz w:val="72"/>
                          <w:szCs w:val="72"/>
                          <w:u w:color="4472c4"/>
                          <w:rtl w:val="0"/>
                          <w:lang w:val="en-US"/>
                          <w14:textFill>
                            <w14:solidFill>
                              <w14:srgbClr w14:val="4472C4"/>
                            </w14:solidFill>
                          </w14:textFill>
                        </w:rPr>
                        <w:t>Coverity Scan           Static Analysis Report</w:t>
                      </w:r>
                    </w:p>
                    <w:p w14:paraId="4BC39EED" wp14:textId="77777777">
                      <w:pPr>
                        <w:pStyle w:val="No Spacing"/>
                        <w:spacing w:before="40" w:after="40"/>
                      </w:pPr>
                      <w:r>
                        <w:rPr>
                          <w:caps w:val="1"/>
                          <w:outline w:val="0"/>
                          <w:color w:val="1f4e79"/>
                          <w:sz w:val="28"/>
                          <w:szCs w:val="28"/>
                          <w:u w:color="1f4e79"/>
                          <w:rtl w:val="0"/>
                          <w:lang w:val="en-US"/>
                          <w14:textFill>
                            <w14:solidFill>
                              <w14:srgbClr w14:val="1F4E79"/>
                            </w14:solidFill>
                          </w14:textFill>
                        </w:rPr>
                        <w:t>Hardhard Enterprises</w:t>
                      </w:r>
                    </w:p>
                  </w:txbxContent>
                </v:textbox>
                <w10:wrap type="square" side="bothSides" anchorx="page" anchory="page"/>
              </v:shape>
            </w:pict>
          </mc:Fallback>
        </mc:AlternateContent>
      </w:r>
      <w:r>
        <w:rPr>
          <w:rFonts w:ascii="Arial Unicode MS" w:hAnsi="Arial Unicode MS" w:eastAsia="Arial Unicode MS" w:cs="Arial Unicode MS"/>
          <w:b w:val="0"/>
          <w:bCs w:val="0"/>
          <w:i w:val="0"/>
          <w:iCs w:val="0"/>
        </w:rPr>
        <w:br w:type="page"/>
      </w:r>
    </w:p>
    <w:p xmlns:wp14="http://schemas.microsoft.com/office/word/2010/wordml" w14:paraId="170854AC" wp14:textId="77777777">
      <w:pPr>
        <w:pStyle w:val="Title"/>
        <w:jc w:val="center"/>
      </w:pPr>
      <w:r>
        <w:rPr>
          <w:rtl w:val="0"/>
          <w:lang w:val="en-US"/>
        </w:rPr>
        <w:t>Statement of Intent</w:t>
      </w:r>
    </w:p>
    <w:p xmlns:wp14="http://schemas.microsoft.com/office/word/2010/wordml" w14:paraId="0A37501D" wp14:textId="77777777">
      <w:pPr>
        <w:pStyle w:val="Body"/>
      </w:pPr>
    </w:p>
    <w:p xmlns:wp14="http://schemas.microsoft.com/office/word/2010/wordml" w14:paraId="6C0E1DE5" wp14:textId="77777777">
      <w:pPr>
        <w:pStyle w:val="Subtitle"/>
        <w:jc w:val="center"/>
      </w:pPr>
      <w:r>
        <w:rPr>
          <w:rtl w:val="0"/>
          <w:lang w:val="en-US"/>
        </w:rPr>
        <w:t>Overview</w:t>
      </w:r>
    </w:p>
    <w:p xmlns:wp14="http://schemas.microsoft.com/office/word/2010/wordml" w14:paraId="097BF6D0" wp14:textId="77777777">
      <w:pPr>
        <w:pStyle w:val="Body"/>
        <w:jc w:val="both"/>
      </w:pPr>
      <w:r>
        <w:rPr>
          <w:rtl w:val="0"/>
          <w:lang w:val="en-US"/>
        </w:rPr>
        <w:t xml:space="preserve">This document aims to provide a record of static code analysis performed on a specific issue from the Coverity SAST scan for the NASA ION Open-Source code 4.1.1 project. </w:t>
      </w:r>
    </w:p>
    <w:p xmlns:wp14="http://schemas.microsoft.com/office/word/2010/wordml" w14:paraId="68FE6778" wp14:textId="77777777">
      <w:pPr>
        <w:pStyle w:val="Body"/>
        <w:jc w:val="both"/>
      </w:pPr>
      <w:r>
        <w:rPr>
          <w:rtl w:val="0"/>
          <w:lang w:val="en-US"/>
        </w:rPr>
        <w:t xml:space="preserve">The primary purpose of this document is to validate the issue identified via the automated detection process to eliminate false positives.  </w:t>
      </w:r>
    </w:p>
    <w:p xmlns:wp14="http://schemas.microsoft.com/office/word/2010/wordml" w14:paraId="254B9261" wp14:textId="77777777">
      <w:pPr>
        <w:pStyle w:val="Body"/>
        <w:jc w:val="both"/>
      </w:pPr>
      <w:r>
        <w:rPr>
          <w:rtl w:val="0"/>
          <w:lang w:val="en-US"/>
        </w:rPr>
        <w:t>Depending on findings, secondary purposes can include but are not limited to listing/providing recommended fixes alongside a list of attack vectors and potential exploits for consideration.</w:t>
      </w:r>
    </w:p>
    <w:p xmlns:wp14="http://schemas.microsoft.com/office/word/2010/wordml" w14:paraId="5DAB6C7B" wp14:textId="77777777">
      <w:pPr>
        <w:pStyle w:val="Subtitle"/>
        <w:jc w:val="center"/>
      </w:pPr>
    </w:p>
    <w:p xmlns:wp14="http://schemas.microsoft.com/office/word/2010/wordml" w14:paraId="2A0CCBAF" wp14:textId="77777777">
      <w:pPr>
        <w:pStyle w:val="Subtitle"/>
        <w:jc w:val="center"/>
      </w:pPr>
      <w:r>
        <w:rPr>
          <w:rtl w:val="0"/>
          <w:lang w:val="en-US"/>
        </w:rPr>
        <w:t>Reporting Best Practices</w:t>
      </w:r>
    </w:p>
    <w:p xmlns:wp14="http://schemas.microsoft.com/office/word/2010/wordml" w14:paraId="62206E78" wp14:textId="77777777">
      <w:pPr>
        <w:pStyle w:val="Body"/>
        <w:jc w:val="both"/>
      </w:pPr>
      <w:r>
        <w:rPr>
          <w:rtl w:val="0"/>
          <w:lang w:val="en-US"/>
        </w:rPr>
        <w:t>Please ensure best practices are kept when completing the document via regularly updating the Acronyms and Abbreviations table alongside any iterations made to the Document History table. This will allow other members to identify any updates and progress made across trimesters easily.</w:t>
      </w:r>
    </w:p>
    <w:p xmlns:wp14="http://schemas.microsoft.com/office/word/2010/wordml" w14:paraId="2410FDA2" wp14:textId="77777777">
      <w:pPr>
        <w:pStyle w:val="Body"/>
        <w:jc w:val="both"/>
      </w:pPr>
      <w:r>
        <w:rPr>
          <w:rtl w:val="0"/>
          <w:lang w:val="en-US"/>
        </w:rPr>
        <w:t xml:space="preserve">When using code snippets, please use screenshots that are clear and easy to read, alternatively, use words built-in code formatter found </w:t>
      </w:r>
      <w:r>
        <w:rPr>
          <w:rStyle w:val="Hyperlink.0"/>
        </w:rPr>
        <w:fldChar w:fldCharType="begin" w:fldLock="0"/>
      </w:r>
      <w:r>
        <w:rPr>
          <w:rStyle w:val="Hyperlink.0"/>
        </w:rPr>
        <w:instrText xml:space="preserve"> HYPERLINK "https://appsource.microsoft.com/en-us/product/office/WA104382008?tab=Overview"</w:instrText>
      </w:r>
      <w:r>
        <w:rPr>
          <w:rStyle w:val="Hyperlink.0"/>
        </w:rPr>
        <w:fldChar w:fldCharType="separate" w:fldLock="0"/>
      </w:r>
      <w:r>
        <w:rPr>
          <w:rStyle w:val="Hyperlink.0"/>
          <w:rtl w:val="0"/>
          <w:lang w:val="en-US"/>
        </w:rPr>
        <w:t>here</w:t>
      </w:r>
      <w:r>
        <w:rPr/>
        <w:fldChar w:fldCharType="end" w:fldLock="0"/>
      </w:r>
      <w:r>
        <w:rPr>
          <w:rtl w:val="0"/>
        </w:rPr>
        <w:t>.</w:t>
      </w:r>
    </w:p>
    <w:p xmlns:wp14="http://schemas.microsoft.com/office/word/2010/wordml" w14:paraId="02EB378F" wp14:textId="77777777">
      <w:pPr>
        <w:pStyle w:val="Subtitle"/>
        <w:jc w:val="center"/>
      </w:pPr>
    </w:p>
    <w:p xmlns:wp14="http://schemas.microsoft.com/office/word/2010/wordml" w14:paraId="514AC7C4" wp14:textId="77777777">
      <w:pPr>
        <w:pStyle w:val="Subtitle"/>
        <w:jc w:val="center"/>
      </w:pPr>
      <w:r>
        <w:rPr>
          <w:rtl w:val="0"/>
          <w:lang w:val="en-US"/>
        </w:rPr>
        <w:t>Document Naming Conventions</w:t>
      </w:r>
    </w:p>
    <w:p xmlns:wp14="http://schemas.microsoft.com/office/word/2010/wordml" w14:paraId="7B9828D5" wp14:textId="77777777">
      <w:pPr>
        <w:pStyle w:val="Body"/>
        <w:jc w:val="both"/>
      </w:pPr>
      <w:r>
        <w:rPr>
          <w:rtl w:val="0"/>
          <w:lang w:val="en-US"/>
        </w:rPr>
        <w:t>Naming conventions for this file are as follow; SAR_{CID}. For example, when investigating issue 123456 the file name would be SAR_123456.docx</w:t>
      </w:r>
    </w:p>
    <w:p xmlns:wp14="http://schemas.microsoft.com/office/word/2010/wordml" w14:paraId="6A05A809" wp14:textId="77777777">
      <w:pPr>
        <w:pStyle w:val="Title"/>
      </w:pPr>
    </w:p>
    <w:p xmlns:wp14="http://schemas.microsoft.com/office/word/2010/wordml" w14:paraId="58E462DF" wp14:textId="77777777">
      <w:pPr>
        <w:pStyle w:val="Title"/>
        <w:jc w:val="center"/>
      </w:pPr>
      <w:r>
        <w:rPr>
          <w:rtl w:val="0"/>
          <w:lang w:val="en-US"/>
        </w:rPr>
        <w:t>Document History</w:t>
      </w:r>
    </w:p>
    <w:p xmlns:wp14="http://schemas.microsoft.com/office/word/2010/wordml" w14:paraId="5A39BBE3" wp14:textId="77777777">
      <w:pPr>
        <w:pStyle w:val="Body"/>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373"/>
        <w:gridCol w:w="1387"/>
        <w:gridCol w:w="1785"/>
        <w:gridCol w:w="4471"/>
      </w:tblGrid>
      <w:tr xmlns:wp14="http://schemas.microsoft.com/office/word/2010/wordml" w14:paraId="62809DB1" wp14:textId="77777777">
        <w:tblPrEx>
          <w:shd w:val="clear" w:color="auto" w:fill="cdd4e9"/>
        </w:tblPrEx>
        <w:trPr>
          <w:trHeight w:val="221" w:hRule="atLeast"/>
        </w:trPr>
        <w:tc>
          <w:tcPr>
            <w:tcW w:w="1373"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2f5496"/>
            <w:tcMar>
              <w:top w:w="80" w:type="dxa"/>
              <w:left w:w="80" w:type="dxa"/>
              <w:bottom w:w="80" w:type="dxa"/>
              <w:right w:w="80" w:type="dxa"/>
            </w:tcMar>
            <w:vAlign w:val="top"/>
          </w:tcPr>
          <w:p w14:paraId="405005C2" wp14:textId="77777777">
            <w:pPr>
              <w:pStyle w:val="Body"/>
              <w:jc w:val="both"/>
            </w:pPr>
            <w:r>
              <w:rPr>
                <w:b w:val="1"/>
                <w:bCs w:val="1"/>
                <w:outline w:val="0"/>
                <w:color w:val="ffffff"/>
                <w:u w:color="ffffff"/>
                <w:shd w:val="nil" w:color="auto" w:fill="auto"/>
                <w:rtl w:val="0"/>
                <w:lang w:val="en-US"/>
                <w14:textFill>
                  <w14:solidFill>
                    <w14:srgbClr w14:val="FFFFFF"/>
                  </w14:solidFill>
                </w14:textFill>
              </w:rPr>
              <w:t>Dates</w:t>
            </w:r>
          </w:p>
        </w:tc>
        <w:tc>
          <w:tcPr>
            <w:tcW w:w="1387"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2f5496"/>
            <w:tcMar>
              <w:top w:w="80" w:type="dxa"/>
              <w:left w:w="80" w:type="dxa"/>
              <w:bottom w:w="80" w:type="dxa"/>
              <w:right w:w="80" w:type="dxa"/>
            </w:tcMar>
            <w:vAlign w:val="top"/>
          </w:tcPr>
          <w:p w14:paraId="6B814A1E" wp14:textId="77777777">
            <w:pPr>
              <w:pStyle w:val="Body"/>
              <w:spacing w:after="0" w:line="240" w:lineRule="auto"/>
              <w:jc w:val="both"/>
            </w:pPr>
            <w:r>
              <w:rPr>
                <w:b w:val="1"/>
                <w:bCs w:val="1"/>
                <w:outline w:val="0"/>
                <w:color w:val="ffffff"/>
                <w:u w:color="ffffff"/>
                <w:shd w:val="nil" w:color="auto" w:fill="auto"/>
                <w:rtl w:val="0"/>
                <w:lang w:val="en-US"/>
                <w14:textFill>
                  <w14:solidFill>
                    <w14:srgbClr w14:val="FFFFFF"/>
                  </w14:solidFill>
                </w14:textFill>
              </w:rPr>
              <w:t>Version</w:t>
            </w:r>
          </w:p>
        </w:tc>
        <w:tc>
          <w:tcPr>
            <w:tcW w:w="1785"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2f5496"/>
            <w:tcMar>
              <w:top w:w="80" w:type="dxa"/>
              <w:left w:w="80" w:type="dxa"/>
              <w:bottom w:w="80" w:type="dxa"/>
              <w:right w:w="80" w:type="dxa"/>
            </w:tcMar>
            <w:vAlign w:val="top"/>
          </w:tcPr>
          <w:p w14:paraId="1C7DF0E4" wp14:textId="77777777">
            <w:pPr>
              <w:pStyle w:val="Body"/>
              <w:spacing w:after="0" w:line="240" w:lineRule="auto"/>
              <w:jc w:val="both"/>
            </w:pPr>
            <w:r>
              <w:rPr>
                <w:b w:val="1"/>
                <w:bCs w:val="1"/>
                <w:outline w:val="0"/>
                <w:color w:val="ffffff"/>
                <w:u w:color="ffffff"/>
                <w:shd w:val="nil" w:color="auto" w:fill="auto"/>
                <w:rtl w:val="0"/>
                <w:lang w:val="en-US"/>
                <w14:textFill>
                  <w14:solidFill>
                    <w14:srgbClr w14:val="FFFFFF"/>
                  </w14:solidFill>
                </w14:textFill>
              </w:rPr>
              <w:t>Author</w:t>
            </w:r>
          </w:p>
        </w:tc>
        <w:tc>
          <w:tcPr>
            <w:tcW w:w="4471"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2f5496"/>
            <w:tcMar>
              <w:top w:w="80" w:type="dxa"/>
              <w:left w:w="80" w:type="dxa"/>
              <w:bottom w:w="80" w:type="dxa"/>
              <w:right w:w="80" w:type="dxa"/>
            </w:tcMar>
            <w:vAlign w:val="top"/>
          </w:tcPr>
          <w:p w14:paraId="3CB4E697" wp14:textId="77777777">
            <w:pPr>
              <w:pStyle w:val="Body"/>
              <w:spacing w:after="0" w:line="240" w:lineRule="auto"/>
              <w:jc w:val="both"/>
            </w:pPr>
            <w:r>
              <w:rPr>
                <w:b w:val="1"/>
                <w:bCs w:val="1"/>
                <w:outline w:val="0"/>
                <w:color w:val="ffffff"/>
                <w:u w:color="ffffff"/>
                <w:shd w:val="nil" w:color="auto" w:fill="auto"/>
                <w:rtl w:val="0"/>
                <w:lang w:val="en-US"/>
                <w14:textFill>
                  <w14:solidFill>
                    <w14:srgbClr w14:val="FFFFFF"/>
                  </w14:solidFill>
                </w14:textFill>
              </w:rPr>
              <w:t>Comments</w:t>
            </w:r>
          </w:p>
        </w:tc>
      </w:tr>
      <w:tr xmlns:wp14="http://schemas.microsoft.com/office/word/2010/wordml" w14:paraId="4D729E46" wp14:textId="77777777">
        <w:tblPrEx>
          <w:shd w:val="clear" w:color="auto" w:fill="cdd4e9"/>
        </w:tblPrEx>
        <w:trPr>
          <w:trHeight w:val="221" w:hRule="atLeast"/>
        </w:trPr>
        <w:tc>
          <w:tcPr>
            <w:tcW w:w="1373"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41C8F396" wp14:textId="77777777"/>
        </w:tc>
        <w:tc>
          <w:tcPr>
            <w:tcW w:w="1387"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43EA980E" wp14:textId="77777777">
            <w:pPr>
              <w:pStyle w:val="Body"/>
              <w:spacing w:after="0" w:line="240" w:lineRule="auto"/>
              <w:jc w:val="both"/>
            </w:pPr>
            <w:r>
              <w:rPr>
                <w:shd w:val="nil" w:color="auto" w:fill="auto"/>
                <w:rtl w:val="0"/>
                <w:lang w:val="en-US"/>
              </w:rPr>
              <w:t>V0.1</w:t>
            </w:r>
          </w:p>
        </w:tc>
        <w:tc>
          <w:tcPr>
            <w:tcW w:w="1785"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05D46357" wp14:textId="77777777">
            <w:pPr>
              <w:keepNext w:val="0"/>
              <w:keepLines w:val="0"/>
              <w:pageBreakBefore w:val="0"/>
              <w:widowControl w:val="1"/>
              <w:shd w:val="clear" w:color="auto" w:fill="auto"/>
              <w:suppressAutoHyphens w:val="0"/>
              <w:bidi w:val="0"/>
              <w:spacing w:before="0" w:after="0" w:line="240" w:lineRule="auto"/>
              <w:ind w:left="0" w:right="0" w:firstLine="0"/>
              <w:jc w:val="both"/>
              <w:outlineLvl w:val="9"/>
              <w:rPr>
                <w:rtl w:val="0"/>
              </w:rPr>
            </w:pPr>
            <w:r>
              <w:rPr>
                <w:rFonts w:ascii="Calibri" w:hAnsi="Calibri" w:eastAsia="Arial Unicode MS" w:cs="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Kanad Dombhare</w:t>
            </w:r>
          </w:p>
        </w:tc>
        <w:tc>
          <w:tcPr>
            <w:tcW w:w="4471"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72A3D3EC" wp14:textId="77777777"/>
        </w:tc>
      </w:tr>
      <w:tr xmlns:wp14="http://schemas.microsoft.com/office/word/2010/wordml" w14:paraId="0D0B940D" wp14:textId="77777777">
        <w:tblPrEx>
          <w:shd w:val="clear" w:color="auto" w:fill="cdd4e9"/>
        </w:tblPrEx>
        <w:trPr>
          <w:trHeight w:val="221" w:hRule="atLeast"/>
        </w:trPr>
        <w:tc>
          <w:tcPr>
            <w:tcW w:w="1373"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0E27B00A" wp14:textId="77777777"/>
        </w:tc>
        <w:tc>
          <w:tcPr>
            <w:tcW w:w="1387"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60061E4C" wp14:textId="77777777"/>
        </w:tc>
        <w:tc>
          <w:tcPr>
            <w:tcW w:w="1785"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44EAFD9C" wp14:textId="77777777"/>
        </w:tc>
        <w:tc>
          <w:tcPr>
            <w:tcW w:w="4471"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4B94D5A5" wp14:textId="77777777"/>
        </w:tc>
      </w:tr>
      <w:tr xmlns:wp14="http://schemas.microsoft.com/office/word/2010/wordml" w14:paraId="3DEEC669" wp14:textId="77777777">
        <w:tblPrEx>
          <w:shd w:val="clear" w:color="auto" w:fill="cdd4e9"/>
        </w:tblPrEx>
        <w:trPr>
          <w:trHeight w:val="221" w:hRule="atLeast"/>
        </w:trPr>
        <w:tc>
          <w:tcPr>
            <w:tcW w:w="1373"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3656B9AB" wp14:textId="77777777"/>
        </w:tc>
        <w:tc>
          <w:tcPr>
            <w:tcW w:w="1387"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45FB0818" wp14:textId="77777777"/>
        </w:tc>
        <w:tc>
          <w:tcPr>
            <w:tcW w:w="1785"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049F31CB" wp14:textId="77777777"/>
        </w:tc>
        <w:tc>
          <w:tcPr>
            <w:tcW w:w="4471"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53128261" wp14:textId="77777777"/>
        </w:tc>
      </w:tr>
    </w:tbl>
    <w:p xmlns:wp14="http://schemas.microsoft.com/office/word/2010/wordml" w14:paraId="62486C05" wp14:textId="77777777">
      <w:pPr>
        <w:pStyle w:val="Body"/>
        <w:widowControl w:val="0"/>
        <w:spacing w:line="240" w:lineRule="auto"/>
      </w:pPr>
    </w:p>
    <w:p xmlns:wp14="http://schemas.microsoft.com/office/word/2010/wordml" w14:paraId="4101652C" wp14:textId="77777777">
      <w:pPr>
        <w:pStyle w:val="Body"/>
      </w:pPr>
    </w:p>
    <w:p xmlns:wp14="http://schemas.microsoft.com/office/word/2010/wordml" w14:paraId="4B99056E" wp14:textId="77777777">
      <w:pPr>
        <w:pStyle w:val="Title"/>
      </w:pPr>
    </w:p>
    <w:p xmlns:wp14="http://schemas.microsoft.com/office/word/2010/wordml" w14:paraId="1299C43A" wp14:textId="77777777">
      <w:pPr>
        <w:pStyle w:val="Title"/>
      </w:pPr>
    </w:p>
    <w:p xmlns:wp14="http://schemas.microsoft.com/office/word/2010/wordml" w14:paraId="4DDBEF00" wp14:textId="77777777">
      <w:pPr>
        <w:pStyle w:val="Body"/>
      </w:pPr>
      <w:r>
        <w:rPr>
          <w:rFonts w:ascii="Arial Unicode MS" w:hAnsi="Arial Unicode MS" w:eastAsia="Arial Unicode MS" w:cs="Arial Unicode MS"/>
          <w:b w:val="0"/>
          <w:bCs w:val="0"/>
          <w:i w:val="0"/>
          <w:iCs w:val="0"/>
        </w:rPr>
        <w:br w:type="page"/>
      </w:r>
    </w:p>
    <w:p xmlns:wp14="http://schemas.microsoft.com/office/word/2010/wordml" w14:paraId="63172812" wp14:textId="77777777">
      <w:pPr>
        <w:pStyle w:val="Title"/>
        <w:jc w:val="center"/>
      </w:pPr>
      <w:r>
        <w:rPr>
          <w:rtl w:val="0"/>
          <w:lang w:val="en-US"/>
        </w:rPr>
        <w:t>Table of Content</w:t>
      </w:r>
    </w:p>
    <w:p xmlns:wp14="http://schemas.microsoft.com/office/word/2010/wordml" w14:paraId="406425CA" wp14:textId="77777777">
      <w:pPr>
        <w:pStyle w:val="TOC Heading"/>
      </w:pPr>
      <w:r>
        <w:rPr>
          <w:rtl w:val="0"/>
          <w:lang w:val="en-US"/>
        </w:rPr>
        <w:t>Contents</w:t>
      </w:r>
    </w:p>
    <w:p xmlns:wp14="http://schemas.microsoft.com/office/word/2010/wordml" w14:paraId="2C00C2FD" wp14:textId="77777777">
      <w:pPr>
        <w:pStyle w:val="Body"/>
      </w:pPr>
      <w:r>
        <w:rPr/>
        <w:fldChar w:fldCharType="begin" w:fldLock="0"/>
      </w:r>
      <w:r>
        <w:instrText xml:space="preserve"> TOC \o 1-2 </w:instrText>
      </w:r>
      <w:r>
        <w:rPr/>
        <w:fldChar w:fldCharType="separate" w:fldLock="0"/>
      </w:r>
    </w:p>
    <w:p xmlns:wp14="http://schemas.microsoft.com/office/word/2010/wordml" w14:paraId="748FFF42" wp14:textId="77777777">
      <w:pPr>
        <w:pStyle w:val="TOC 1"/>
      </w:pPr>
      <w:r>
        <w:rPr>
          <w:rFonts w:eastAsia="Arial Unicode MS" w:cs="Arial Unicode MS"/>
          <w:rtl w:val="0"/>
        </w:rPr>
        <w:t>Introduction</w:t>
      </w:r>
      <w:r>
        <w:rPr>
          <w:rFonts w:eastAsia="Arial Unicode MS" w:cs="Arial Unicode MS"/>
          <w:rtl w:val="0"/>
        </w:rPr>
        <w:tab/>
      </w:r>
      <w:r>
        <w:rPr/>
        <w:fldChar w:fldCharType="begin" w:fldLock="0"/>
      </w:r>
      <w:r>
        <w:instrText xml:space="preserve"> PAGEREF _Toc \h </w:instrText>
      </w:r>
      <w:r>
        <w:rPr/>
        <w:fldChar w:fldCharType="separate" w:fldLock="0"/>
      </w:r>
      <w:r>
        <w:rPr>
          <w:rFonts w:eastAsia="Arial Unicode MS" w:cs="Arial Unicode MS"/>
          <w:rtl w:val="0"/>
        </w:rPr>
        <w:t>3</w:t>
      </w:r>
      <w:r>
        <w:rPr/>
        <w:fldChar w:fldCharType="end" w:fldLock="0"/>
      </w:r>
    </w:p>
    <w:p xmlns:wp14="http://schemas.microsoft.com/office/word/2010/wordml" w14:paraId="7BE07021" wp14:textId="77777777">
      <w:pPr>
        <w:pStyle w:val="TOC 2"/>
      </w:pPr>
      <w:r>
        <w:rPr>
          <w:rFonts w:eastAsia="Arial Unicode MS" w:cs="Arial Unicode MS"/>
          <w:rtl w:val="0"/>
        </w:rPr>
        <w:t>Objective</w:t>
      </w:r>
      <w:r>
        <w:rPr>
          <w:rFonts w:eastAsia="Arial Unicode MS" w:cs="Arial Unicode MS"/>
          <w:rtl w:val="0"/>
        </w:rPr>
        <w:tab/>
      </w:r>
      <w:r>
        <w:rPr/>
        <w:fldChar w:fldCharType="begin" w:fldLock="0"/>
      </w:r>
      <w:r>
        <w:instrText xml:space="preserve"> PAGEREF _Toc1 \h </w:instrText>
      </w:r>
      <w:r>
        <w:rPr/>
        <w:fldChar w:fldCharType="separate" w:fldLock="0"/>
      </w:r>
      <w:r>
        <w:rPr>
          <w:rFonts w:eastAsia="Arial Unicode MS" w:cs="Arial Unicode MS"/>
          <w:rtl w:val="0"/>
        </w:rPr>
        <w:t>3</w:t>
      </w:r>
      <w:r>
        <w:rPr/>
        <w:fldChar w:fldCharType="end" w:fldLock="0"/>
      </w:r>
    </w:p>
    <w:p xmlns:wp14="http://schemas.microsoft.com/office/word/2010/wordml" w14:paraId="36195CED" wp14:textId="77777777">
      <w:pPr>
        <w:pStyle w:val="TOC 2"/>
      </w:pPr>
      <w:r>
        <w:rPr>
          <w:rFonts w:eastAsia="Arial Unicode MS" w:cs="Arial Unicode MS"/>
          <w:rtl w:val="0"/>
        </w:rPr>
        <w:t>Scope</w:t>
      </w:r>
      <w:r>
        <w:rPr>
          <w:rFonts w:eastAsia="Arial Unicode MS" w:cs="Arial Unicode MS"/>
          <w:rtl w:val="0"/>
        </w:rPr>
        <w:tab/>
      </w:r>
      <w:r>
        <w:rPr/>
        <w:fldChar w:fldCharType="begin" w:fldLock="0"/>
      </w:r>
      <w:r>
        <w:instrText xml:space="preserve"> PAGEREF _Toc2 \h </w:instrText>
      </w:r>
      <w:r>
        <w:rPr/>
        <w:fldChar w:fldCharType="separate" w:fldLock="0"/>
      </w:r>
      <w:r>
        <w:rPr>
          <w:rFonts w:eastAsia="Arial Unicode MS" w:cs="Arial Unicode MS"/>
          <w:rtl w:val="0"/>
        </w:rPr>
        <w:t>3</w:t>
      </w:r>
      <w:r>
        <w:rPr/>
        <w:fldChar w:fldCharType="end" w:fldLock="0"/>
      </w:r>
    </w:p>
    <w:p xmlns:wp14="http://schemas.microsoft.com/office/word/2010/wordml" w14:paraId="474457D6" wp14:textId="77777777">
      <w:pPr>
        <w:pStyle w:val="TOC 1"/>
      </w:pPr>
      <w:r>
        <w:rPr>
          <w:rFonts w:eastAsia="Arial Unicode MS" w:cs="Arial Unicode MS"/>
          <w:rtl w:val="0"/>
        </w:rPr>
        <w:t>Acronyms and Abbreviations</w:t>
      </w:r>
      <w:r>
        <w:rPr>
          <w:rFonts w:eastAsia="Arial Unicode MS" w:cs="Arial Unicode MS"/>
          <w:rtl w:val="0"/>
        </w:rPr>
        <w:tab/>
      </w:r>
      <w:r>
        <w:rPr/>
        <w:fldChar w:fldCharType="begin" w:fldLock="0"/>
      </w:r>
      <w:r>
        <w:instrText xml:space="preserve"> PAGEREF _Toc3 \h </w:instrText>
      </w:r>
      <w:r>
        <w:rPr/>
        <w:fldChar w:fldCharType="separate" w:fldLock="0"/>
      </w:r>
      <w:r>
        <w:rPr>
          <w:rFonts w:eastAsia="Arial Unicode MS" w:cs="Arial Unicode MS"/>
          <w:rtl w:val="0"/>
        </w:rPr>
        <w:t>3</w:t>
      </w:r>
      <w:r>
        <w:rPr/>
        <w:fldChar w:fldCharType="end" w:fldLock="0"/>
      </w:r>
    </w:p>
    <w:p xmlns:wp14="http://schemas.microsoft.com/office/word/2010/wordml" w14:paraId="6DA20379" wp14:textId="77777777">
      <w:pPr>
        <w:pStyle w:val="TOC 1"/>
      </w:pPr>
      <w:r>
        <w:rPr>
          <w:rFonts w:eastAsia="Arial Unicode MS" w:cs="Arial Unicode MS"/>
          <w:rtl w:val="0"/>
        </w:rPr>
        <w:t>Code Review and Analysis</w:t>
      </w:r>
      <w:r>
        <w:rPr>
          <w:rFonts w:eastAsia="Arial Unicode MS" w:cs="Arial Unicode MS"/>
          <w:rtl w:val="0"/>
        </w:rPr>
        <w:tab/>
      </w:r>
      <w:r>
        <w:rPr/>
        <w:fldChar w:fldCharType="begin" w:fldLock="0"/>
      </w:r>
      <w:r>
        <w:instrText xml:space="preserve"> PAGEREF _Toc4 \h </w:instrText>
      </w:r>
      <w:r>
        <w:rPr/>
        <w:fldChar w:fldCharType="separate" w:fldLock="0"/>
      </w:r>
      <w:r>
        <w:rPr>
          <w:rFonts w:eastAsia="Arial Unicode MS" w:cs="Arial Unicode MS"/>
          <w:rtl w:val="0"/>
        </w:rPr>
        <w:t>4</w:t>
      </w:r>
      <w:r>
        <w:rPr/>
        <w:fldChar w:fldCharType="end" w:fldLock="0"/>
      </w:r>
    </w:p>
    <w:p xmlns:wp14="http://schemas.microsoft.com/office/word/2010/wordml" w14:paraId="37EE8793" wp14:textId="77777777">
      <w:pPr>
        <w:pStyle w:val="TOC 2"/>
      </w:pPr>
      <w:r>
        <w:rPr>
          <w:rFonts w:eastAsia="Arial Unicode MS" w:cs="Arial Unicode MS"/>
          <w:rtl w:val="0"/>
        </w:rPr>
        <w:t>Overview</w:t>
      </w:r>
      <w:r>
        <w:rPr>
          <w:rFonts w:eastAsia="Arial Unicode MS" w:cs="Arial Unicode MS"/>
          <w:rtl w:val="0"/>
        </w:rPr>
        <w:tab/>
      </w:r>
      <w:r>
        <w:rPr/>
        <w:fldChar w:fldCharType="begin" w:fldLock="0"/>
      </w:r>
      <w:r>
        <w:instrText xml:space="preserve"> PAGEREF _Toc5 \h </w:instrText>
      </w:r>
      <w:r>
        <w:rPr/>
        <w:fldChar w:fldCharType="separate" w:fldLock="0"/>
      </w:r>
      <w:r>
        <w:rPr>
          <w:rFonts w:eastAsia="Arial Unicode MS" w:cs="Arial Unicode MS"/>
          <w:rtl w:val="0"/>
        </w:rPr>
        <w:t>4</w:t>
      </w:r>
      <w:r>
        <w:rPr/>
        <w:fldChar w:fldCharType="end" w:fldLock="0"/>
      </w:r>
    </w:p>
    <w:p xmlns:wp14="http://schemas.microsoft.com/office/word/2010/wordml" w14:paraId="0D8980AC" wp14:textId="77777777">
      <w:pPr>
        <w:pStyle w:val="TOC 2"/>
      </w:pPr>
      <w:r>
        <w:rPr>
          <w:rFonts w:eastAsia="Arial Unicode MS" w:cs="Arial Unicode MS"/>
          <w:rtl w:val="0"/>
        </w:rPr>
        <w:t>Supporting Evidence</w:t>
      </w:r>
      <w:r>
        <w:rPr>
          <w:rFonts w:eastAsia="Arial Unicode MS" w:cs="Arial Unicode MS"/>
          <w:rtl w:val="0"/>
        </w:rPr>
        <w:tab/>
      </w:r>
      <w:r>
        <w:rPr/>
        <w:fldChar w:fldCharType="begin" w:fldLock="0"/>
      </w:r>
      <w:r>
        <w:instrText xml:space="preserve"> PAGEREF _Toc6 \h </w:instrText>
      </w:r>
      <w:r>
        <w:rPr/>
        <w:fldChar w:fldCharType="separate" w:fldLock="0"/>
      </w:r>
      <w:r>
        <w:rPr>
          <w:rFonts w:eastAsia="Arial Unicode MS" w:cs="Arial Unicode MS"/>
          <w:rtl w:val="0"/>
        </w:rPr>
        <w:t>4</w:t>
      </w:r>
      <w:r>
        <w:rPr/>
        <w:fldChar w:fldCharType="end" w:fldLock="0"/>
      </w:r>
    </w:p>
    <w:p xmlns:wp14="http://schemas.microsoft.com/office/word/2010/wordml" w14:paraId="292082D6" wp14:textId="77777777">
      <w:pPr>
        <w:pStyle w:val="TOC 1"/>
      </w:pPr>
      <w:r>
        <w:rPr>
          <w:rFonts w:eastAsia="Arial Unicode MS" w:cs="Arial Unicode MS"/>
          <w:rtl w:val="0"/>
        </w:rPr>
        <w:t>Conclusions and Recommendations</w:t>
      </w:r>
      <w:r>
        <w:rPr>
          <w:rFonts w:eastAsia="Arial Unicode MS" w:cs="Arial Unicode MS"/>
          <w:rtl w:val="0"/>
        </w:rPr>
        <w:tab/>
      </w:r>
      <w:r>
        <w:rPr/>
        <w:fldChar w:fldCharType="begin" w:fldLock="0"/>
      </w:r>
      <w:r>
        <w:instrText xml:space="preserve"> PAGEREF _Toc7 \h </w:instrText>
      </w:r>
      <w:r>
        <w:rPr/>
        <w:fldChar w:fldCharType="separate" w:fldLock="0"/>
      </w:r>
      <w:r>
        <w:rPr>
          <w:rFonts w:eastAsia="Arial Unicode MS" w:cs="Arial Unicode MS"/>
          <w:rtl w:val="0"/>
        </w:rPr>
        <w:t>6</w:t>
      </w:r>
      <w:r>
        <w:rPr/>
        <w:fldChar w:fldCharType="end" w:fldLock="0"/>
      </w:r>
    </w:p>
    <w:p xmlns:wp14="http://schemas.microsoft.com/office/word/2010/wordml" w14:paraId="3461D779" wp14:textId="77777777">
      <w:pPr>
        <w:pStyle w:val="Body"/>
      </w:pPr>
      <w:r>
        <w:rPr/>
        <w:fldChar w:fldCharType="end" w:fldLock="0"/>
      </w:r>
    </w:p>
    <w:p xmlns:wp14="http://schemas.microsoft.com/office/word/2010/wordml" w14:paraId="3CF2D8B6" wp14:textId="77777777">
      <w:pPr>
        <w:pStyle w:val="Body"/>
      </w:pPr>
      <w:r>
        <w:rPr>
          <w:rFonts w:ascii="Arial Unicode MS" w:hAnsi="Arial Unicode MS" w:eastAsia="Arial Unicode MS" w:cs="Arial Unicode MS"/>
          <w:b w:val="0"/>
          <w:bCs w:val="0"/>
          <w:i w:val="0"/>
          <w:iCs w:val="0"/>
        </w:rPr>
        <w:br w:type="page"/>
      </w:r>
    </w:p>
    <w:p xmlns:wp14="http://schemas.microsoft.com/office/word/2010/wordml" w14:paraId="3E7A9F1C" wp14:textId="77777777">
      <w:pPr>
        <w:pStyle w:val="Heading"/>
        <w:spacing w:line="360" w:lineRule="auto"/>
        <w:jc w:val="both"/>
      </w:pPr>
      <w:bookmarkStart w:name="_Toc" w:id="0"/>
      <w:r>
        <w:rPr>
          <w:rtl w:val="0"/>
          <w:lang w:val="fr-FR"/>
        </w:rPr>
        <w:t>Introduction</w:t>
      </w:r>
      <w:bookmarkEnd w:id="0"/>
    </w:p>
    <w:p xmlns:wp14="http://schemas.microsoft.com/office/word/2010/wordml" w14:paraId="6510F2A9" wp14:textId="77777777">
      <w:pPr>
        <w:pStyle w:val="Heading 2"/>
        <w:spacing w:line="240" w:lineRule="auto"/>
        <w:jc w:val="both"/>
      </w:pPr>
      <w:bookmarkStart w:name="_Toc1" w:id="1"/>
      <w:r>
        <w:rPr>
          <w:rtl w:val="0"/>
          <w:lang w:val="fr-FR"/>
        </w:rPr>
        <w:t>Objective</w:t>
      </w:r>
      <w:bookmarkEnd w:id="1"/>
    </w:p>
    <w:p xmlns:wp14="http://schemas.microsoft.com/office/word/2010/wordml" w14:paraId="5F1EE7EA" wp14:textId="77777777">
      <w:pPr>
        <w:pStyle w:val="Body"/>
        <w:jc w:val="both"/>
      </w:pPr>
      <w:r>
        <w:rPr>
          <w:rtl w:val="0"/>
          <w:lang w:val="en-US"/>
        </w:rPr>
        <w:t>The primary objective of this analysis is to determine whether the defects identified in the Coverity Report for the ION Open Source 4.1.1 project are:</w:t>
      </w:r>
    </w:p>
    <w:p xmlns:wp14="http://schemas.microsoft.com/office/word/2010/wordml" w14:paraId="47A4BB8D" wp14:textId="77777777">
      <w:pPr>
        <w:pStyle w:val="List Paragraph"/>
        <w:numPr>
          <w:ilvl w:val="0"/>
          <w:numId w:val="2"/>
        </w:numPr>
        <w:jc w:val="both"/>
        <w:rPr>
          <w:lang w:val="en-US"/>
        </w:rPr>
      </w:pPr>
      <w:r>
        <w:rPr>
          <w:rtl w:val="0"/>
          <w:lang w:val="en-US"/>
        </w:rPr>
        <w:t>Indeed, defects.</w:t>
      </w:r>
    </w:p>
    <w:p xmlns:wp14="http://schemas.microsoft.com/office/word/2010/wordml" w14:paraId="60544A40" wp14:textId="77777777">
      <w:pPr>
        <w:pStyle w:val="List Paragraph"/>
        <w:numPr>
          <w:ilvl w:val="0"/>
          <w:numId w:val="2"/>
        </w:numPr>
        <w:jc w:val="both"/>
        <w:rPr>
          <w:lang w:val="en-US"/>
        </w:rPr>
      </w:pPr>
      <w:r>
        <w:rPr>
          <w:rtl w:val="0"/>
          <w:lang w:val="en-US"/>
        </w:rPr>
        <w:t>Potentially exploitable.</w:t>
      </w:r>
    </w:p>
    <w:p xmlns:wp14="http://schemas.microsoft.com/office/word/2010/wordml" w14:paraId="073F0696" wp14:textId="77777777">
      <w:pPr>
        <w:pStyle w:val="Body"/>
        <w:jc w:val="both"/>
      </w:pPr>
      <w:r>
        <w:rPr>
          <w:rtl w:val="0"/>
          <w:lang w:val="en-US"/>
        </w:rPr>
        <w:t xml:space="preserve">The secondary objective of this analysis, where applicable, is to provide the following: </w:t>
      </w:r>
    </w:p>
    <w:p xmlns:wp14="http://schemas.microsoft.com/office/word/2010/wordml" w14:paraId="2FB32420" wp14:textId="77777777">
      <w:pPr>
        <w:pStyle w:val="List Paragraph"/>
        <w:numPr>
          <w:ilvl w:val="0"/>
          <w:numId w:val="2"/>
        </w:numPr>
        <w:jc w:val="both"/>
        <w:rPr>
          <w:lang w:val="en-US"/>
        </w:rPr>
      </w:pPr>
      <w:r>
        <w:rPr>
          <w:rtl w:val="0"/>
          <w:lang w:val="en-US"/>
        </w:rPr>
        <w:t>Recommendation(s) to fix.</w:t>
      </w:r>
    </w:p>
    <w:p xmlns:wp14="http://schemas.microsoft.com/office/word/2010/wordml" w14:paraId="5313FA9D" wp14:textId="77777777">
      <w:pPr>
        <w:pStyle w:val="List Paragraph"/>
        <w:numPr>
          <w:ilvl w:val="0"/>
          <w:numId w:val="2"/>
        </w:numPr>
        <w:jc w:val="both"/>
        <w:rPr>
          <w:lang w:val="en-US"/>
        </w:rPr>
      </w:pPr>
      <w:r>
        <w:rPr>
          <w:rtl w:val="0"/>
          <w:lang w:val="en-US"/>
        </w:rPr>
        <w:t>Any exploit for consideration.</w:t>
      </w:r>
    </w:p>
    <w:p xmlns:wp14="http://schemas.microsoft.com/office/word/2010/wordml" w14:paraId="0FB78278" wp14:textId="77777777">
      <w:pPr>
        <w:pStyle w:val="List Paragraph"/>
        <w:ind w:left="773" w:firstLine="0"/>
        <w:jc w:val="both"/>
      </w:pPr>
    </w:p>
    <w:p xmlns:wp14="http://schemas.microsoft.com/office/word/2010/wordml" w14:paraId="56DABE0D" wp14:textId="77777777">
      <w:pPr>
        <w:pStyle w:val="Heading 2"/>
        <w:spacing w:line="240" w:lineRule="auto"/>
        <w:jc w:val="both"/>
      </w:pPr>
      <w:bookmarkStart w:name="_Toc2" w:id="2"/>
      <w:r>
        <w:rPr>
          <w:rtl w:val="0"/>
          <w:lang w:val="it-IT"/>
        </w:rPr>
        <w:t>Scope</w:t>
      </w:r>
      <w:bookmarkEnd w:id="2"/>
    </w:p>
    <w:p xmlns:wp14="http://schemas.microsoft.com/office/word/2010/wordml" w14:paraId="0F4E0C20" wp14:textId="77777777">
      <w:pPr>
        <w:pStyle w:val="Body"/>
        <w:jc w:val="both"/>
        <w:rPr>
          <w:b w:val="1"/>
          <w:bCs w:val="1"/>
          <w:i w:val="1"/>
          <w:iCs w:val="1"/>
        </w:rPr>
      </w:pPr>
      <w:r>
        <w:rPr>
          <w:rtl w:val="0"/>
          <w:lang w:val="en-US"/>
        </w:rPr>
        <w:t xml:space="preserve">This static code analysis is limited to the </w:t>
      </w:r>
      <w:r>
        <w:rPr>
          <w:b w:val="1"/>
          <w:bCs w:val="1"/>
          <w:i w:val="1"/>
          <w:iCs w:val="1"/>
          <w:rtl w:val="0"/>
          <w:lang w:val="en-US"/>
        </w:rPr>
        <w:t>Untrusted Divisor</w:t>
      </w:r>
      <w:r>
        <w:rPr>
          <w:rtl w:val="0"/>
          <w:lang w:val="en-US"/>
        </w:rPr>
        <w:t xml:space="preserve"> type defect identified in the following CIDs:</w:t>
      </w:r>
      <w:r>
        <w:br w:type="textWrapping"/>
      </w:r>
      <w:r>
        <w:rPr>
          <w:rtl w:val="0"/>
          <w:lang w:val="en-US"/>
        </w:rPr>
        <w:t>1520886 &amp; CID 1520731</w:t>
      </w:r>
    </w:p>
    <w:p xmlns:wp14="http://schemas.microsoft.com/office/word/2010/wordml" w14:paraId="1FC39945" wp14:textId="77777777">
      <w:pPr>
        <w:pStyle w:val="Body"/>
        <w:jc w:val="both"/>
        <w:rPr>
          <w:b w:val="1"/>
          <w:bCs w:val="1"/>
          <w:i w:val="1"/>
          <w:iCs w:val="1"/>
        </w:rPr>
      </w:pPr>
    </w:p>
    <w:p xmlns:wp14="http://schemas.microsoft.com/office/word/2010/wordml" w14:paraId="1C5919BF" wp14:textId="77777777">
      <w:pPr>
        <w:pStyle w:val="Heading"/>
        <w:spacing w:line="240" w:lineRule="auto"/>
        <w:jc w:val="both"/>
      </w:pPr>
      <w:bookmarkStart w:name="_Toc3" w:id="3"/>
      <w:r>
        <w:rPr>
          <w:rtl w:val="0"/>
          <w:lang w:val="en-US"/>
        </w:rPr>
        <w:t>Acronyms and Abbreviations</w:t>
      </w:r>
      <w:bookmarkEnd w:id="3"/>
    </w:p>
    <w:p xmlns:wp14="http://schemas.microsoft.com/office/word/2010/wordml" w14:paraId="4D5598D3" wp14:textId="77777777">
      <w:pPr>
        <w:pStyle w:val="Body"/>
        <w:rPr>
          <w:i w:val="1"/>
          <w:iCs w:val="1"/>
        </w:rPr>
      </w:pPr>
      <w:r>
        <w:rPr>
          <w:i w:val="1"/>
          <w:iCs w:val="1"/>
          <w:rtl w:val="0"/>
          <w:lang w:val="en-US"/>
        </w:rPr>
        <w:t>Please keep an updated list of acronyms and abbreviations used throughout the report.</w:t>
      </w:r>
    </w:p>
    <w:tbl>
      <w:tblPr>
        <w:tblW w:w="90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797"/>
        <w:gridCol w:w="7223"/>
      </w:tblGrid>
      <w:tr xmlns:wp14="http://schemas.microsoft.com/office/word/2010/wordml" w14:paraId="6DC1DB15" wp14:textId="77777777">
        <w:tblPrEx>
          <w:shd w:val="clear" w:color="auto" w:fill="cdd4e9"/>
        </w:tblPrEx>
        <w:trPr>
          <w:trHeight w:val="221" w:hRule="atLeast"/>
        </w:trPr>
        <w:tc>
          <w:tcPr>
            <w:tcW w:w="1797"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2f5496"/>
            <w:tcMar>
              <w:top w:w="80" w:type="dxa"/>
              <w:left w:w="80" w:type="dxa"/>
              <w:bottom w:w="80" w:type="dxa"/>
              <w:right w:w="80" w:type="dxa"/>
            </w:tcMar>
            <w:vAlign w:val="top"/>
          </w:tcPr>
          <w:p w14:paraId="239E1072" wp14:textId="77777777">
            <w:pPr>
              <w:pStyle w:val="Body"/>
              <w:jc w:val="both"/>
            </w:pPr>
            <w:r>
              <w:rPr>
                <w:b w:val="1"/>
                <w:bCs w:val="1"/>
                <w:outline w:val="0"/>
                <w:color w:val="ffffff"/>
                <w:u w:color="ffffff"/>
                <w:shd w:val="nil" w:color="auto" w:fill="auto"/>
                <w:rtl w:val="0"/>
                <w:lang w:val="en-US"/>
                <w14:textFill>
                  <w14:solidFill>
                    <w14:srgbClr w14:val="FFFFFF"/>
                  </w14:solidFill>
                </w14:textFill>
              </w:rPr>
              <w:t>Acronym</w:t>
            </w:r>
          </w:p>
        </w:tc>
        <w:tc>
          <w:tcPr>
            <w:tcW w:w="7222"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2f5496"/>
            <w:tcMar>
              <w:top w:w="80" w:type="dxa"/>
              <w:left w:w="80" w:type="dxa"/>
              <w:bottom w:w="80" w:type="dxa"/>
              <w:right w:w="80" w:type="dxa"/>
            </w:tcMar>
            <w:vAlign w:val="top"/>
          </w:tcPr>
          <w:p w14:paraId="0FBE1196" wp14:textId="77777777">
            <w:pPr>
              <w:pStyle w:val="Body"/>
              <w:spacing w:after="0" w:line="240" w:lineRule="auto"/>
              <w:jc w:val="both"/>
            </w:pPr>
            <w:r>
              <w:rPr>
                <w:b w:val="1"/>
                <w:bCs w:val="1"/>
                <w:outline w:val="0"/>
                <w:color w:val="ffffff"/>
                <w:u w:color="ffffff"/>
                <w:shd w:val="nil" w:color="auto" w:fill="auto"/>
                <w:rtl w:val="0"/>
                <w:lang w:val="en-US"/>
                <w14:textFill>
                  <w14:solidFill>
                    <w14:srgbClr w14:val="FFFFFF"/>
                  </w14:solidFill>
                </w14:textFill>
              </w:rPr>
              <w:t>Meaning</w:t>
            </w:r>
          </w:p>
        </w:tc>
      </w:tr>
      <w:tr xmlns:wp14="http://schemas.microsoft.com/office/word/2010/wordml" w14:paraId="5DC896F1" wp14:textId="77777777">
        <w:tblPrEx>
          <w:shd w:val="clear" w:color="auto" w:fill="cdd4e9"/>
        </w:tblPrEx>
        <w:trPr>
          <w:trHeight w:val="221" w:hRule="atLeast"/>
        </w:trPr>
        <w:tc>
          <w:tcPr>
            <w:tcW w:w="1797"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1168809F" wp14:textId="77777777">
            <w:pPr>
              <w:pStyle w:val="Body"/>
              <w:spacing w:after="0" w:line="240" w:lineRule="auto"/>
              <w:jc w:val="both"/>
            </w:pPr>
            <w:r>
              <w:rPr>
                <w:shd w:val="nil" w:color="auto" w:fill="auto"/>
                <w:rtl w:val="0"/>
                <w:lang w:val="en-US"/>
              </w:rPr>
              <w:t>DTN</w:t>
            </w:r>
          </w:p>
        </w:tc>
        <w:tc>
          <w:tcPr>
            <w:tcW w:w="7222"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04CC02A3" wp14:textId="77777777">
            <w:pPr>
              <w:pStyle w:val="Body"/>
              <w:spacing w:after="0" w:line="240" w:lineRule="auto"/>
              <w:jc w:val="both"/>
            </w:pPr>
            <w:r>
              <w:rPr>
                <w:shd w:val="nil" w:color="auto" w:fill="auto"/>
                <w:rtl w:val="0"/>
                <w:lang w:val="en-US"/>
              </w:rPr>
              <w:t>Delay/Disruption Tolerant Network</w:t>
            </w:r>
          </w:p>
        </w:tc>
      </w:tr>
      <w:tr xmlns:wp14="http://schemas.microsoft.com/office/word/2010/wordml" w14:paraId="46BCCFE5" wp14:textId="77777777">
        <w:tblPrEx>
          <w:shd w:val="clear" w:color="auto" w:fill="cdd4e9"/>
        </w:tblPrEx>
        <w:trPr>
          <w:trHeight w:val="221" w:hRule="atLeast"/>
        </w:trPr>
        <w:tc>
          <w:tcPr>
            <w:tcW w:w="1797"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0276FC68" wp14:textId="77777777">
            <w:pPr>
              <w:pStyle w:val="Body"/>
              <w:spacing w:after="0" w:line="240" w:lineRule="auto"/>
              <w:jc w:val="both"/>
            </w:pPr>
            <w:r>
              <w:rPr>
                <w:shd w:val="nil" w:color="auto" w:fill="auto"/>
                <w:rtl w:val="0"/>
                <w:lang w:val="en-US"/>
              </w:rPr>
              <w:t>ION</w:t>
            </w:r>
          </w:p>
        </w:tc>
        <w:tc>
          <w:tcPr>
            <w:tcW w:w="7222"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440853BE" wp14:textId="77777777">
            <w:pPr>
              <w:pStyle w:val="Body"/>
              <w:spacing w:after="0" w:line="240" w:lineRule="auto"/>
              <w:jc w:val="both"/>
            </w:pPr>
            <w:r>
              <w:rPr>
                <w:shd w:val="nil" w:color="auto" w:fill="auto"/>
                <w:rtl w:val="0"/>
                <w:lang w:val="en-US"/>
              </w:rPr>
              <w:t>Interplanetary Overlay Network</w:t>
            </w:r>
          </w:p>
        </w:tc>
      </w:tr>
      <w:tr xmlns:wp14="http://schemas.microsoft.com/office/word/2010/wordml" w14:paraId="0562CB0E" wp14:textId="77777777">
        <w:tblPrEx>
          <w:shd w:val="clear" w:color="auto" w:fill="cdd4e9"/>
        </w:tblPrEx>
        <w:trPr>
          <w:trHeight w:val="221" w:hRule="atLeast"/>
        </w:trPr>
        <w:tc>
          <w:tcPr>
            <w:tcW w:w="1797"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34CE0A41" wp14:textId="77777777"/>
        </w:tc>
        <w:tc>
          <w:tcPr>
            <w:tcW w:w="7222" w:type="dxa"/>
            <w:tcBorders>
              <w:top w:val="single" w:color="2f5496" w:sz="4" w:space="0" w:shadow="0" w:frame="0"/>
              <w:left w:val="single" w:color="2f5496" w:sz="4" w:space="0" w:shadow="0" w:frame="0"/>
              <w:bottom w:val="single" w:color="2f5496" w:sz="4" w:space="0" w:shadow="0" w:frame="0"/>
              <w:right w:val="single" w:color="2f5496" w:sz="4" w:space="0" w:shadow="0" w:frame="0"/>
            </w:tcBorders>
            <w:shd w:val="clear" w:color="auto" w:fill="auto"/>
            <w:tcMar>
              <w:top w:w="80" w:type="dxa"/>
              <w:left w:w="80" w:type="dxa"/>
              <w:bottom w:w="80" w:type="dxa"/>
              <w:right w:w="80" w:type="dxa"/>
            </w:tcMar>
            <w:vAlign w:val="top"/>
          </w:tcPr>
          <w:p w14:paraId="62EBF3C5" wp14:textId="77777777"/>
        </w:tc>
      </w:tr>
    </w:tbl>
    <w:p xmlns:wp14="http://schemas.microsoft.com/office/word/2010/wordml" w14:paraId="6D98A12B" wp14:textId="77777777">
      <w:pPr>
        <w:pStyle w:val="Body"/>
        <w:widowControl w:val="0"/>
        <w:spacing w:line="240" w:lineRule="auto"/>
        <w:rPr>
          <w:i w:val="1"/>
          <w:iCs w:val="1"/>
        </w:rPr>
      </w:pPr>
    </w:p>
    <w:p xmlns:wp14="http://schemas.microsoft.com/office/word/2010/wordml" w14:paraId="2946DB82" wp14:textId="77777777">
      <w:pPr>
        <w:pStyle w:val="Body"/>
        <w:jc w:val="both"/>
      </w:pPr>
    </w:p>
    <w:p xmlns:wp14="http://schemas.microsoft.com/office/word/2010/wordml" w14:paraId="5997CC1D" wp14:textId="77777777">
      <w:pPr>
        <w:pStyle w:val="Body"/>
      </w:pPr>
      <w:r>
        <w:rPr>
          <w:rFonts w:ascii="Arial Unicode MS" w:hAnsi="Arial Unicode MS" w:eastAsia="Arial Unicode MS" w:cs="Arial Unicode MS"/>
          <w:b w:val="0"/>
          <w:bCs w:val="0"/>
          <w:i w:val="0"/>
          <w:iCs w:val="0"/>
        </w:rPr>
        <w:br w:type="page"/>
      </w:r>
    </w:p>
    <w:p xmlns:wp14="http://schemas.microsoft.com/office/word/2010/wordml" w14:paraId="20B040E1" wp14:textId="77777777">
      <w:pPr>
        <w:pStyle w:val="Heading"/>
      </w:pPr>
      <w:bookmarkStart w:name="_Toc4" w:id="4"/>
      <w:r>
        <w:rPr>
          <w:rFonts w:eastAsia="Arial Unicode MS" w:cs="Arial Unicode MS"/>
          <w:rtl w:val="0"/>
          <w:lang w:val="en-US"/>
        </w:rPr>
        <w:t>Code Review and Analysis</w:t>
      </w:r>
      <w:bookmarkEnd w:id="4"/>
    </w:p>
    <w:p xmlns:wp14="http://schemas.microsoft.com/office/word/2010/wordml" w14:paraId="49F0C275" wp14:textId="77777777">
      <w:pPr>
        <w:pStyle w:val="Heading 2"/>
        <w:spacing w:after="0" w:line="240" w:lineRule="auto"/>
        <w:jc w:val="both"/>
      </w:pPr>
      <w:bookmarkStart w:name="_Toc5" w:id="5"/>
      <w:r>
        <w:rPr>
          <w:rtl w:val="0"/>
          <w:lang w:val="nl-NL"/>
        </w:rPr>
        <w:t>Overview</w:t>
      </w:r>
      <w:bookmarkEnd w:id="5"/>
    </w:p>
    <w:p xmlns:wp14="http://schemas.microsoft.com/office/word/2010/wordml" w14:paraId="69100C05" wp14:textId="77777777">
      <w:pPr>
        <w:pStyle w:val="Body"/>
        <w:jc w:val="both"/>
      </w:pPr>
      <w:r>
        <w:rPr>
          <w:rtl w:val="0"/>
          <w:lang w:val="en-US"/>
        </w:rPr>
        <w:t>Coverity has discovered an medium impact vulnerability ie Untrusted divisor</w:t>
      </w:r>
      <w:r>
        <w:rPr>
          <w:rtl w:val="0"/>
          <w:lang w:val="en-US"/>
        </w:rPr>
        <w:t xml:space="preserve">, an "untrusted divisor" refers to a variable or value used as the denominator in a division operation, but its reliability or safety cannot be guaranteed. This situation can lead to division-by-zero errors or unexpected behavior in the program. Handling untrusted divisors is crucial to prevent crashes or security vulnerabilities. </w:t>
      </w:r>
    </w:p>
    <w:p xmlns:wp14="http://schemas.microsoft.com/office/word/2010/wordml" w14:paraId="5C326B4B" wp14:textId="77777777">
      <w:pPr>
        <w:pStyle w:val="Body"/>
        <w:jc w:val="both"/>
        <w:rPr>
          <w:outline w:val="0"/>
          <w:color w:val="365b9c"/>
          <w:sz w:val="26"/>
          <w:szCs w:val="26"/>
          <w14:textFill>
            <w14:solidFill>
              <w14:srgbClr w14:val="365B9D"/>
            </w14:solidFill>
          </w14:textFill>
        </w:rPr>
      </w:pPr>
      <w:r>
        <w:rPr>
          <w:outline w:val="0"/>
          <w:color w:val="365b9c"/>
          <w:sz w:val="26"/>
          <w:szCs w:val="26"/>
          <w:rtl w:val="0"/>
          <w:lang w:val="fr-FR"/>
          <w14:textFill>
            <w14:solidFill>
              <w14:srgbClr w14:val="365B9D"/>
            </w14:solidFill>
          </w14:textFill>
        </w:rPr>
        <w:t>Observations</w:t>
      </w:r>
    </w:p>
    <w:p xmlns:wp14="http://schemas.microsoft.com/office/word/2010/wordml" w14:paraId="11257C00" wp14:textId="77777777">
      <w:pPr>
        <w:pStyle w:val="Body"/>
        <w:jc w:val="both"/>
        <w:rPr>
          <w:rFonts w:ascii="Times New Roman" w:hAnsi="Times New Roman" w:eastAsia="Times New Roman" w:cs="Times New Roman"/>
        </w:rPr>
      </w:pPr>
      <w:r>
        <w:rPr>
          <w:rFonts w:ascii="Times New Roman" w:hAnsi="Times New Roman"/>
          <w:rtl w:val="0"/>
          <w:lang w:val="en-US"/>
        </w:rPr>
        <w:t xml:space="preserve">According to CWE (Common weakness Enumeration )-369 </w:t>
      </w:r>
    </w:p>
    <w:p xmlns:wp14="http://schemas.microsoft.com/office/word/2010/wordml" w14:paraId="5397F548" wp14:textId="77777777">
      <w:pPr>
        <w:pStyle w:val="Default"/>
        <w:bidi w:val="0"/>
        <w:spacing w:before="0" w:line="240" w:lineRule="auto"/>
        <w:ind w:left="0" w:right="0" w:firstLine="0"/>
        <w:jc w:val="both"/>
        <w:rPr>
          <w:rFonts w:ascii="Carlito" w:hAnsi="Carlito" w:eastAsia="Carlito" w:cs="Carlito"/>
          <w:rtl w:val="0"/>
        </w:rPr>
      </w:pPr>
      <w:r>
        <w:rPr>
          <w:rFonts w:ascii="Times New Roman" w:hAnsi="Times New Roman"/>
          <w:sz w:val="22"/>
          <w:szCs w:val="22"/>
          <w:rtl w:val="0"/>
          <w:lang w:val="en-US"/>
        </w:rPr>
        <w:t>This weakness typically occurs when an unexpected value is provided to the product, or if an error occurs that is not properly detected. It frequently occurs in calculations involving physical dimensions such as size, length, width, and height</w:t>
      </w:r>
      <w:r>
        <w:rPr>
          <w:rFonts w:ascii="Carlito" w:hAnsi="Carlito"/>
          <w:rtl w:val="0"/>
        </w:rPr>
        <w:t>.</w:t>
      </w:r>
    </w:p>
    <w:p xmlns:wp14="http://schemas.microsoft.com/office/word/2010/wordml" w14:paraId="110FFD37" wp14:textId="77777777">
      <w:pPr>
        <w:pStyle w:val="Default"/>
        <w:bidi w:val="0"/>
        <w:spacing w:before="0" w:line="240" w:lineRule="auto"/>
        <w:ind w:left="0" w:right="0" w:firstLine="0"/>
        <w:jc w:val="both"/>
        <w:rPr>
          <w:rFonts w:ascii="Carlito" w:hAnsi="Carlito" w:eastAsia="Carlito" w:cs="Carlito"/>
          <w:rtl w:val="0"/>
        </w:rPr>
      </w:pPr>
    </w:p>
    <w:p xmlns:wp14="http://schemas.microsoft.com/office/word/2010/wordml" w14:paraId="62861923" wp14:textId="77777777">
      <w:pPr>
        <w:pStyle w:val="Default"/>
        <w:bidi w:val="0"/>
        <w:spacing w:before="0" w:line="240" w:lineRule="auto"/>
        <w:ind w:left="0" w:right="0" w:firstLine="0"/>
        <w:jc w:val="both"/>
        <w:rPr>
          <w:rFonts w:ascii="Times New Roman" w:hAnsi="Times New Roman" w:eastAsia="Times New Roman" w:cs="Times New Roman"/>
          <w:sz w:val="22"/>
          <w:szCs w:val="22"/>
          <w:rtl w:val="0"/>
        </w:rPr>
      </w:pPr>
      <w:r>
        <w:rPr>
          <w:rFonts w:ascii="Times New Roman" w:hAnsi="Times New Roman"/>
          <w:sz w:val="22"/>
          <w:szCs w:val="22"/>
          <w:rtl w:val="0"/>
          <w:lang w:val="en-US"/>
        </w:rPr>
        <w:t xml:space="preserve">The code shows the use of tainted expression </w:t>
      </w:r>
      <w:r>
        <w:rPr>
          <w:rFonts w:hint="default" w:ascii="Times New Roman" w:hAnsi="Times New Roman"/>
          <w:sz w:val="22"/>
          <w:szCs w:val="22"/>
          <w:rtl w:val="0"/>
          <w:lang w:val="en-US"/>
        </w:rPr>
        <w:t>“</w:t>
      </w:r>
      <w:r>
        <w:rPr>
          <w:rFonts w:ascii="Times New Roman" w:hAnsi="Times New Roman"/>
          <w:sz w:val="22"/>
          <w:szCs w:val="22"/>
          <w:rtl w:val="0"/>
          <w:lang w:val="en-US"/>
        </w:rPr>
        <w:t>keyLength</w:t>
      </w:r>
      <w:r>
        <w:rPr>
          <w:rFonts w:hint="default" w:ascii="Times New Roman" w:hAnsi="Times New Roman"/>
          <w:sz w:val="22"/>
          <w:szCs w:val="22"/>
          <w:rtl w:val="0"/>
          <w:lang w:val="en-US"/>
        </w:rPr>
        <w:t xml:space="preserve">” </w:t>
      </w:r>
      <w:r>
        <w:rPr>
          <w:rFonts w:ascii="Carlito" w:hAnsi="Carlito"/>
          <w:rtl w:val="0"/>
          <w:lang w:val="en-US"/>
        </w:rPr>
        <w:t xml:space="preserve">. </w:t>
      </w:r>
      <w:r>
        <w:rPr>
          <w:rFonts w:ascii="Carlito" w:hAnsi="Carlito"/>
          <w:rtl w:val="0"/>
          <w:lang w:val="ru-RU"/>
        </w:rPr>
        <w:t>"</w:t>
      </w:r>
      <w:r>
        <w:rPr>
          <w:rFonts w:ascii="Times New Roman" w:hAnsi="Times New Roman"/>
          <w:sz w:val="22"/>
          <w:szCs w:val="22"/>
          <w:rtl w:val="0"/>
          <w:lang w:val="en-US"/>
        </w:rPr>
        <w:t>Tainted values" or "tainted data" refer to untrustworthy or potentially dangerous input or data. This word is often used in security and vulnerability assessments to discover prospective data sources that could lead to security breaches or unexpected behavior in a software.</w:t>
      </w:r>
      <w:r>
        <w:rPr>
          <w:rFonts w:ascii="Times New Roman" w:hAnsi="Times New Roman"/>
          <w:sz w:val="22"/>
          <w:szCs w:val="22"/>
          <w:rtl w:val="0"/>
          <w:lang w:val="en-US"/>
        </w:rPr>
        <w:t xml:space="preserve"> </w:t>
      </w:r>
      <w:r>
        <w:rPr>
          <w:rFonts w:ascii="Times New Roman" w:hAnsi="Times New Roman"/>
          <w:sz w:val="22"/>
          <w:szCs w:val="22"/>
          <w:rtl w:val="0"/>
          <w:lang w:val="en-US"/>
        </w:rPr>
        <w:t>When data is considered tainted, it means that the data comes from an external or untrusted source, such as user inputs, data read from a file, data received over a network, or any data that is not under the direct control of the program. A hacker may edit or create contaminated data to take advantage of software flaws.Tainted data becomes a security concern when it is used in sensitive operations or when it is used without proper validation and sanitization. If tainted data is not properly handled, it may lead to issues</w:t>
      </w:r>
      <w:r>
        <w:rPr>
          <w:rFonts w:ascii="Times New Roman" w:hAnsi="Times New Roman"/>
          <w:sz w:val="22"/>
          <w:szCs w:val="22"/>
          <w:rtl w:val="0"/>
          <w:lang w:val="en-US"/>
        </w:rPr>
        <w:t>.</w:t>
      </w:r>
    </w:p>
    <w:p xmlns:wp14="http://schemas.microsoft.com/office/word/2010/wordml" w14:paraId="6B699379" wp14:textId="77777777">
      <w:pPr>
        <w:pStyle w:val="Default"/>
        <w:bidi w:val="0"/>
        <w:spacing w:before="0" w:line="240" w:lineRule="auto"/>
        <w:ind w:left="0" w:right="0" w:firstLine="0"/>
        <w:jc w:val="both"/>
        <w:rPr>
          <w:rFonts w:ascii="Times New Roman" w:hAnsi="Times New Roman" w:eastAsia="Times New Roman" w:cs="Times New Roman"/>
          <w:sz w:val="22"/>
          <w:szCs w:val="22"/>
          <w:rtl w:val="0"/>
        </w:rPr>
      </w:pPr>
    </w:p>
    <w:p xmlns:wp14="http://schemas.microsoft.com/office/word/2010/wordml" w14:paraId="3FE9F23F" wp14:textId="77777777">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Times New Roman" w:hAnsi="Times New Roman" w:eastAsia="Times New Roman" w:cs="Times New Roman"/>
          <w:sz w:val="22"/>
          <w:szCs w:val="22"/>
          <w:rtl w:val="0"/>
        </w:rPr>
      </w:pPr>
    </w:p>
    <w:p xmlns:wp14="http://schemas.microsoft.com/office/word/2010/wordml" w:rsidP="1958BDBB" w14:paraId="1F72F646" wp14:textId="3965DBB3">
      <w:pPr>
        <w:pStyle w:val="Heading"/>
        <w:bidi w:val="0"/>
        <w:spacing w:before="0" w:beforeAutospacing="off" w:after="0" w:afterAutospacing="off" w:line="259" w:lineRule="auto"/>
        <w:ind w:left="0" w:right="0"/>
        <w:jc w:val="left"/>
        <w:rPr>
          <w:rFonts w:eastAsia="Arial Unicode MS" w:cs="Arial Unicode MS"/>
          <w:rtl w:val="0"/>
          <w:lang w:val="en-US"/>
        </w:rPr>
      </w:pPr>
      <w:r w:rsidRPr="1958BDBB" w:rsidR="3B417C3F">
        <w:rPr>
          <w:rFonts w:eastAsia="Arial Unicode MS" w:cs="Arial Unicode MS"/>
          <w:lang w:val="en-US"/>
        </w:rPr>
        <w:t>Supporting Evidence</w:t>
      </w:r>
    </w:p>
    <w:p xmlns:wp14="http://schemas.microsoft.com/office/word/2010/wordml" w14:paraId="08CE6F91" wp14:textId="77777777">
      <w:pPr>
        <w:pStyle w:val="Heading 2"/>
        <w:spacing w:after="0" w:line="240" w:lineRule="auto"/>
        <w:jc w:val="both"/>
      </w:pPr>
    </w:p>
    <w:p xmlns:wp14="http://schemas.microsoft.com/office/word/2010/wordml" w14:paraId="2D044104" wp14:textId="77777777">
      <w:pPr>
        <w:pStyle w:val="Heading 2"/>
        <w:spacing w:after="0" w:line="240" w:lineRule="auto"/>
        <w:jc w:val="both"/>
      </w:pPr>
      <w:bookmarkStart w:name="_Toc6" w:id="6"/>
      <w:r>
        <w:drawing xmlns:a="http://schemas.openxmlformats.org/drawingml/2006/main">
          <wp:anchor xmlns:wp14="http://schemas.microsoft.com/office/word/2010/wordprocessingDrawing" distT="152400" distB="152400" distL="152400" distR="152400" simplePos="0" relativeHeight="251661312" behindDoc="0" locked="0" layoutInCell="1" allowOverlap="1" wp14:anchorId="70F634DE" wp14:editId="7777777">
            <wp:simplePos x="0" y="0"/>
            <wp:positionH relativeFrom="margin">
              <wp:posOffset>-6350</wp:posOffset>
            </wp:positionH>
            <wp:positionV relativeFrom="line">
              <wp:posOffset>271780</wp:posOffset>
            </wp:positionV>
            <wp:extent cx="5727700" cy="2895384"/>
            <wp:effectExtent l="0" t="0" r="0" b="0"/>
            <wp:wrapThrough wrapText="bothSides" distL="152400" distR="152400">
              <wp:wrapPolygon edited="1">
                <wp:start x="0" y="0"/>
                <wp:lineTo x="21621" y="0"/>
                <wp:lineTo x="21621" y="21604"/>
                <wp:lineTo x="0" y="21604"/>
                <wp:lineTo x="0" y="0"/>
              </wp:wrapPolygon>
            </wp:wrapThrough>
            <wp:docPr id="1073741830" name="officeArt object" descr="Screenshot 2023-08-06 at 9.51.40 PM.png"/>
            <wp:cNvGraphicFramePr/>
            <a:graphic xmlns:a="http://schemas.openxmlformats.org/drawingml/2006/main">
              <a:graphicData uri="http://schemas.openxmlformats.org/drawingml/2006/picture">
                <pic:pic xmlns:pic="http://schemas.openxmlformats.org/drawingml/2006/picture">
                  <pic:nvPicPr>
                    <pic:cNvPr id="1073741830" name="Screenshot 2023-08-06 at 9.51.40 PM.png" descr="Screenshot 2023-08-06 at 9.51.40 PM.png"/>
                    <pic:cNvPicPr>
                      <a:picLocks noChangeAspect="1"/>
                    </pic:cNvPicPr>
                  </pic:nvPicPr>
                  <pic:blipFill>
                    <a:blip r:embed="rId4">
                      <a:extLst/>
                    </a:blip>
                    <a:stretch>
                      <a:fillRect/>
                    </a:stretch>
                  </pic:blipFill>
                  <pic:spPr>
                    <a:xfrm>
                      <a:off x="0" y="0"/>
                      <a:ext cx="5727700" cy="2895384"/>
                    </a:xfrm>
                    <a:prstGeom prst="rect">
                      <a:avLst/>
                    </a:prstGeom>
                    <a:ln w="12700" cap="flat">
                      <a:noFill/>
                      <a:miter lim="400000"/>
                    </a:ln>
                    <a:effectLst/>
                  </pic:spPr>
                </pic:pic>
              </a:graphicData>
            </a:graphic>
          </wp:anchor>
        </w:drawing>
      </w:r>
      <w:bookmarkEnd w:id="6"/>
    </w:p>
    <w:p xmlns:wp14="http://schemas.microsoft.com/office/word/2010/wordml" w14:paraId="61294750" wp14:textId="77777777">
      <w:pPr>
        <w:pStyle w:val="Body"/>
        <w:spacing w:line="240" w:lineRule="auto"/>
        <w:jc w:val="center"/>
        <w:rPr>
          <w:i w:val="1"/>
          <w:iCs w:val="1"/>
          <w:outline w:val="0"/>
          <w:color w:val="404040"/>
          <w:u w:color="404040"/>
          <w14:textFill>
            <w14:solidFill>
              <w14:srgbClr w14:val="404040"/>
            </w14:solidFill>
          </w14:textFill>
        </w:rPr>
      </w:pPr>
      <w:r>
        <w:rPr>
          <w:i w:val="1"/>
          <w:iCs w:val="1"/>
          <w:rtl w:val="0"/>
          <w:lang w:val="en-US"/>
        </w:rPr>
        <w:t>Fig 1.1 (CID1520886)</w:t>
      </w:r>
    </w:p>
    <w:p xmlns:wp14="http://schemas.microsoft.com/office/word/2010/wordml" w14:paraId="61CDCEAD" wp14:textId="77777777">
      <w:pPr>
        <w:pStyle w:val="Body"/>
        <w:spacing w:line="240" w:lineRule="auto"/>
        <w:jc w:val="both"/>
        <w:rPr>
          <w:rFonts w:ascii="Calibri" w:hAnsi="Calibri" w:eastAsia="Calibri" w:cs="Calibri"/>
          <w:i w:val="1"/>
          <w:iCs w:val="1"/>
          <w:outline w:val="0"/>
          <w:color w:val="404040"/>
          <w:u w:color="404040"/>
          <w14:textFill>
            <w14:solidFill>
              <w14:srgbClr w14:val="404040"/>
            </w14:solidFill>
          </w14:textFill>
        </w:rPr>
      </w:pPr>
    </w:p>
    <w:p xmlns:wp14="http://schemas.microsoft.com/office/word/2010/wordml" w14:paraId="6BB9E253" wp14:textId="77777777">
      <w:pPr>
        <w:pStyle w:val="Body"/>
        <w:spacing w:line="240" w:lineRule="auto"/>
        <w:jc w:val="both"/>
        <w:rPr>
          <w:rFonts w:ascii="Calibri" w:hAnsi="Calibri" w:eastAsia="Calibri" w:cs="Calibri"/>
          <w:i w:val="1"/>
          <w:iCs w:val="1"/>
          <w:outline w:val="0"/>
          <w:color w:val="404040"/>
          <w:u w:color="404040"/>
          <w14:textFill>
            <w14:solidFill>
              <w14:srgbClr w14:val="404040"/>
            </w14:solidFill>
          </w14:textFill>
        </w:rPr>
      </w:pPr>
    </w:p>
    <w:p xmlns:wp14="http://schemas.microsoft.com/office/word/2010/wordml" w14:paraId="23DE523C" wp14:textId="77777777">
      <w:pPr>
        <w:pStyle w:val="Body"/>
        <w:spacing w:line="240" w:lineRule="auto"/>
        <w:jc w:val="both"/>
        <w:rPr>
          <w:rFonts w:ascii="Calibri" w:hAnsi="Calibri" w:eastAsia="Calibri" w:cs="Calibri"/>
          <w:i w:val="1"/>
          <w:iCs w:val="1"/>
          <w:outline w:val="0"/>
          <w:color w:val="404040"/>
          <w:u w:color="404040"/>
          <w14:textFill>
            <w14:solidFill>
              <w14:srgbClr w14:val="404040"/>
            </w14:solidFill>
          </w14:textFill>
        </w:rPr>
      </w:pPr>
    </w:p>
    <w:p xmlns:wp14="http://schemas.microsoft.com/office/word/2010/wordml" w14:paraId="52E56223" wp14:textId="77777777">
      <w:pPr>
        <w:pStyle w:val="Body"/>
        <w:spacing w:line="240" w:lineRule="auto"/>
        <w:jc w:val="both"/>
        <w:rPr>
          <w:rFonts w:ascii="Calibri" w:hAnsi="Calibri" w:eastAsia="Calibri" w:cs="Calibri"/>
          <w:i w:val="1"/>
          <w:iCs w:val="1"/>
          <w:outline w:val="0"/>
          <w:color w:val="404040"/>
          <w:u w:color="404040"/>
          <w14:textFill>
            <w14:solidFill>
              <w14:srgbClr w14:val="404040"/>
            </w14:solidFill>
          </w14:textFill>
        </w:rPr>
      </w:pPr>
    </w:p>
    <w:p xmlns:wp14="http://schemas.microsoft.com/office/word/2010/wordml" w14:paraId="07547A01" wp14:textId="77777777">
      <w:pPr>
        <w:pStyle w:val="Body"/>
        <w:spacing w:line="240" w:lineRule="auto"/>
        <w:jc w:val="both"/>
        <w:rPr>
          <w:rFonts w:ascii="Calibri" w:hAnsi="Calibri" w:eastAsia="Calibri" w:cs="Calibri"/>
          <w:i w:val="1"/>
          <w:iCs w:val="1"/>
          <w:outline w:val="0"/>
          <w:color w:val="404040"/>
          <w:u w:color="404040"/>
          <w14:textFill>
            <w14:solidFill>
              <w14:srgbClr w14:val="404040"/>
            </w14:solidFill>
          </w14:textFill>
        </w:rPr>
      </w:pPr>
    </w:p>
    <w:p xmlns:wp14="http://schemas.microsoft.com/office/word/2010/wordml" w14:paraId="7F4147BC" wp14:textId="77777777">
      <w:pPr>
        <w:pStyle w:val="Body"/>
        <w:spacing w:line="240" w:lineRule="auto"/>
        <w:jc w:val="both"/>
        <w:rPr>
          <w:rFonts w:ascii="Calibri" w:hAnsi="Calibri" w:eastAsia="Calibri" w:cs="Calibri"/>
          <w:i w:val="1"/>
          <w:iCs w:val="1"/>
          <w:u w:color="404040"/>
        </w:rPr>
      </w:pPr>
      <w:r>
        <w:rPr>
          <w:rFonts w:ascii="Times New Roman" w:hAnsi="Times New Roman"/>
          <w:u w:color="404040"/>
          <w:rtl w:val="0"/>
          <w:lang w:val="en-US"/>
        </w:rPr>
        <w:t>In the following code, we can see both the CID</w:t>
      </w:r>
      <w:r>
        <w:rPr>
          <w:rFonts w:hint="default" w:ascii="Times New Roman" w:hAnsi="Times New Roman"/>
          <w:u w:color="404040"/>
          <w:rtl w:val="0"/>
          <w:lang w:val="en-US"/>
        </w:rPr>
        <w:t>’</w:t>
      </w:r>
      <w:r>
        <w:rPr>
          <w:rFonts w:ascii="Times New Roman" w:hAnsi="Times New Roman"/>
          <w:u w:color="404040"/>
          <w:rtl w:val="0"/>
          <w:lang w:val="en-US"/>
        </w:rPr>
        <w:t xml:space="preserve">s show the same issue, we can see there is a tainted expression which relies on tainted data , as as mentioned above it comes from untrusted sources and can be potentially manipulated or crafted by attacker to exploit vulnerabilities . If the tainted expression is used without proper validation it can lead to security vulnerabilities </w:t>
      </w:r>
    </w:p>
    <w:p xmlns:wp14="http://schemas.microsoft.com/office/word/2010/wordml" w14:paraId="7EF84C7B" wp14:textId="77777777">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Times New Roman" w:hAnsi="Times New Roman" w:eastAsia="Times New Roman" w:cs="Times New Roman"/>
          <w:sz w:val="22"/>
          <w:szCs w:val="22"/>
          <w:rtl w:val="0"/>
        </w:rPr>
      </w:pPr>
      <w:r>
        <w:rPr>
          <w:rFonts w:ascii="Times New Roman" w:hAnsi="Times New Roman"/>
          <w:sz w:val="22"/>
          <w:szCs w:val="22"/>
          <w:rtl w:val="0"/>
          <w:lang w:val="en-US"/>
        </w:rPr>
        <w:t xml:space="preserve">This means that the loop will iterate </w:t>
      </w:r>
      <w:r>
        <w:rPr>
          <w:rFonts w:ascii="Times New Roman" w:hAnsi="Times New Roman"/>
          <w:b w:val="1"/>
          <w:bCs w:val="1"/>
          <w:sz w:val="22"/>
          <w:szCs w:val="22"/>
          <w:rtl w:val="0"/>
          <w:lang w:val="en-US"/>
        </w:rPr>
        <w:t>keyLength</w:t>
      </w:r>
      <w:r>
        <w:rPr>
          <w:rFonts w:ascii="Times New Roman" w:hAnsi="Times New Roman"/>
          <w:sz w:val="22"/>
          <w:szCs w:val="22"/>
          <w:rtl w:val="0"/>
          <w:lang w:val="en-US"/>
        </w:rPr>
        <w:t xml:space="preserve"> times, potentially leading to issues if the value of </w:t>
      </w:r>
      <w:r>
        <w:rPr>
          <w:rFonts w:ascii="Times New Roman" w:hAnsi="Times New Roman"/>
          <w:b w:val="1"/>
          <w:bCs w:val="1"/>
          <w:sz w:val="22"/>
          <w:szCs w:val="22"/>
          <w:rtl w:val="0"/>
          <w:lang w:val="en-US"/>
        </w:rPr>
        <w:t>keyLength</w:t>
      </w:r>
      <w:r>
        <w:rPr>
          <w:rFonts w:ascii="Times New Roman" w:hAnsi="Times New Roman"/>
          <w:sz w:val="22"/>
          <w:szCs w:val="22"/>
          <w:rtl w:val="0"/>
          <w:lang w:val="en-US"/>
        </w:rPr>
        <w:t xml:space="preserve"> is not correctly validated and sanitized.</w:t>
      </w:r>
    </w:p>
    <w:p xmlns:wp14="http://schemas.microsoft.com/office/word/2010/wordml" w14:paraId="5043CB0F" wp14:textId="77777777">
      <w:pPr>
        <w:pStyle w:val="Body"/>
        <w:spacing w:line="240" w:lineRule="auto"/>
        <w:jc w:val="both"/>
        <w:rPr>
          <w:rFonts w:ascii="Times New Roman" w:hAnsi="Times New Roman" w:eastAsia="Times New Roman" w:cs="Times New Roman"/>
        </w:rPr>
      </w:pPr>
    </w:p>
    <w:p xmlns:wp14="http://schemas.microsoft.com/office/word/2010/wordml" w14:paraId="038FA3F0" wp14:textId="77777777">
      <w:pPr>
        <w:pStyle w:val="Body"/>
        <w:spacing w:line="240" w:lineRule="auto"/>
        <w:jc w:val="both"/>
        <w:rPr>
          <w:rFonts w:ascii="Times New Roman" w:hAnsi="Times New Roman" w:eastAsia="Times New Roman" w:cs="Times New Roman"/>
        </w:rPr>
      </w:pPr>
      <w:r>
        <w:rPr>
          <w:rFonts w:ascii="Times New Roman" w:hAnsi="Times New Roman"/>
          <w:rtl w:val="0"/>
          <w:lang w:val="en-US"/>
        </w:rPr>
        <w:t>The potential security implication of using tainted data are</w:t>
      </w:r>
    </w:p>
    <w:p xmlns:wp14="http://schemas.microsoft.com/office/word/2010/wordml" w14:paraId="5046A260" wp14:textId="77777777">
      <w:pPr>
        <w:pStyle w:val="Body"/>
        <w:spacing w:line="240" w:lineRule="auto"/>
        <w:jc w:val="both"/>
        <w:rPr>
          <w:rFonts w:ascii="Times New Roman" w:hAnsi="Times New Roman" w:eastAsia="Times New Roman" w:cs="Times New Roman"/>
        </w:rPr>
      </w:pPr>
      <w:r>
        <w:rPr>
          <w:rFonts w:ascii="Times New Roman" w:hAnsi="Times New Roman"/>
          <w:b w:val="1"/>
          <w:bCs w:val="1"/>
          <w:rtl w:val="0"/>
          <w:lang w:val="en-US"/>
        </w:rPr>
        <w:t xml:space="preserve">Loop bound errors </w:t>
      </w:r>
      <w:r>
        <w:rPr>
          <w:rFonts w:ascii="Times New Roman" w:hAnsi="Times New Roman"/>
          <w:rtl w:val="0"/>
          <w:lang w:val="en-US"/>
        </w:rPr>
        <w:t xml:space="preserve">: </w:t>
      </w:r>
      <w:r>
        <w:rPr>
          <w:rFonts w:ascii="Times New Roman" w:hAnsi="Times New Roman"/>
          <w:rtl w:val="0"/>
          <w:lang w:val="en-US"/>
        </w:rPr>
        <w:t>A buffer overflow or out-of-bounds access could result from an attacker manipulating the tainted keyLength value to be excessively large or negative. Alternatively, the loop may not iterate at all, which could cause unexpected program behavior.</w:t>
      </w:r>
    </w:p>
    <w:p xmlns:wp14="http://schemas.microsoft.com/office/word/2010/wordml" w14:paraId="1E321C7B" wp14:textId="77777777">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Times New Roman" w:hAnsi="Times New Roman" w:eastAsia="Times New Roman" w:cs="Times New Roman"/>
          <w:sz w:val="22"/>
          <w:szCs w:val="22"/>
          <w:rtl w:val="0"/>
        </w:rPr>
      </w:pPr>
      <w:r>
        <w:rPr>
          <w:rFonts w:ascii="Times New Roman" w:hAnsi="Times New Roman"/>
          <w:b w:val="1"/>
          <w:bCs w:val="1"/>
          <w:sz w:val="22"/>
          <w:szCs w:val="22"/>
          <w:rtl w:val="0"/>
          <w:lang w:val="en-US"/>
        </w:rPr>
        <w:t>Resource Exhaustion</w:t>
      </w:r>
      <w:r>
        <w:rPr>
          <w:rFonts w:ascii="Times New Roman" w:hAnsi="Times New Roman"/>
          <w:sz w:val="22"/>
          <w:szCs w:val="22"/>
          <w:rtl w:val="0"/>
          <w:lang w:val="en-US"/>
        </w:rPr>
        <w:t xml:space="preserve">: If an attacker provides a very large value for </w:t>
      </w:r>
      <w:r>
        <w:rPr>
          <w:rFonts w:ascii="Times New Roman" w:hAnsi="Times New Roman"/>
          <w:b w:val="1"/>
          <w:bCs w:val="1"/>
          <w:sz w:val="22"/>
          <w:szCs w:val="22"/>
          <w:rtl w:val="0"/>
          <w:lang w:val="en-US"/>
        </w:rPr>
        <w:t>keyLength</w:t>
      </w:r>
      <w:r>
        <w:rPr>
          <w:rFonts w:ascii="Times New Roman" w:hAnsi="Times New Roman"/>
          <w:sz w:val="22"/>
          <w:szCs w:val="22"/>
          <w:rtl w:val="0"/>
          <w:lang w:val="en-US"/>
        </w:rPr>
        <w:t>, it could cause the loop to consume excessive resources (e.g., CPU time and memory) and potentially crash the program or cause a denial-of-service (DoS) condition.</w:t>
      </w:r>
    </w:p>
    <w:p xmlns:wp14="http://schemas.microsoft.com/office/word/2010/wordml" w14:paraId="07459315" wp14:textId="77777777">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Times New Roman" w:hAnsi="Times New Roman" w:eastAsia="Times New Roman" w:cs="Times New Roman"/>
          <w:sz w:val="22"/>
          <w:szCs w:val="22"/>
          <w:rtl w:val="0"/>
        </w:rPr>
      </w:pPr>
    </w:p>
    <w:p xmlns:wp14="http://schemas.microsoft.com/office/word/2010/wordml" w14:paraId="01F4AAA8" wp14:textId="77777777">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Fonts w:ascii="Times New Roman" w:hAnsi="Times New Roman" w:eastAsia="Times New Roman" w:cs="Times New Roman"/>
          <w:i w:val="1"/>
          <w:iCs w:val="1"/>
          <w:outline w:val="0"/>
          <w:color w:val="404040"/>
          <w:sz w:val="22"/>
          <w:szCs w:val="22"/>
          <w:u w:color="404040"/>
          <w:rtl w:val="0"/>
          <w14:textFill>
            <w14:solidFill>
              <w14:srgbClr w14:val="404040"/>
            </w14:solidFill>
          </w14:textFill>
        </w:rPr>
      </w:pPr>
      <w:r>
        <w:rPr>
          <w:rFonts w:ascii="Times New Roman" w:hAnsi="Times New Roman"/>
          <w:sz w:val="22"/>
          <w:szCs w:val="22"/>
          <w:u w:color="404040"/>
          <w:rtl w:val="0"/>
          <w:lang w:val="en-US"/>
        </w:rPr>
        <w:t>Also it shows stained scalar which refers to single digit values marked as tainted or untrusted. It specifically refers to individual scalar data values such as integers, floating-point numbers, characters or strings.</w:t>
      </w:r>
    </w:p>
    <w:p xmlns:wp14="http://schemas.microsoft.com/office/word/2010/wordml" w14:paraId="6537F28F" wp14:textId="77777777">
      <w:pPr>
        <w:pStyle w:val="Body"/>
        <w:spacing w:line="240" w:lineRule="auto"/>
        <w:jc w:val="both"/>
        <w:rPr>
          <w:i w:val="1"/>
          <w:iCs w:val="1"/>
          <w:outline w:val="0"/>
          <w:color w:val="404040"/>
          <w:u w:color="404040"/>
          <w14:textFill>
            <w14:solidFill>
              <w14:srgbClr w14:val="404040"/>
            </w14:solidFill>
          </w14:textFill>
        </w:rPr>
      </w:pPr>
    </w:p>
    <w:p xmlns:wp14="http://schemas.microsoft.com/office/word/2010/wordml" w14:paraId="7325A23A" wp14:textId="77777777">
      <w:pPr>
        <w:pStyle w:val="Body"/>
        <w:spacing w:line="240" w:lineRule="auto"/>
        <w:jc w:val="both"/>
        <w:rPr>
          <w:i w:val="1"/>
          <w:iCs w:val="1"/>
          <w:outline w:val="0"/>
          <w:color w:val="404040"/>
          <w:u w:color="404040"/>
          <w14:textFill>
            <w14:solidFill>
              <w14:srgbClr w14:val="404040"/>
            </w14:solidFill>
          </w14:textFill>
        </w:rPr>
      </w:pPr>
      <w:r>
        <w:rPr>
          <w:i w:val="1"/>
          <w:iCs w:val="1"/>
          <w:outline w:val="0"/>
          <w:color w:val="404040"/>
          <w:u w:color="404040"/>
          <w14:textFill>
            <w14:solidFill>
              <w14:srgbClr w14:val="404040"/>
            </w14:solidFill>
          </w14:textFill>
        </w:rPr>
        <w:drawing xmlns:a="http://schemas.openxmlformats.org/drawingml/2006/main">
          <wp:anchor xmlns:wp14="http://schemas.microsoft.com/office/word/2010/wordprocessingDrawing" distT="152400" distB="152400" distL="152400" distR="152400" simplePos="0" relativeHeight="251662336" behindDoc="0" locked="0" layoutInCell="1" allowOverlap="1" wp14:anchorId="5726C582" wp14:editId="7777777">
            <wp:simplePos x="0" y="0"/>
            <wp:positionH relativeFrom="margin">
              <wp:posOffset>-168910</wp:posOffset>
            </wp:positionH>
            <wp:positionV relativeFrom="line">
              <wp:posOffset>370554</wp:posOffset>
            </wp:positionV>
            <wp:extent cx="5727700" cy="2967292"/>
            <wp:effectExtent l="0" t="0" r="0" b="0"/>
            <wp:wrapThrough wrapText="bothSides" distL="152400" distR="152400">
              <wp:wrapPolygon edited="1">
                <wp:start x="0" y="0"/>
                <wp:lineTo x="21600" y="0"/>
                <wp:lineTo x="21600" y="21631"/>
                <wp:lineTo x="0" y="21631"/>
                <wp:lineTo x="0" y="0"/>
              </wp:wrapPolygon>
            </wp:wrapThrough>
            <wp:docPr id="1073741831" name="officeArt object" descr="Screenshot 2023-08-06 at 9.56.11 PM.png"/>
            <wp:cNvGraphicFramePr/>
            <a:graphic xmlns:a="http://schemas.openxmlformats.org/drawingml/2006/main">
              <a:graphicData uri="http://schemas.openxmlformats.org/drawingml/2006/picture">
                <pic:pic xmlns:pic="http://schemas.openxmlformats.org/drawingml/2006/picture">
                  <pic:nvPicPr>
                    <pic:cNvPr id="1073741831" name="Screenshot 2023-08-06 at 9.56.11 PM.png" descr="Screenshot 2023-08-06 at 9.56.11 PM.png"/>
                    <pic:cNvPicPr>
                      <a:picLocks noChangeAspect="1"/>
                    </pic:cNvPicPr>
                  </pic:nvPicPr>
                  <pic:blipFill>
                    <a:blip r:embed="rId5">
                      <a:extLst/>
                    </a:blip>
                    <a:stretch>
                      <a:fillRect/>
                    </a:stretch>
                  </pic:blipFill>
                  <pic:spPr>
                    <a:xfrm>
                      <a:off x="0" y="0"/>
                      <a:ext cx="5727700" cy="2967292"/>
                    </a:xfrm>
                    <a:prstGeom prst="rect">
                      <a:avLst/>
                    </a:prstGeom>
                    <a:ln w="12700" cap="flat">
                      <a:noFill/>
                      <a:miter lim="400000"/>
                    </a:ln>
                    <a:effectLst/>
                  </pic:spPr>
                </pic:pic>
              </a:graphicData>
            </a:graphic>
          </wp:anchor>
        </w:drawing>
      </w:r>
    </w:p>
    <w:p xmlns:wp14="http://schemas.microsoft.com/office/word/2010/wordml" w14:paraId="6DFB9E20" wp14:textId="77777777">
      <w:pPr>
        <w:pStyle w:val="Body"/>
        <w:spacing w:line="240" w:lineRule="auto"/>
        <w:jc w:val="both"/>
        <w:rPr>
          <w:i w:val="1"/>
          <w:iCs w:val="1"/>
          <w:outline w:val="0"/>
          <w:color w:val="404040"/>
          <w:u w:color="404040"/>
          <w14:textFill>
            <w14:solidFill>
              <w14:srgbClr w14:val="404040"/>
            </w14:solidFill>
          </w14:textFill>
        </w:rPr>
      </w:pPr>
    </w:p>
    <w:p xmlns:wp14="http://schemas.microsoft.com/office/word/2010/wordml" w14:paraId="14446D76" wp14:textId="77777777">
      <w:pPr>
        <w:pStyle w:val="Body"/>
        <w:spacing w:line="240" w:lineRule="auto"/>
        <w:jc w:val="center"/>
        <w:rPr>
          <w:i w:val="1"/>
          <w:iCs w:val="1"/>
          <w:outline w:val="0"/>
          <w:color w:val="404040"/>
          <w:u w:color="404040"/>
          <w14:textFill>
            <w14:solidFill>
              <w14:srgbClr w14:val="404040"/>
            </w14:solidFill>
          </w14:textFill>
        </w:rPr>
      </w:pPr>
      <w:r>
        <w:rPr>
          <w:i w:val="1"/>
          <w:iCs w:val="1"/>
          <w:outline w:val="0"/>
          <w:color w:val="404040"/>
          <w:u w:color="404040"/>
          <w:rtl w:val="0"/>
          <w:lang w:val="en-US"/>
          <w14:textFill>
            <w14:solidFill>
              <w14:srgbClr w14:val="404040"/>
            </w14:solidFill>
          </w14:textFill>
        </w:rPr>
        <w:t>(FIG 1.2 CID 1520731)</w:t>
      </w:r>
    </w:p>
    <w:p xmlns:wp14="http://schemas.microsoft.com/office/word/2010/wordml" w14:paraId="70DF9E56" wp14:textId="77777777">
      <w:pPr>
        <w:pStyle w:val="Body"/>
        <w:spacing w:line="240" w:lineRule="auto"/>
        <w:jc w:val="both"/>
        <w:rPr>
          <w:outline w:val="0"/>
          <w:color w:val="2f5496"/>
          <w:u w:color="2f5496"/>
          <w14:textFill>
            <w14:solidFill>
              <w14:srgbClr w14:val="2F5496"/>
            </w14:solidFill>
          </w14:textFill>
        </w:rPr>
      </w:pPr>
    </w:p>
    <w:p xmlns:wp14="http://schemas.microsoft.com/office/word/2010/wordml" w14:paraId="44E871BC" wp14:textId="77777777">
      <w:pPr>
        <w:pStyle w:val="Heading"/>
        <w:spacing w:line="240" w:lineRule="auto"/>
        <w:jc w:val="both"/>
        <w:rPr>
          <w:rFonts w:ascii="Calibri" w:hAnsi="Calibri" w:eastAsia="Calibri" w:cs="Calibri"/>
          <w:outline w:val="0"/>
          <w:color w:val="2f5496"/>
          <w:u w:color="2f5496"/>
          <w14:textFill>
            <w14:solidFill>
              <w14:srgbClr w14:val="2F5496"/>
            </w14:solidFill>
          </w14:textFill>
        </w:rPr>
      </w:pPr>
    </w:p>
    <w:p xmlns:wp14="http://schemas.microsoft.com/office/word/2010/wordml" w14:paraId="144A5D23" wp14:textId="77777777">
      <w:pPr>
        <w:pStyle w:val="Heading"/>
        <w:spacing w:line="240" w:lineRule="auto"/>
        <w:jc w:val="both"/>
        <w:rPr>
          <w:rFonts w:ascii="Calibri" w:hAnsi="Calibri" w:eastAsia="Calibri" w:cs="Calibri"/>
          <w:outline w:val="0"/>
          <w:color w:val="2f5496"/>
          <w:u w:color="2f5496"/>
          <w14:textFill>
            <w14:solidFill>
              <w14:srgbClr w14:val="2F5496"/>
            </w14:solidFill>
          </w14:textFill>
        </w:rPr>
      </w:pPr>
    </w:p>
    <w:p w:rsidR="1958BDBB" w:rsidP="1958BDBB" w:rsidRDefault="1958BDBB" w14:paraId="5FE30408" w14:textId="327024D4">
      <w:pPr>
        <w:pStyle w:val="Heading"/>
        <w:spacing w:line="240" w:lineRule="auto"/>
        <w:jc w:val="both"/>
        <w:rPr>
          <w:rtl w:val="0"/>
          <w:lang w:val="en-US"/>
        </w:rPr>
      </w:pPr>
    </w:p>
    <w:p w:rsidR="1958BDBB" w:rsidP="1958BDBB" w:rsidRDefault="1958BDBB" w14:paraId="5F1719B2" w14:textId="4CD1C28A">
      <w:pPr>
        <w:pStyle w:val="Heading"/>
        <w:spacing w:line="240" w:lineRule="auto"/>
        <w:jc w:val="both"/>
        <w:rPr>
          <w:rtl w:val="0"/>
          <w:lang w:val="en-US"/>
        </w:rPr>
      </w:pPr>
    </w:p>
    <w:p w:rsidR="1958BDBB" w:rsidP="1958BDBB" w:rsidRDefault="1958BDBB" w14:paraId="04AE8F47" w14:textId="5C1F1CA3">
      <w:pPr>
        <w:pStyle w:val="Heading"/>
        <w:spacing w:line="240" w:lineRule="auto"/>
        <w:jc w:val="both"/>
        <w:rPr>
          <w:rtl w:val="0"/>
          <w:lang w:val="en-US"/>
        </w:rPr>
      </w:pPr>
    </w:p>
    <w:p w:rsidR="1958BDBB" w:rsidP="1958BDBB" w:rsidRDefault="1958BDBB" w14:paraId="162AAF53" w14:textId="124F7DC4">
      <w:pPr>
        <w:pStyle w:val="Heading"/>
        <w:spacing w:line="240" w:lineRule="auto"/>
        <w:jc w:val="both"/>
        <w:rPr>
          <w:rtl w:val="0"/>
          <w:lang w:val="en-US"/>
        </w:rPr>
      </w:pPr>
    </w:p>
    <w:p w:rsidR="1958BDBB" w:rsidP="1958BDBB" w:rsidRDefault="1958BDBB" w14:paraId="5ABAC299" w14:textId="0ACC683B">
      <w:pPr>
        <w:pStyle w:val="Heading"/>
        <w:spacing w:line="240" w:lineRule="auto"/>
        <w:jc w:val="both"/>
        <w:rPr>
          <w:rtl w:val="0"/>
          <w:lang w:val="en-US"/>
        </w:rPr>
      </w:pPr>
    </w:p>
    <w:p w:rsidR="1958BDBB" w:rsidP="1958BDBB" w:rsidRDefault="1958BDBB" w14:paraId="5B2FFAF3" w14:textId="70AE1EEE">
      <w:pPr>
        <w:pStyle w:val="Heading"/>
        <w:spacing w:line="240" w:lineRule="auto"/>
        <w:jc w:val="both"/>
        <w:rPr>
          <w:rtl w:val="0"/>
          <w:lang w:val="en-US"/>
        </w:rPr>
      </w:pPr>
    </w:p>
    <w:p xmlns:wp14="http://schemas.microsoft.com/office/word/2010/wordml" w14:paraId="0018EBCE" wp14:textId="77777777">
      <w:pPr>
        <w:pStyle w:val="Heading"/>
        <w:spacing w:line="240" w:lineRule="auto"/>
        <w:jc w:val="both"/>
      </w:pPr>
      <w:bookmarkStart w:name="_Toc7" w:id="7"/>
      <w:r>
        <w:rPr>
          <w:rtl w:val="0"/>
          <w:lang w:val="en-US"/>
        </w:rPr>
        <w:t>Conclusions and Recommendations</w:t>
      </w:r>
      <w:bookmarkEnd w:id="7"/>
    </w:p>
    <w:p xmlns:wp14="http://schemas.microsoft.com/office/word/2010/wordml" w14:paraId="738610EB" wp14:textId="77777777">
      <w:pPr>
        <w:pStyle w:val="Body"/>
        <w:jc w:val="both"/>
        <w:rPr>
          <w:i w:val="1"/>
          <w:iCs w:val="1"/>
          <w:outline w:val="0"/>
          <w:color w:val="404040"/>
          <w:u w:color="404040"/>
          <w14:textFill>
            <w14:solidFill>
              <w14:srgbClr w14:val="404040"/>
            </w14:solidFill>
          </w14:textFill>
        </w:rPr>
      </w:pPr>
    </w:p>
    <w:p xmlns:wp14="http://schemas.microsoft.com/office/word/2010/wordml" w14:paraId="509C00B2" wp14:textId="77777777">
      <w:pPr>
        <w:pStyle w:val="Body"/>
        <w:jc w:val="both"/>
        <w:rPr>
          <w:rFonts w:ascii="Times New Roman" w:hAnsi="Times New Roman" w:eastAsia="Times New Roman" w:cs="Times New Roman"/>
          <w:u w:color="2f5496"/>
        </w:rPr>
      </w:pPr>
      <w:r>
        <w:rPr>
          <w:rFonts w:ascii="Times New Roman" w:hAnsi="Times New Roman"/>
          <w:u w:color="2f5496"/>
          <w:rtl w:val="0"/>
          <w:lang w:val="en-US"/>
        </w:rPr>
        <w:t>Handling untrusted divisors is crucial to prevent crashes or security vulnerabilities. Developers should validate and sanitize input values, especially those used in division operations, to ensure they are within permissible ranges and non-zero before performing the division. Proper input validation and error handling are essential to maintain the stability and security of the code. Ignoring untrusted divisors can lead to potential bugs or exploits, making it vital to treat them with caution and implement appropriate safeguards.</w:t>
      </w:r>
    </w:p>
    <w:p xmlns:wp14="http://schemas.microsoft.com/office/word/2010/wordml" w14:paraId="4E3F1BF5" wp14:textId="77777777">
      <w:pPr>
        <w:pStyle w:val="Body"/>
        <w:jc w:val="both"/>
        <w:rPr>
          <w:rFonts w:ascii="Times New Roman" w:hAnsi="Times New Roman" w:eastAsia="Times New Roman" w:cs="Times New Roman"/>
          <w:u w:color="2f5496"/>
        </w:rPr>
      </w:pPr>
      <w:r>
        <w:rPr>
          <w:rFonts w:ascii="Times New Roman" w:hAnsi="Times New Roman"/>
          <w:u w:color="2f5496"/>
          <w:rtl w:val="0"/>
          <w:lang w:val="en-US"/>
        </w:rPr>
        <w:t>Developers should validate and sanitize input values, especially those used in division operations, to ensure they are within permissible ranges and non-zero before performing the division. Proper input validation and error handling are essential to maintain the stability and security of the code. Ignoring untrusted divisors can lead to potential bugs or exploits, making it vital to treat them with caution and implement appropriate safeguards.</w:t>
      </w:r>
    </w:p>
    <w:p xmlns:wp14="http://schemas.microsoft.com/office/word/2010/wordml" w14:paraId="336A770D" wp14:textId="77777777">
      <w:pPr>
        <w:pStyle w:val="Body"/>
        <w:jc w:val="both"/>
        <w:rPr>
          <w:rFonts w:ascii="Calibri Light" w:hAnsi="Calibri Light" w:eastAsia="Calibri Light" w:cs="Calibri Light"/>
          <w:outline w:val="0"/>
          <w:color w:val="2f5496"/>
          <w:sz w:val="32"/>
          <w:szCs w:val="32"/>
          <w:u w:color="2f5496"/>
          <w14:textFill>
            <w14:solidFill>
              <w14:srgbClr w14:val="2F5496"/>
            </w14:solidFill>
          </w14:textFill>
        </w:rPr>
      </w:pPr>
      <w:r>
        <w:br w:type="textWrapping"/>
      </w:r>
      <w:r>
        <w:rPr>
          <w:i w:val="1"/>
          <w:iCs w:val="1"/>
          <w:outline w:val="0"/>
          <w:color w:val="404040"/>
          <w:u w:color="404040"/>
          <w:rtl w:val="0"/>
          <w:lang w:val="en-US"/>
          <w14:textFill>
            <w14:solidFill>
              <w14:srgbClr w14:val="404040"/>
            </w14:solidFill>
          </w14:textFill>
        </w:rPr>
        <w:t xml:space="preserve">Please keep an updated references list in APA7; The Deakin referencing guide can be found </w:t>
      </w:r>
      <w:r>
        <w:rPr>
          <w:rStyle w:val="Hyperlink.0"/>
        </w:rPr>
        <w:fldChar w:fldCharType="begin" w:fldLock="0"/>
      </w:r>
      <w:r>
        <w:rPr>
          <w:rStyle w:val="Hyperlink.0"/>
        </w:rPr>
        <w:instrText xml:space="preserve"> HYPERLINK "https://www.deakin.edu.au/__data/assets/pdf_file/0009/2236752/Deakin-guide-to-APA7.pdf"</w:instrText>
      </w:r>
      <w:r>
        <w:rPr>
          <w:rStyle w:val="Hyperlink.0"/>
        </w:rPr>
        <w:fldChar w:fldCharType="separate" w:fldLock="0"/>
      </w:r>
      <w:r>
        <w:rPr>
          <w:rStyle w:val="Hyperlink.0"/>
          <w:rtl w:val="0"/>
          <w:lang w:val="en-US"/>
        </w:rPr>
        <w:t>here</w:t>
      </w:r>
      <w:r>
        <w:rPr/>
        <w:fldChar w:fldCharType="end" w:fldLock="0"/>
      </w:r>
      <w:r>
        <w:rPr>
          <w:i w:val="1"/>
          <w:iCs w:val="1"/>
          <w:outline w:val="0"/>
          <w:color w:val="404040"/>
          <w:u w:color="404040"/>
          <w:rtl w:val="0"/>
          <w14:textFill>
            <w14:solidFill>
              <w14:srgbClr w14:val="404040"/>
            </w14:solidFill>
          </w14:textFill>
        </w:rPr>
        <w:t>.</w:t>
      </w:r>
      <w:r>
        <w:br w:type="textWrapping"/>
      </w:r>
    </w:p>
    <w:p xmlns:wp14="http://schemas.microsoft.com/office/word/2010/wordml" w14:paraId="637805D2" wp14:textId="77777777">
      <w:pPr>
        <w:pStyle w:val="Body"/>
        <w:jc w:val="both"/>
      </w:pPr>
      <w:r>
        <w:rPr>
          <w:rFonts w:ascii="Arial Unicode MS" w:hAnsi="Arial Unicode MS" w:eastAsia="Arial Unicode MS" w:cs="Arial Unicode MS"/>
          <w:b w:val="0"/>
          <w:bCs w:val="0"/>
          <w:i w:val="0"/>
          <w:iCs w:val="0"/>
          <w:outline w:val="0"/>
          <w:color w:val="2f5496"/>
          <w:sz w:val="32"/>
          <w:szCs w:val="32"/>
          <w:u w:color="2f5496"/>
          <w14:textFill>
            <w14:solidFill>
              <w14:srgbClr w14:val="2F5496"/>
            </w14:solidFill>
          </w14:textFill>
        </w:rPr>
        <w:br w:type="page"/>
      </w:r>
    </w:p>
    <w:p xmlns:wp14="http://schemas.microsoft.com/office/word/2010/wordml" w14:paraId="7FF148AA" wp14:textId="77777777">
      <w:pPr>
        <w:pStyle w:val="Body"/>
        <w:jc w:val="both"/>
      </w:pPr>
      <w:r>
        <w:rPr>
          <w:rFonts w:ascii="Calibri Light" w:hAnsi="Calibri Light"/>
          <w:outline w:val="0"/>
          <w:color w:val="2f5496"/>
          <w:sz w:val="32"/>
          <w:szCs w:val="32"/>
          <w:u w:color="2f5496"/>
          <w:rtl w:val="0"/>
          <w:lang w:val="da-DK"/>
          <w14:textFill>
            <w14:solidFill>
              <w14:srgbClr w14:val="2F5496"/>
            </w14:solidFill>
          </w14:textFill>
        </w:rPr>
        <w:t>Appendix</w:t>
      </w:r>
    </w:p>
    <w:p xmlns:wp14="http://schemas.microsoft.com/office/word/2010/wordml" w14:paraId="3241016C" wp14:textId="77777777">
      <w:pPr>
        <w:pStyle w:val="Body"/>
        <w:jc w:val="both"/>
        <w:rPr>
          <w:i w:val="1"/>
          <w:iCs w:val="1"/>
          <w:outline w:val="0"/>
          <w:color w:val="404040"/>
          <w:u w:color="404040"/>
          <w14:textFill>
            <w14:solidFill>
              <w14:srgbClr w14:val="404040"/>
            </w14:solidFill>
          </w14:textFill>
        </w:rPr>
      </w:pPr>
      <w:r>
        <w:rPr>
          <w:i w:val="1"/>
          <w:iCs w:val="1"/>
          <w:outline w:val="0"/>
          <w:color w:val="404040"/>
          <w:u w:color="404040"/>
          <w:rtl w:val="0"/>
          <w:lang w:val="en-US"/>
          <w14:textFill>
            <w14:solidFill>
              <w14:srgbClr w14:val="404040"/>
            </w14:solidFill>
          </w14:textFill>
        </w:rPr>
        <w:t>Include additional information/documentation here to help the readers understand complex information.</w:t>
      </w:r>
    </w:p>
    <w:p xmlns:wp14="http://schemas.microsoft.com/office/word/2010/wordml" w14:paraId="463F29E8" wp14:textId="77777777">
      <w:pPr>
        <w:pStyle w:val="Heading"/>
        <w:jc w:val="both"/>
      </w:pPr>
      <w:r>
        <w:rPr>
          <w:lang w:val="en-US"/>
        </w:rPr>
      </w:r>
    </w:p>
    <w:sectPr>
      <w:headerReference w:type="default" r:id="rId6"/>
      <w:headerReference w:type="first" r:id="rId7"/>
      <w:footerReference w:type="default" r:id="rId8"/>
      <w:footerReference w:type="first" r:id="rId9"/>
      <w:pgSz w:w="11900" w:h="16840" w:orient="portrait"/>
      <w:pgMar w:top="1440" w:right="1440" w:bottom="1440" w:left="1440" w:header="426" w:footer="57"/>
      <w:pgNumType w:start="0"/>
      <w:titlePg w:val="1"/>
      <w:bidi w:val="0"/>
      <w:cols w:num="1"/>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Franklin Gothic Medium Cond">
    <w:charset w:val="00"/>
    <w:family w:val="roman"/>
    <w:pitch w:val="default"/>
  </w:font>
  <w:font w:name="Helvetica Neue">
    <w:charset w:val="00"/>
    <w:family w:val="roman"/>
    <w:pitch w:val="default"/>
  </w:font>
  <w:font w:name="Calibri Light">
    <w:charset w:val="00"/>
    <w:family w:val="roman"/>
    <w:pitch w:val="default"/>
  </w:font>
  <w:font w:name="Carlito">
    <w:charset w:val="00"/>
    <w:family w:val="roman"/>
    <w:pitch w:val="default"/>
  </w:font>
</w:fonts>
</file>

<file path=word/footer1.xml><?xml version="1.0" encoding="utf-8"?>
<w:ftr xmlns:wp14="http://schemas.microsoft.com/office/word/2010/wordprocessingDrawing"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14">
  <w:p xmlns:wp14="http://schemas.microsoft.com/office/word/2010/wordml" w14:paraId="03D685B7" wp14:textId="77777777">
    <w:pPr>
      <w:pStyle w:val="footer"/>
      <w:tabs>
        <w:tab w:val="right" w:pos="9000"/>
        <w:tab w:val="clear" w:pos="9026"/>
      </w:tabs>
      <w:rPr>
        <w:outline w:val="0"/>
        <w:color w:val="808080"/>
        <w:u w:color="808080"/>
        <w14:textFill>
          <w14:solidFill>
            <w14:srgbClr w14:val="808080"/>
          </w14:solidFill>
        </w14:textFill>
      </w:rPr>
    </w:pPr>
    <w:r>
      <w:rPr>
        <w:outline w:val="0"/>
        <w:color w:val="808080"/>
        <w:spacing w:val="50"/>
        <w:sz w:val="18"/>
        <w:szCs w:val="18"/>
        <w:u w:color="808080"/>
        <w:rtl w:val="0"/>
        <w:lang w:val="en-US"/>
        <w14:textFill>
          <w14:solidFill>
            <w14:srgbClr w14:val="808080"/>
          </w14:solidFill>
        </w14:textFill>
      </w:rPr>
      <w:t>Page</w:t>
    </w:r>
    <w:r>
      <w:rPr>
        <w:outline w:val="0"/>
        <w:color w:val="808080"/>
        <w:sz w:val="18"/>
        <w:szCs w:val="18"/>
        <w:u w:color="808080"/>
        <w:rtl w:val="0"/>
        <w:lang w:val="en-US"/>
        <w14:textFill>
          <w14:solidFill>
            <w14:srgbClr w14:val="808080"/>
          </w14:solidFill>
        </w14:textFill>
      </w:rPr>
      <w:t xml:space="preserve"> | </w:t>
    </w:r>
    <w:r>
      <w:rPr>
        <w:outline w:val="0"/>
        <w:color w:val="808080"/>
        <w:sz w:val="18"/>
        <w:szCs w:val="18"/>
        <w:u w:color="808080"/>
        <w:rtl w:val="0"/>
        <w14:textFill>
          <w14:solidFill>
            <w14:srgbClr w14:val="808080"/>
          </w14:solidFill>
        </w14:textFill>
      </w:rPr>
      <w:fldChar w:fldCharType="begin" w:fldLock="0"/>
    </w:r>
    <w:r>
      <w:rPr>
        <w:outline w:val="0"/>
        <w:color w:val="808080"/>
        <w:sz w:val="18"/>
        <w:szCs w:val="18"/>
        <w:u w:color="808080"/>
        <w:rtl w:val="0"/>
        <w14:textFill>
          <w14:solidFill>
            <w14:srgbClr w14:val="808080"/>
          </w14:solidFill>
        </w14:textFill>
      </w:rPr>
      <w:instrText xml:space="preserve"> PAGE </w:instrText>
    </w:r>
    <w:r>
      <w:rPr>
        <w:outline w:val="0"/>
        <w:color w:val="808080"/>
        <w:sz w:val="18"/>
        <w:szCs w:val="18"/>
        <w:u w:color="808080"/>
        <w:rtl w:val="0"/>
        <w14:textFill>
          <w14:solidFill>
            <w14:srgbClr w14:val="808080"/>
          </w14:solidFill>
        </w14:textFill>
      </w:rPr>
      <w:fldChar w:fldCharType="separate" w:fldLock="0"/>
    </w:r>
    <w:r>
      <w:rPr>
        <w:outline w:val="0"/>
        <w:color w:val="808080"/>
        <w:sz w:val="18"/>
        <w:szCs w:val="18"/>
        <w:u w:color="808080"/>
        <w:rtl w:val="0"/>
        <w14:textFill>
          <w14:solidFill>
            <w14:srgbClr w14:val="808080"/>
          </w14:solidFill>
        </w14:textFill>
      </w:rPr>
      <w:fldChar w:fldCharType="end" w:fldLock="0"/>
    </w:r>
  </w:p>
  <w:p xmlns:wp14="http://schemas.microsoft.com/office/word/2010/wordml" w14:paraId="3B7B4B86" wp14:textId="77777777">
    <w:pPr>
      <w:pStyle w:val="footer"/>
      <w:pBdr>
        <w:top w:val="single" w:color="d9d9d9" w:sz="4" w:space="0" w:shadow="0" w:frame="0"/>
        <w:left w:val="nil"/>
        <w:bottom w:val="nil"/>
        <w:right w:val="nil"/>
      </w:pBdr>
      <w:tabs>
        <w:tab w:val="right" w:pos="9000"/>
        <w:tab w:val="clear" w:pos="9026"/>
      </w:tabs>
      <w:jc w:val="right"/>
    </w:pPr>
    <w:r/>
  </w:p>
</w:ftr>
</file>

<file path=word/footer2.xml><?xml version="1.0" encoding="utf-8"?>
<w:ftr xmlns:wp14="http://schemas.microsoft.com/office/word/2010/wordprocessingDrawing"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14">
  <w:p xmlns:wp14="http://schemas.microsoft.com/office/word/2010/wordml" w14:paraId="5630AD66" wp14:textId="77777777">
    <w:pPr>
      <w:pStyle w:val="Header &amp; Footer"/>
      <w:bidi w:val="0"/>
    </w:pPr>
    <w:r/>
  </w:p>
</w:ftr>
</file>

<file path=word/header1.xml><?xml version="1.0" encoding="utf-8"?>
<w:hdr xmlns:wp14="http://schemas.microsoft.com/office/word/2010/wordprocessingDrawing"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xmlns:a="http://schemas.openxmlformats.org/drawingml/2006/main" xmlns:pic="http://schemas.openxmlformats.org/drawingml/2006/picture" mc:Ignorable="w14 wp14">
  <w:p xmlns:wp14="http://schemas.microsoft.com/office/word/2010/wordml" w14:paraId="20B12D16" wp14:textId="77777777">
    <w:pPr>
      <w:pStyle w:val="header"/>
      <w:tabs>
        <w:tab w:val="right" w:pos="9000"/>
        <w:tab w:val="clear" w:pos="9026"/>
      </w:tabs>
      <w:jc w:val="right"/>
    </w:pPr>
    <w:r>
      <w:drawing xmlns:a="http://schemas.openxmlformats.org/drawingml/2006/main">
        <wp:anchor xmlns:wp14="http://schemas.microsoft.com/office/word/2010/wordprocessingDrawing" distT="152400" distB="152400" distL="152400" distR="152400" simplePos="0" relativeHeight="251658240" behindDoc="1" locked="0" layoutInCell="1" allowOverlap="1" wp14:anchorId="5F30AACC" wp14:editId="7777777">
          <wp:simplePos x="0" y="0"/>
          <wp:positionH relativeFrom="page">
            <wp:posOffset>876686</wp:posOffset>
          </wp:positionH>
          <wp:positionV relativeFrom="page">
            <wp:posOffset>19393</wp:posOffset>
          </wp:positionV>
          <wp:extent cx="943671" cy="429371"/>
          <wp:effectExtent l="0" t="0" r="0" b="0"/>
          <wp:wrapNone/>
          <wp:docPr id="1073741825" name="officeArt object" descr="@NASA-Protocol-Exploits"/>
          <wp:cNvGraphicFramePr/>
          <a:graphic xmlns:a="http://schemas.openxmlformats.org/drawingml/2006/main">
            <a:graphicData uri="http://schemas.openxmlformats.org/drawingml/2006/picture">
              <pic:pic xmlns:pic="http://schemas.openxmlformats.org/drawingml/2006/picture">
                <pic:nvPicPr>
                  <pic:cNvPr id="1073741825" name="@NASA-Protocol-Exploits" descr="@NASA-Protocol-Exploits"/>
                  <pic:cNvPicPr>
                    <a:picLocks noChangeAspect="1"/>
                  </pic:cNvPicPr>
                </pic:nvPicPr>
                <pic:blipFill>
                  <a:blip r:embed="rId1">
                    <a:extLst/>
                  </a:blip>
                  <a:srcRect l="0" t="27500" r="0" b="27000"/>
                  <a:stretch>
                    <a:fillRect/>
                  </a:stretch>
                </pic:blipFill>
                <pic:spPr>
                  <a:xfrm>
                    <a:off x="0" y="0"/>
                    <a:ext cx="943671" cy="429371"/>
                  </a:xfrm>
                  <a:prstGeom prst="rect">
                    <a:avLst/>
                  </a:prstGeom>
                  <a:ln w="12700" cap="flat">
                    <a:noFill/>
                    <a:miter lim="400000"/>
                  </a:ln>
                  <a:effectLst/>
                </pic:spPr>
              </pic:pic>
            </a:graphicData>
          </a:graphic>
        </wp:anchor>
      </w:drawing>
    </w:r>
    <w:r>
      <mc:AlternateContent>
        <mc:Choice Requires="wps">
          <w:drawing xmlns:a="http://schemas.openxmlformats.org/drawingml/2006/main">
            <wp:anchor xmlns:wp14="http://schemas.microsoft.com/office/word/2010/wordprocessingDrawing" distT="152400" distB="152400" distL="152400" distR="152400" simplePos="0" relativeHeight="251659264" behindDoc="1" locked="0" layoutInCell="1" allowOverlap="1" wp14:anchorId="38F5E519" wp14:editId="7777777">
              <wp:simplePos x="0" y="0"/>
              <wp:positionH relativeFrom="page">
                <wp:posOffset>2700654</wp:posOffset>
              </wp:positionH>
              <wp:positionV relativeFrom="page">
                <wp:posOffset>10255580</wp:posOffset>
              </wp:positionV>
              <wp:extent cx="2073911" cy="323850"/>
              <wp:effectExtent l="0" t="0" r="0" b="0"/>
              <wp:wrapNone/>
              <wp:docPr id="1073741826" name="officeArt object" descr="Text Box 217"/>
              <wp:cNvGraphicFramePr/>
              <a:graphic xmlns:a="http://schemas.openxmlformats.org/drawingml/2006/main">
                <a:graphicData uri="http://schemas.microsoft.com/office/word/2010/wordprocessingShape">
                  <wps:wsp>
                    <wps:cNvSpPr txBox="1"/>
                    <wps:spPr>
                      <a:xfrm>
                        <a:off x="0" y="0"/>
                        <a:ext cx="2073911" cy="323850"/>
                      </a:xfrm>
                      <a:prstGeom prst="rect">
                        <a:avLst/>
                      </a:prstGeom>
                      <a:noFill/>
                      <a:ln w="12700" cap="flat">
                        <a:noFill/>
                        <a:miter lim="400000"/>
                      </a:ln>
                      <a:effectLst/>
                    </wps:spPr>
                    <wps:txbx>
                      <w:txbxContent>
                        <w:p xmlns:wp14="http://schemas.microsoft.com/office/word/2010/wordml" w14:paraId="3D7EFBF6" wp14:textId="77777777">
                          <w:pPr>
                            <w:pStyle w:val="Body"/>
                            <w:shd w:val="clear" w:color="auto" w:fill="ffffff"/>
                          </w:pPr>
                          <w:r>
                            <w:rPr>
                              <w:rFonts w:ascii="Franklin Gothic Medium Cond" w:hAnsi="Franklin Gothic Medium Cond" w:eastAsia="Franklin Gothic Medium Cond" w:cs="Franklin Gothic Medium Cond"/>
                              <w:b w:val="1"/>
                              <w:bCs w:val="1"/>
                              <w:outline w:val="0"/>
                              <w:color w:val="808080"/>
                              <w:sz w:val="28"/>
                              <w:szCs w:val="28"/>
                              <w:u w:color="808080"/>
                              <w:rtl w:val="0"/>
                              <w:lang w:val="de-DE"/>
                              <w14:textFill>
                                <w14:solidFill>
                                  <w14:srgbClr w14:val="808080"/>
                                </w14:solidFill>
                              </w14:textFill>
                            </w:rPr>
                            <w:t xml:space="preserve">   Hardhat Enterprises              </w:t>
                          </w:r>
                        </w:p>
                      </w:txbxContent>
                    </wps:txbx>
                    <wps:bodyPr wrap="square" lIns="45719" tIns="45719" rIns="45719" bIns="45719" numCol="1" anchor="t">
                      <a:noAutofit/>
                    </wps:bodyPr>
                  </wps:wsp>
                </a:graphicData>
              </a:graphic>
            </wp:anchor>
          </w:drawing>
        </mc:Choice>
        <mc:Fallback>
          <w:pict w14:anchorId="0056D725">
            <v:shape id="_x0000_s1028" style="visibility:visible;position:absolute;margin-left:212.6pt;margin-top:807.5pt;width:163.3pt;height:25.5pt;z-index:-251657216;mso-position-horizontal:absolute;mso-position-horizontal-relative:page;mso-position-vertical:absolute;mso-position-vertical-relative:page;mso-wrap-distance-left:12.0pt;mso-wrap-distance-top:12.0pt;mso-wrap-distance-right:12.0pt;mso-wrap-distance-bottom:12.0pt;" type="#_x0000_t202">
              <v:fill on="f"/>
              <v:stroke on="f" weight="1.0pt" linestyle="single" miterlimit="400.0%" joinstyle="miter" endcap="flat" dashstyle="solid" startarrow="none" startarrowwidth="medium" startarrowlength="medium" endarrow="none" endarrowwidth="medium" endarrowlength="medium"/>
              <v:textbox>
                <w:txbxContent>
                  <w:p w14:paraId="0939BEF3" wp14:textId="77777777">
                    <w:pPr>
                      <w:pStyle w:val="Body"/>
                      <w:shd w:val="clear" w:color="auto" w:fill="ffffff"/>
                    </w:pPr>
                    <w:r>
                      <w:rPr>
                        <w:rFonts w:ascii="Franklin Gothic Medium Cond" w:hAnsi="Franklin Gothic Medium Cond" w:eastAsia="Franklin Gothic Medium Cond" w:cs="Franklin Gothic Medium Cond"/>
                        <w:b w:val="1"/>
                        <w:bCs w:val="1"/>
                        <w:outline w:val="0"/>
                        <w:color w:val="808080"/>
                        <w:sz w:val="28"/>
                        <w:szCs w:val="28"/>
                        <w:u w:color="808080"/>
                        <w:rtl w:val="0"/>
                        <w:lang w:val="de-DE"/>
                        <w14:textFill>
                          <w14:solidFill>
                            <w14:srgbClr w14:val="808080"/>
                          </w14:solidFill>
                        </w14:textFill>
                      </w:rPr>
                      <w:t xml:space="preserve">   Hardhat Enterprises              </w:t>
                    </w:r>
                  </w:p>
                </w:txbxContent>
              </v:textbox>
              <w10:wrap type="none" side="bothSides" anchorx="page" anchory="page"/>
            </v:shape>
          </w:pict>
        </mc:Fallback>
      </mc:AlternateContent>
    </w:r>
    <w:r>
      <w:drawing xmlns:a="http://schemas.openxmlformats.org/drawingml/2006/main">
        <wp:anchor xmlns:wp14="http://schemas.microsoft.com/office/word/2010/wordprocessingDrawing" distT="152400" distB="152400" distL="152400" distR="152400" simplePos="0" relativeHeight="251660288" behindDoc="1" locked="0" layoutInCell="1" allowOverlap="1" wp14:anchorId="5A4C3796" wp14:editId="7777777">
          <wp:simplePos x="0" y="0"/>
          <wp:positionH relativeFrom="page">
            <wp:posOffset>4106240</wp:posOffset>
          </wp:positionH>
          <wp:positionV relativeFrom="page">
            <wp:posOffset>10133330</wp:posOffset>
          </wp:positionV>
          <wp:extent cx="590550" cy="572135"/>
          <wp:effectExtent l="0" t="0" r="0" b="0"/>
          <wp:wrapNone/>
          <wp:docPr id="1073741827" name="officeArt object"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A picture containing textDescription automatically generated" descr="A picture containing textDescription automatically generated"/>
                  <pic:cNvPicPr>
                    <a:picLocks noChangeAspect="1"/>
                  </pic:cNvPicPr>
                </pic:nvPicPr>
                <pic:blipFill>
                  <a:blip r:embed="rId2">
                    <a:extLst/>
                  </a:blip>
                  <a:stretch>
                    <a:fillRect/>
                  </a:stretch>
                </pic:blipFill>
                <pic:spPr>
                  <a:xfrm>
                    <a:off x="0" y="0"/>
                    <a:ext cx="590550" cy="572135"/>
                  </a:xfrm>
                  <a:prstGeom prst="rect">
                    <a:avLst/>
                  </a:prstGeom>
                  <a:ln w="12700" cap="flat">
                    <a:noFill/>
                    <a:miter lim="400000"/>
                  </a:ln>
                  <a:effectLst/>
                </pic:spPr>
              </pic:pic>
            </a:graphicData>
          </a:graphic>
        </wp:anchor>
      </w:drawing>
    </w:r>
    <w:r>
      <w:rPr>
        <w:rtl w:val="0"/>
        <w:lang w:val="en-US"/>
      </w:rPr>
      <w:t>NASA Exploits Project |</w:t>
    </w:r>
    <w:r>
      <w:rPr>
        <w:b w:val="1"/>
        <w:bCs w:val="1"/>
        <w:rtl w:val="0"/>
        <w:lang w:val="en-US"/>
      </w:rPr>
      <w:t xml:space="preserve"> Hardhat Enterprises</w:t>
    </w:r>
    <w:r>
      <w:rPr>
        <w:b w:val="1"/>
        <w:bCs w:val="1"/>
      </w:rPr>
      <w:br w:type="textWrapping"/>
    </w:r>
    <w:r>
      <w:rPr>
        <w:rtl w:val="0"/>
        <w:lang w:val="en-US"/>
      </w:rPr>
      <w:t>Static Analysis Findings Report |</w:t>
    </w:r>
    <w:r>
      <w:rPr>
        <w:b w:val="1"/>
        <w:bCs w:val="1"/>
        <w:rtl w:val="0"/>
        <w:lang w:val="en-US"/>
      </w:rPr>
      <w:t xml:space="preserve"> Coverity Scan</w:t>
    </w:r>
    <w:r>
      <w:rPr>
        <w:rtl w:val="0"/>
        <w:lang w:val="en-US"/>
      </w:rPr>
      <w:t xml:space="preserve"> </w:t>
    </w:r>
    <w:r>
      <w:rPr>
        <w:rtl w:val="0"/>
        <w:lang w:val="en-US"/>
      </w:rPr>
      <w:br w:type="textWrapping"/>
    </w:r>
    <w:r>
      <w:rPr>
        <w:rtl w:val="0"/>
        <w:lang w:val="en-US"/>
      </w:rPr>
      <w:t xml:space="preserve">Trimester </w:t>
    </w:r>
    <w:r>
      <w:rPr>
        <w:rtl w:val="0"/>
        <w:lang w:val="en-US"/>
      </w:rPr>
      <w:t>2</w:t>
    </w:r>
    <w:r>
      <w:rPr>
        <w:rtl w:val="0"/>
        <w:lang w:val="en-US"/>
      </w:rPr>
      <w:t xml:space="preserve"> |</w:t>
    </w:r>
    <w:r>
      <w:rPr>
        <w:b w:val="1"/>
        <w:bCs w:val="1"/>
        <w:rtl w:val="0"/>
        <w:lang w:val="en-US"/>
      </w:rPr>
      <w:t xml:space="preserve"> 2023</w:t>
    </w:r>
    <w:r>
      <w:rPr>
        <w:rtl w:val="0"/>
      </w:rPr>
      <w:br w:type="textWrapping"/>
    </w:r>
    <w:r>
      <w:rPr>
        <w:rtl w:val="0"/>
      </w:rPr>
      <w:t xml:space="preserve"> </w:t>
    </w:r>
  </w:p>
</w:hdr>
</file>

<file path=word/header2.xml><?xml version="1.0" encoding="utf-8"?>
<w:hdr xmlns:wp14="http://schemas.microsoft.com/office/word/2010/wordprocessingDrawing"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14">
  <w:p xmlns:wp14="http://schemas.microsoft.com/office/word/2010/wordml" w14:paraId="3A0FF5F2" wp14:textId="77777777">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nsid w:val="69b79f20"/>
    <w:multiLevelType w:val="hybridMultilevel"/>
    <w:numStyleLink w:val="Imported Style 1"/>
  </w:abstractNum>
  <w:abstractNum w:abstractNumId="1">
    <w:nsid w:val="79f701e9"/>
    <w:multiLevelType w:val="hybridMultilevel"/>
    <w:styleLink w:val="Imported Style 1"/>
    <w:lvl w:ilvl="0">
      <w:start w:val="1"/>
      <w:numFmt w:val="bullet"/>
      <w:suff w:val="tab"/>
      <w:lvlText w:val="·"/>
      <w:lvlJc w:val="left"/>
      <w:pPr>
        <w:ind w:left="773" w:hanging="360"/>
      </w:pPr>
      <w:rPr>
        <w:rFonts w:ascii="Symbol" w:hAnsi="Symbol" w:eastAsia="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93"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13"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33" w:hanging="360"/>
      </w:pPr>
      <w:rPr>
        <w:rFonts w:ascii="Symbol" w:hAnsi="Symbol" w:eastAsia="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53"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73"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93" w:hanging="360"/>
      </w:pPr>
      <w:rPr>
        <w:rFonts w:ascii="Symbol" w:hAnsi="Symbol" w:eastAsia="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13"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33" w:hanging="36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w14="http://schemas.microsoft.com/office/word/2010/wordml" xmlns:wp14="http://schemas.microsoft.com/office/word/2010/wordprocessingDrawing" xmlns:mc="http://schemas.openxmlformats.org/markup-compatibility/2006" xmlns:o="urn:schemas-microsoft-com:office:office" xmlns:v="urn:schemas-microsoft-com:vml" xmlns:w="http://schemas.openxmlformats.org/wordprocessingml/2006/main" xmlns:w15="http://schemas.microsoft.com/office/word/2012/wordml" mc:Ignorable="w14 wp14 w15">
  <w:view w:val="print"/>
  <w:displayBackgroundShape/>
  <w:mirrorMargins w:val="0"/>
  <w:bordersDoNotSurroundHeader w:val="0"/>
  <w:bordersDoNotSurroundFooter w:val="0"/>
  <w:revisionView w:markup="1" w:comments="1" w:insDel="1" w:formatting="0"/>
  <w:trackRevisions w:val="false"/>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14:docId w14:val="22CEE5DB"/>
  <w15:docId w15:val="{9F7D031C-31D7-4BD9-B693-8E7D8A4695C9}"/>
  <w:rsids>
    <w:rsidRoot w:val="1958BDBB"/>
    <w:rsid w:val="1958BDBB"/>
    <w:rsid w:val="1E9B929E"/>
    <w:rsid w:val="3B417C3F"/>
    <w:rsid w:val="520C516D"/>
  </w:rsids>
</w:settings>
</file>

<file path=word/styles.xml><?xml version="1.0" encoding="utf-8"?>
<w:styles xmlns:wp14="http://schemas.microsoft.com/office/word/2010/wordprocessingDrawing" xmlns:w="http://schemas.openxmlformats.org/wordprocessingml/2006/main" xmlns:mc="http://schemas.openxmlformats.org/markup-compatibility/2006" xmlns:w14="http://schemas.microsoft.com/office/word/2010/wordml" mc:Ignorable="w14 wp14">
  <w:docDefaults>
    <w:rPrDefault>
      <w:rPr>
        <w:rFonts w:ascii="Times New Roman" w:hAnsi="Times New Roman" w:eastAsia="Arial Unicode MS" w:cs="Times New Roman"/>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w="0" w:h="0" w:vSpace="0" w:hSpace="0" w:vAnchor="margin" w:xAlign="left" w:y="0" w:hRule="exact" w:anchorLock="0"/>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styleId="Normal" w:default="1">
    <w:name w:val="Normal"/>
    <w:next w:val="Normal"/>
    <w:pPr/>
    <w:rPr>
      <w:sz w:val="24"/>
      <w:szCs w:val="24"/>
      <w:lang w:val="en-US" w:eastAsia="en-US" w:bidi="ar-SA"/>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hAnsi="Calibri" w:eastAsia="Arial Unicode MS" w:cs="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hAnsi="Calibri" w:eastAsia="Arial Unicode MS" w:cs="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de-D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hAnsi="Calibri" w:eastAsia="Arial Unicode MS" w:cs="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hAnsi="Helvetica Neue" w:eastAsia="Helvetica Neue" w:cs="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hAnsi="Calibri" w:eastAsia="Arial Unicode MS" w:cs="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itle">
    <w:name w:val="Title"/>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Light" w:hAnsi="Calibri Light" w:eastAsia="Arial Unicode MS" w:cs="Arial Unicode MS"/>
      <w:b w:val="0"/>
      <w:bCs w:val="0"/>
      <w:i w:val="0"/>
      <w:iCs w:val="0"/>
      <w:caps w:val="0"/>
      <w:smallCaps w:val="0"/>
      <w:strike w:val="0"/>
      <w:dstrike w:val="0"/>
      <w:outline w:val="0"/>
      <w:color w:val="000000"/>
      <w:spacing w:val="-10"/>
      <w:kern w:val="28"/>
      <w:position w:val="0"/>
      <w:sz w:val="56"/>
      <w:szCs w:val="56"/>
      <w:u w:val="none" w:color="000000"/>
      <w:shd w:val="nil" w:color="auto" w:fill="auto"/>
      <w:vertAlign w:val="baseline"/>
      <w:lang w:val="en-US"/>
      <w14:textOutline>
        <w14:noFill/>
      </w14:textOutline>
      <w14:textFill>
        <w14:solidFill>
          <w14:srgbClr w14:val="000000"/>
        </w14:solidFill>
      </w14:textFill>
    </w:rPr>
  </w:style>
  <w:style w:type="paragraph" w:styleId="Subtitle">
    <w:name w:val="Subtitle"/>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hAnsi="Calibri" w:eastAsia="Arial Unicode MS" w:cs="Arial Unicode MS"/>
      <w:b w:val="0"/>
      <w:bCs w:val="0"/>
      <w:i w:val="0"/>
      <w:iCs w:val="0"/>
      <w:caps w:val="0"/>
      <w:smallCaps w:val="0"/>
      <w:strike w:val="0"/>
      <w:dstrike w:val="0"/>
      <w:outline w:val="0"/>
      <w:color w:val="5a5a5a"/>
      <w:spacing w:val="15"/>
      <w:kern w:val="0"/>
      <w:position w:val="0"/>
      <w:sz w:val="22"/>
      <w:szCs w:val="22"/>
      <w:u w:val="none" w:color="5a5a5a"/>
      <w:shd w:val="nil" w:color="auto" w:fill="auto"/>
      <w:vertAlign w:val="baseline"/>
      <w:lang w:val="en-US"/>
      <w14:textOutline>
        <w14:noFill/>
      </w14:textOutline>
      <w14:textFill>
        <w14:solidFill>
          <w14:srgbClr w14:val="5A5A5A"/>
        </w14:solidFill>
      </w14:textFill>
    </w:rPr>
  </w:style>
  <w:style w:type="character" w:styleId="Hyperlink.0">
    <w:name w:val="Hyperlink.0"/>
    <w:basedOn w:val="Hyperlink"/>
    <w:next w:val="Hyperlink.0"/>
    <w:rPr>
      <w:outline w:val="0"/>
      <w:color w:val="0563c1"/>
      <w:u w:val="single" w:color="0563c1"/>
      <w14:textFill>
        <w14:solidFill>
          <w14:srgbClr w14:val="0563C1"/>
        </w14:solidFill>
      </w14:textFill>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Light" w:hAnsi="Calibri Light" w:eastAsia="Arial Unicode MS" w:cs="Arial Unicode MS"/>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lang w:val="en-US"/>
      <w14:textFill>
        <w14:solidFill>
          <w14:srgbClr w14:val="2F5496"/>
        </w14:solidFill>
      </w14:textFill>
    </w:rPr>
  </w:style>
  <w:style w:type="paragraph" w:styleId="TOC 1">
    <w:name w:val="TOC 1"/>
    <w:next w:val="TOC 1"/>
    <w:pPr>
      <w:keepNext w:val="0"/>
      <w:keepLines w:val="0"/>
      <w:pageBreakBefore w:val="0"/>
      <w:widowControl w:val="1"/>
      <w:shd w:val="clear" w:color="auto" w:fill="auto"/>
      <w:tabs>
        <w:tab w:val="right" w:leader="dot" w:pos="9000"/>
      </w:tabs>
      <w:suppressAutoHyphens w:val="0"/>
      <w:bidi w:val="0"/>
      <w:spacing w:before="0" w:after="100" w:line="259" w:lineRule="auto"/>
      <w:ind w:left="0" w:right="0" w:firstLine="0"/>
      <w:jc w:val="left"/>
      <w:outlineLvl w:val="9"/>
    </w:pPr>
    <w:rPr>
      <w:rFonts w:ascii="Calibri" w:hAnsi="Calibri" w:eastAsia="Calibri" w:cs="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hAnsi="Calibri Light" w:eastAsia="Calibri Light" w:cs="Calibri Light"/>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14:textOutline>
        <w14:noFill/>
      </w14:textOutline>
      <w14:textFill>
        <w14:solidFill>
          <w14:srgbClr w14:val="2F5496"/>
        </w14:solidFill>
      </w14:textFill>
    </w:rPr>
  </w:style>
  <w:style w:type="paragraph" w:styleId="TOC 2">
    <w:name w:val="TOC 2"/>
    <w:next w:val="TOC 2"/>
    <w:pPr>
      <w:keepNext w:val="0"/>
      <w:keepLines w:val="0"/>
      <w:pageBreakBefore w:val="0"/>
      <w:widowControl w:val="1"/>
      <w:shd w:val="clear" w:color="auto" w:fill="auto"/>
      <w:tabs>
        <w:tab w:val="right" w:leader="dot" w:pos="9000"/>
      </w:tabs>
      <w:suppressAutoHyphens w:val="0"/>
      <w:bidi w:val="0"/>
      <w:spacing w:before="0" w:after="100" w:line="259" w:lineRule="auto"/>
      <w:ind w:left="220" w:right="0" w:firstLine="0"/>
      <w:jc w:val="left"/>
      <w:outlineLvl w:val="9"/>
    </w:pPr>
    <w:rPr>
      <w:rFonts w:ascii="Calibri" w:hAnsi="Calibri" w:eastAsia="Calibri" w:cs="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0" w:after="120" w:line="360" w:lineRule="auto"/>
      <w:ind w:left="0" w:right="0" w:firstLine="0"/>
      <w:jc w:val="left"/>
      <w:outlineLvl w:val="1"/>
    </w:pPr>
    <w:rPr>
      <w:rFonts w:ascii="Calibri Light" w:hAnsi="Calibri Light" w:eastAsia="Calibri Light" w:cs="Calibri Light"/>
      <w:b w:val="0"/>
      <w:bCs w:val="0"/>
      <w:i w:val="0"/>
      <w:iCs w:val="0"/>
      <w:caps w:val="0"/>
      <w:smallCaps w:val="0"/>
      <w:strike w:val="0"/>
      <w:dstrike w:val="0"/>
      <w:outline w:val="0"/>
      <w:color w:val="2f5496"/>
      <w:spacing w:val="0"/>
      <w:kern w:val="0"/>
      <w:position w:val="0"/>
      <w:sz w:val="26"/>
      <w:szCs w:val="26"/>
      <w:u w:val="none" w:color="2f5496"/>
      <w:shd w:val="nil" w:color="auto" w:fill="auto"/>
      <w:vertAlign w:val="baseline"/>
      <w14:textOutline>
        <w14:noFill/>
      </w14:textOutline>
      <w14:textFill>
        <w14:solidFill>
          <w14:srgbClr w14:val="2F5496"/>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hAnsi="Calibri" w:eastAsia="Arial Unicode MS" w:cs="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hAnsi="Helvetica Neue" w:eastAsia="Arial Unicode MS" w:cs="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customXml" Target="../customXml/item2.xml" Id="rId13" /><Relationship Type="http://schemas.openxmlformats.org/officeDocument/2006/relationships/styles" Target="styles.xml" Id="rId3" /><Relationship Type="http://schemas.openxmlformats.org/officeDocument/2006/relationships/header" Target="header2.xml" Id="rId7" /><Relationship Type="http://schemas.openxmlformats.org/officeDocument/2006/relationships/customXml" Target="../customXml/item1.xml" Id="rId12" /><Relationship Type="http://schemas.openxmlformats.org/officeDocument/2006/relationships/fontTable" Target="fontTable.xml" Id="rId2" /><Relationship Type="http://schemas.openxmlformats.org/officeDocument/2006/relationships/settings" Target="settings.xml" Id="rId1" /><Relationship Type="http://schemas.openxmlformats.org/officeDocument/2006/relationships/header" Target="header1.xml" Id="rId6" /><Relationship Type="http://schemas.openxmlformats.org/officeDocument/2006/relationships/theme" Target="theme/theme1.xml" Id="rId11" /><Relationship Type="http://schemas.openxmlformats.org/officeDocument/2006/relationships/image" Target="media/image2.png" Id="rId5" /><Relationship Type="http://schemas.openxmlformats.org/officeDocument/2006/relationships/numbering" Target="numbering.xml" Id="rId10" /><Relationship Type="http://schemas.openxmlformats.org/officeDocument/2006/relationships/image" Target="media/image1.png" Id="rId4" /><Relationship Type="http://schemas.openxmlformats.org/officeDocument/2006/relationships/footer" Target="footer2.xml" Id="rId9" /><Relationship Type="http://schemas.openxmlformats.org/officeDocument/2006/relationships/customXml" Target="../customXml/item3.xml" Id="rId14" /></Relationships>
</file>

<file path=word/_rels/header1.xml.rels><?xml version="1.0" encoding="UTF-8"?>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Calibri"/>
        <a:ea typeface="Calibri"/>
        <a:cs typeface="Calibri"/>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21D4FFD7652BD42BDF9DEEC799908E7" ma:contentTypeVersion="16" ma:contentTypeDescription="Create a new document." ma:contentTypeScope="" ma:versionID="c05569940577ee189975bf3082378d32">
  <xsd:schema xmlns:xsd="http://www.w3.org/2001/XMLSchema" xmlns:xs="http://www.w3.org/2001/XMLSchema" xmlns:p="http://schemas.microsoft.com/office/2006/metadata/properties" xmlns:ns2="70cc76ce-64e7-49b1-aa08-5974f8b2a11e" xmlns:ns3="1109ce72-5a84-437a-bb4a-213451b799a7" targetNamespace="http://schemas.microsoft.com/office/2006/metadata/properties" ma:root="true" ma:fieldsID="99c3e1191e259cad12c9bb340f161497" ns2:_="" ns3:_="">
    <xsd:import namespace="70cc76ce-64e7-49b1-aa08-5974f8b2a11e"/>
    <xsd:import namespace="1109ce72-5a84-437a-bb4a-213451b799a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MediaServiceGenerationTime" minOccurs="0"/>
                <xsd:element ref="ns2:MediaServiceEventHashCode" minOccurs="0"/>
                <xsd:element ref="ns2:MediaServiceOCR" minOccurs="0"/>
                <xsd:element ref="ns2:_Flow_SignoffStatus" minOccurs="0"/>
                <xsd:element ref="ns2:lcf76f155ced4ddcb4097134ff3c332f"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cc76ce-64e7-49b1-aa08-5974f8b2a1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Flow_SignoffStatus" ma:index="20" nillable="true" ma:displayName="Sign-off status" ma:internalName="Sign_x002d_off_x0020_status">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09ce72-5a84-437a-bb4a-213451b799a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Flow_SignoffStatus xmlns="70cc76ce-64e7-49b1-aa08-5974f8b2a11e" xsi:nil="true"/>
    <lcf76f155ced4ddcb4097134ff3c332f xmlns="70cc76ce-64e7-49b1-aa08-5974f8b2a11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22BCFA2-6A05-4DDE-9C91-F1B8FA5B2CB2}"/>
</file>

<file path=customXml/itemProps2.xml><?xml version="1.0" encoding="utf-8"?>
<ds:datastoreItem xmlns:ds="http://schemas.openxmlformats.org/officeDocument/2006/customXml" ds:itemID="{DFB92835-B606-4444-93CA-CC1AE16280CC}"/>
</file>

<file path=customXml/itemProps3.xml><?xml version="1.0" encoding="utf-8"?>
<ds:datastoreItem xmlns:ds="http://schemas.openxmlformats.org/officeDocument/2006/customXml" ds:itemID="{97999A00-45A2-4A97-88E9-29889847AC4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Version>16.0000</ap:AppVersion>
  <ap:Application>Microsoft Word for the web</ap:Applicat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KANAD PRABHU DOMBHARE</cp:lastModifiedBy>
  <dcterms:modified xsi:type="dcterms:W3CDTF">2023-08-06T14:17:19Z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0x010100421D4FFD7652BD42BDF9DEEC799908E7</vt:lpwstr>
  </property>
  <property fmtid="{D5CDD505-2E9C-101B-9397-08002B2CF9AE}" pid="3" name="MediaServiceImageTags">
    <vt:lpwstr/>
  </property>
</Properties>
</file>