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75413" w14:textId="1D1C795E" w:rsidR="00582F50" w:rsidRDefault="0012305F" w:rsidP="001008F1">
      <w:pPr>
        <w:pStyle w:val="berschrift4"/>
      </w:pPr>
      <w:r>
        <w:t xml:space="preserve">Erster Test für die Anbindung </w:t>
      </w:r>
      <w:r w:rsidR="002D6A17">
        <w:t xml:space="preserve">von </w:t>
      </w:r>
      <w:r>
        <w:t>Soundmodul</w:t>
      </w:r>
      <w:r w:rsidR="002D6A17">
        <w:t>en</w:t>
      </w:r>
      <w:r>
        <w:t xml:space="preserve"> an die </w:t>
      </w:r>
      <w:proofErr w:type="spellStart"/>
      <w:r>
        <w:t>Servoplatine</w:t>
      </w:r>
      <w:proofErr w:type="spellEnd"/>
    </w:p>
    <w:p w14:paraId="62E2696F" w14:textId="22F3A48A" w:rsidR="0012305F" w:rsidRDefault="0012305F" w:rsidP="0012305F"/>
    <w:p w14:paraId="77FBF41B" w14:textId="615C85F0" w:rsidR="0012305F" w:rsidRDefault="0012305F" w:rsidP="0012305F">
      <w:r>
        <w:t>Das ZIP-Archiv enthält folgende Dateien/Ordner:</w:t>
      </w:r>
    </w:p>
    <w:p w14:paraId="6C52E409" w14:textId="462D81C2" w:rsidR="0012305F" w:rsidRDefault="0012305F" w:rsidP="0012305F">
      <w:r w:rsidRPr="007F2CDB">
        <w:rPr>
          <w:b/>
          <w:bCs/>
        </w:rPr>
        <w:t>README.</w:t>
      </w:r>
      <w:r w:rsidR="007F2CDB" w:rsidRPr="007F2CDB">
        <w:rPr>
          <w:b/>
          <w:bCs/>
        </w:rPr>
        <w:t>pdf</w:t>
      </w:r>
      <w:r>
        <w:t xml:space="preserve"> – Diese Anleitung</w:t>
      </w:r>
    </w:p>
    <w:p w14:paraId="4A37890F" w14:textId="06D75086" w:rsidR="0012305F" w:rsidRDefault="0012305F" w:rsidP="0012305F">
      <w:r w:rsidRPr="007F2CDB">
        <w:rPr>
          <w:b/>
          <w:bCs/>
        </w:rPr>
        <w:t>03.ATTiny85_Sound</w:t>
      </w:r>
      <w:r>
        <w:t xml:space="preserve"> – Verzeichnis mit dem Programm für den ATTiny85 der </w:t>
      </w:r>
      <w:proofErr w:type="spellStart"/>
      <w:r>
        <w:t>Servoplatine</w:t>
      </w:r>
      <w:proofErr w:type="spellEnd"/>
    </w:p>
    <w:p w14:paraId="0D38DD1B" w14:textId="751124DA" w:rsidR="0012305F" w:rsidRDefault="0012305F" w:rsidP="0012305F">
      <w:r w:rsidRPr="007F2CDB">
        <w:rPr>
          <w:b/>
          <w:bCs/>
        </w:rPr>
        <w:t>Pattern_Configurator_ServoSound.xlsm</w:t>
      </w:r>
      <w:r>
        <w:t xml:space="preserve"> – Modifizierter </w:t>
      </w:r>
      <w:proofErr w:type="spellStart"/>
      <w:r>
        <w:t>Patterngenerator</w:t>
      </w:r>
      <w:proofErr w:type="spellEnd"/>
      <w:r>
        <w:t xml:space="preserve"> für die Programmierung des ATTiny85</w:t>
      </w:r>
    </w:p>
    <w:p w14:paraId="2DBFC04C" w14:textId="3449CBB9" w:rsidR="00790A98" w:rsidRDefault="00790A98" w:rsidP="0012305F">
      <w:r w:rsidRPr="00790A98">
        <w:rPr>
          <w:b/>
          <w:bCs/>
        </w:rPr>
        <w:t>Prog_Generator_MobaLedLib.xlsm</w:t>
      </w:r>
      <w:r>
        <w:t xml:space="preserve"> – Angepasster Programmgenerator mit den MP3-Funktionen</w:t>
      </w:r>
    </w:p>
    <w:p w14:paraId="1CBFDC7A" w14:textId="648D484A" w:rsidR="007F2CDB" w:rsidRDefault="007F2CDB" w:rsidP="0012305F">
      <w:r w:rsidRPr="007F2CDB">
        <w:rPr>
          <w:b/>
          <w:bCs/>
        </w:rPr>
        <w:t>MP3.h</w:t>
      </w:r>
      <w:r>
        <w:t xml:space="preserve"> – Include-Datei für den Programmgenerator</w:t>
      </w:r>
    </w:p>
    <w:p w14:paraId="56F1E620" w14:textId="157716C5" w:rsidR="0012305F" w:rsidRDefault="0012305F" w:rsidP="0012305F">
      <w:pPr>
        <w:pStyle w:val="berschrift2"/>
      </w:pPr>
      <w:r>
        <w:t>Vorbereitung</w:t>
      </w:r>
    </w:p>
    <w:p w14:paraId="14B146A1" w14:textId="05949A7D" w:rsidR="007F2CDB" w:rsidRPr="007F2CDB" w:rsidRDefault="007F2CDB" w:rsidP="007F2CDB">
      <w:r>
        <w:t>Ggf. sind Admin-Rechte erforderlich um die Dateien zu kopieren bzw. Änderungen durchzuführen – je nach Betriebssystem/Rechner.</w:t>
      </w:r>
    </w:p>
    <w:p w14:paraId="4D4D0402" w14:textId="6E43EFE2" w:rsidR="0012305F" w:rsidRDefault="0012305F" w:rsidP="0012305F">
      <w:r>
        <w:t>Das Verzeichnis „</w:t>
      </w:r>
      <w:r w:rsidRPr="007F2CDB">
        <w:rPr>
          <w:b/>
          <w:bCs/>
        </w:rPr>
        <w:t>03.ATTiny85_Sound</w:t>
      </w:r>
      <w:r>
        <w:t xml:space="preserve">“ muss in das </w:t>
      </w:r>
      <w:proofErr w:type="spellStart"/>
      <w:r>
        <w:t>MobaLEDLib</w:t>
      </w:r>
      <w:proofErr w:type="spellEnd"/>
      <w:r>
        <w:t xml:space="preserve"> Verzeichnis kopiert werden. Das ist folgendes Verzeichnis:</w:t>
      </w:r>
    </w:p>
    <w:p w14:paraId="172F21E3" w14:textId="6AC30A11" w:rsidR="0012305F" w:rsidRPr="007F2CDB" w:rsidRDefault="0012305F" w:rsidP="0012305F">
      <w:pPr>
        <w:rPr>
          <w:color w:val="4472C4" w:themeColor="accent1"/>
        </w:rPr>
      </w:pPr>
      <w:r w:rsidRPr="007F2CDB">
        <w:rPr>
          <w:color w:val="4472C4" w:themeColor="accent1"/>
        </w:rPr>
        <w:t>C:\Users\&lt;benutzername&gt;\Documents\Arduino\libraries\MobaLedLib\examples\80.Modules</w:t>
      </w:r>
    </w:p>
    <w:p w14:paraId="57661593" w14:textId="22EFFD9C" w:rsidR="0012305F" w:rsidRDefault="0012305F" w:rsidP="0012305F">
      <w:r>
        <w:t xml:space="preserve">Anschließend kann die modifizierte Version </w:t>
      </w:r>
      <w:proofErr w:type="gramStart"/>
      <w:r>
        <w:t xml:space="preserve">des </w:t>
      </w:r>
      <w:proofErr w:type="spellStart"/>
      <w:r>
        <w:t>Pattern</w:t>
      </w:r>
      <w:proofErr w:type="gramEnd"/>
      <w:r>
        <w:t>_Configurators</w:t>
      </w:r>
      <w:proofErr w:type="spellEnd"/>
      <w:r>
        <w:t xml:space="preserve"> gestartet werden. Auf den Kreis oben links klicken. Den Tab „Spezielle Module“ anklicken und unten auf den Tab „MP3“:</w:t>
      </w:r>
    </w:p>
    <w:p w14:paraId="6BE11114" w14:textId="510BEA8F" w:rsidR="0012305F" w:rsidRDefault="0012305F" w:rsidP="0012305F">
      <w:r>
        <w:rPr>
          <w:noProof/>
        </w:rPr>
        <w:drawing>
          <wp:inline distT="0" distB="0" distL="0" distR="0" wp14:anchorId="08DECF8D" wp14:editId="5AF701C6">
            <wp:extent cx="3668233" cy="3902376"/>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2328" cy="3928009"/>
                    </a:xfrm>
                    <a:prstGeom prst="rect">
                      <a:avLst/>
                    </a:prstGeom>
                  </pic:spPr>
                </pic:pic>
              </a:graphicData>
            </a:graphic>
          </wp:inline>
        </w:drawing>
      </w:r>
    </w:p>
    <w:p w14:paraId="513263CA" w14:textId="5AD7D155" w:rsidR="0012305F" w:rsidRDefault="0012305F" w:rsidP="0012305F">
      <w:r>
        <w:lastRenderedPageBreak/>
        <w:t xml:space="preserve">Nun den </w:t>
      </w:r>
      <w:proofErr w:type="spellStart"/>
      <w:r>
        <w:t>ATTiny-Programmer</w:t>
      </w:r>
      <w:proofErr w:type="spellEnd"/>
      <w:r>
        <w:t xml:space="preserve"> anschließen, einen ATTiny85 einstecken und mit dem Button „Prog. MP3“ den Prozessor programmieren. Nicht vergessen den programmierten </w:t>
      </w:r>
      <w:proofErr w:type="spellStart"/>
      <w:r>
        <w:t>ATTiny</w:t>
      </w:r>
      <w:proofErr w:type="spellEnd"/>
      <w:r>
        <w:t xml:space="preserve"> anschließend in das </w:t>
      </w:r>
      <w:proofErr w:type="spellStart"/>
      <w:r>
        <w:t>Servomodul</w:t>
      </w:r>
      <w:proofErr w:type="spellEnd"/>
      <w:r>
        <w:t xml:space="preserve"> zu stecken….</w:t>
      </w:r>
    </w:p>
    <w:p w14:paraId="24868C43" w14:textId="4842BB0D" w:rsidR="007F2CDB" w:rsidRDefault="007F2CDB" w:rsidP="0012305F">
      <w:r>
        <w:t>Nun muss noch die Datei „MP3.h“ in das Verzeichnis</w:t>
      </w:r>
    </w:p>
    <w:p w14:paraId="430EB365" w14:textId="36C2DC95" w:rsidR="007F2CDB" w:rsidRDefault="007F2CDB" w:rsidP="0012305F">
      <w:r w:rsidRPr="007F2CDB">
        <w:rPr>
          <w:color w:val="4472C4" w:themeColor="accent1"/>
        </w:rPr>
        <w:t>C:\Users\&lt;benutzername&gt;\Documents\Arduino\MobaLedLib\Ver_2.0.0\LEDs_AutoProg</w:t>
      </w:r>
    </w:p>
    <w:p w14:paraId="6C94FFE4" w14:textId="4D7BB737" w:rsidR="007F2CDB" w:rsidRDefault="007F2CDB" w:rsidP="0012305F">
      <w:r>
        <w:t>kopiert werden. In diesem Verzeichnis findet sich auch eine Datei „</w:t>
      </w:r>
      <w:proofErr w:type="spellStart"/>
      <w:r>
        <w:t>LEDs_AutoProg.ino</w:t>
      </w:r>
      <w:proofErr w:type="spellEnd"/>
      <w:r>
        <w:t>“. In dieser (Textdatei, kann auch mit Notepad++ etc. bearbeitet werden) suchen wir folgende Stelle:</w:t>
      </w:r>
    </w:p>
    <w:p w14:paraId="1E30A6E7" w14:textId="7AEFA8DD" w:rsidR="007F2CDB" w:rsidRDefault="007F2CDB" w:rsidP="007F2CDB">
      <w:pPr>
        <w:ind w:left="708"/>
      </w:pPr>
      <w:r>
        <w:rPr>
          <w:noProof/>
        </w:rPr>
        <w:drawing>
          <wp:inline distT="0" distB="0" distL="0" distR="0" wp14:anchorId="56770CC5" wp14:editId="6A1BBBD2">
            <wp:extent cx="5032490" cy="156266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9876" cy="1596013"/>
                    </a:xfrm>
                    <a:prstGeom prst="rect">
                      <a:avLst/>
                    </a:prstGeom>
                  </pic:spPr>
                </pic:pic>
              </a:graphicData>
            </a:graphic>
          </wp:inline>
        </w:drawing>
      </w:r>
    </w:p>
    <w:p w14:paraId="572E1FF8" w14:textId="6E6ED80E" w:rsidR="007F2CDB" w:rsidRDefault="007F2CDB" w:rsidP="007F2CDB">
      <w:r>
        <w:t>Hier muss nun eine Zeile eingefügt werden:</w:t>
      </w:r>
    </w:p>
    <w:p w14:paraId="2D638856" w14:textId="3FAA163E" w:rsidR="007F2CDB" w:rsidRDefault="007F2CDB" w:rsidP="007F2CDB">
      <w:pPr>
        <w:rPr>
          <w:b/>
          <w:bCs/>
        </w:rPr>
      </w:pPr>
      <w:r w:rsidRPr="007F2CDB">
        <w:rPr>
          <w:b/>
          <w:bCs/>
        </w:rPr>
        <w:tab/>
        <w:t>#include "MP3.h"</w:t>
      </w:r>
    </w:p>
    <w:p w14:paraId="7B242595" w14:textId="3E7C7357" w:rsidR="007F2CDB" w:rsidRDefault="007F2CDB" w:rsidP="007F2CDB">
      <w:r>
        <w:t>Anschließend soll es so aussehen:</w:t>
      </w:r>
    </w:p>
    <w:p w14:paraId="4761A0B4" w14:textId="5ACA6889" w:rsidR="007F2CDB" w:rsidRPr="007F2CDB" w:rsidRDefault="007F2CDB" w:rsidP="007F2CDB">
      <w:pPr>
        <w:ind w:left="708"/>
      </w:pPr>
      <w:r>
        <w:rPr>
          <w:noProof/>
        </w:rPr>
        <w:drawing>
          <wp:inline distT="0" distB="0" distL="0" distR="0" wp14:anchorId="221936CC" wp14:editId="79CDE25F">
            <wp:extent cx="4176215" cy="1500253"/>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0448" cy="1530513"/>
                    </a:xfrm>
                    <a:prstGeom prst="rect">
                      <a:avLst/>
                    </a:prstGeom>
                  </pic:spPr>
                </pic:pic>
              </a:graphicData>
            </a:graphic>
          </wp:inline>
        </w:drawing>
      </w:r>
    </w:p>
    <w:p w14:paraId="5AE55EC7" w14:textId="77777777" w:rsidR="00790A98" w:rsidRDefault="00790A98">
      <w:pPr>
        <w:rPr>
          <w:rFonts w:asciiTheme="majorHAnsi" w:eastAsiaTheme="majorEastAsia" w:hAnsiTheme="majorHAnsi" w:cstheme="majorBidi"/>
          <w:color w:val="2F5496" w:themeColor="accent1" w:themeShade="BF"/>
          <w:sz w:val="36"/>
          <w:szCs w:val="26"/>
        </w:rPr>
      </w:pPr>
      <w:r>
        <w:br w:type="page"/>
      </w:r>
    </w:p>
    <w:p w14:paraId="5987D7FE" w14:textId="09ECC244" w:rsidR="0012305F" w:rsidRDefault="0012305F" w:rsidP="0012305F">
      <w:pPr>
        <w:pStyle w:val="berschrift2"/>
      </w:pPr>
      <w:r>
        <w:lastRenderedPageBreak/>
        <w:t>Hardware</w:t>
      </w:r>
    </w:p>
    <w:p w14:paraId="3CE710CF" w14:textId="0E19592B" w:rsidR="0012305F" w:rsidRDefault="0012305F" w:rsidP="00790A98">
      <w:r>
        <w:t xml:space="preserve">Als </w:t>
      </w:r>
      <w:proofErr w:type="spellStart"/>
      <w:r>
        <w:t>Servoplatine</w:t>
      </w:r>
      <w:proofErr w:type="spellEnd"/>
      <w:r>
        <w:t xml:space="preserve"> eignet sich jede 510DE-Platine, bestückt als </w:t>
      </w:r>
      <w:proofErr w:type="spellStart"/>
      <w:r>
        <w:t>Servoplatine</w:t>
      </w:r>
      <w:proofErr w:type="spellEnd"/>
      <w:r>
        <w:t xml:space="preserve">. </w:t>
      </w:r>
    </w:p>
    <w:p w14:paraId="6EA8FE66" w14:textId="6AA8040E" w:rsidR="0012305F" w:rsidRDefault="0012305F" w:rsidP="0012305F">
      <w:r>
        <w:t>Der Lötjumpe</w:t>
      </w:r>
      <w:r w:rsidR="00522FB1">
        <w:t xml:space="preserve">r für den </w:t>
      </w:r>
      <w:proofErr w:type="spellStart"/>
      <w:r w:rsidR="00522FB1">
        <w:t>Servobetrieb</w:t>
      </w:r>
      <w:proofErr w:type="spellEnd"/>
      <w:r w:rsidR="00522FB1">
        <w:t xml:space="preserve"> SERVO, SERVO1, SERVO2, SERVO3 müssen geschlossen werden.</w:t>
      </w:r>
    </w:p>
    <w:p w14:paraId="4AB06CD8" w14:textId="4DF42221" w:rsidR="00790A98" w:rsidRDefault="00790A98" w:rsidP="0012305F">
      <w:r>
        <w:t xml:space="preserve">Es können bis zu drei Soundmodule an eine </w:t>
      </w:r>
      <w:proofErr w:type="spellStart"/>
      <w:r>
        <w:t>Servoplatine</w:t>
      </w:r>
      <w:proofErr w:type="spellEnd"/>
      <w:r>
        <w:t xml:space="preserve"> angeschlossen werden. Wahlweise lassen sich JQ6500 oder MP3-TF-16p verwenden.</w:t>
      </w:r>
      <w:r w:rsidR="00CD4B4D">
        <w:t xml:space="preserve"> Das JQ6500 hat den Vorteil das bereits 2 MByte Speicher enthält, was für etliche Soundprojekte ausreichend sein dürfte. Das MP3-TF-16p nutzt eine </w:t>
      </w:r>
      <w:proofErr w:type="spellStart"/>
      <w:r w:rsidR="00CD4B4D">
        <w:t>MicroSD</w:t>
      </w:r>
      <w:proofErr w:type="spellEnd"/>
      <w:r w:rsidR="00CD4B4D">
        <w:t>-Karte mit bis zu 32 GByte und vereinfacht durch die mögliche Ordnerstruktur die Verwaltung der Sounddaten.</w:t>
      </w:r>
    </w:p>
    <w:p w14:paraId="2EFBA16E" w14:textId="10E52400" w:rsidR="00522FB1" w:rsidRDefault="00522FB1" w:rsidP="0012305F">
      <w:r>
        <w:t>Folgende Verbindungen sind zwischen 510DE-Platine und Soundmodul herzustellen:</w:t>
      </w:r>
    </w:p>
    <w:tbl>
      <w:tblPr>
        <w:tblStyle w:val="Tabellenraster"/>
        <w:tblW w:w="0" w:type="auto"/>
        <w:tblLook w:val="04A0" w:firstRow="1" w:lastRow="0" w:firstColumn="1" w:lastColumn="0" w:noHBand="0" w:noVBand="1"/>
      </w:tblPr>
      <w:tblGrid>
        <w:gridCol w:w="1641"/>
        <w:gridCol w:w="4030"/>
        <w:gridCol w:w="3391"/>
      </w:tblGrid>
      <w:tr w:rsidR="00790A98" w14:paraId="6ADA5DB1" w14:textId="17562771" w:rsidTr="00790A98">
        <w:tc>
          <w:tcPr>
            <w:tcW w:w="1641" w:type="dxa"/>
          </w:tcPr>
          <w:p w14:paraId="38876E5F" w14:textId="4AED4CD5" w:rsidR="00790A98" w:rsidRPr="00522FB1" w:rsidRDefault="00790A98" w:rsidP="0012305F">
            <w:pPr>
              <w:rPr>
                <w:b/>
                <w:bCs/>
              </w:rPr>
            </w:pPr>
            <w:r w:rsidRPr="00522FB1">
              <w:rPr>
                <w:b/>
                <w:bCs/>
              </w:rPr>
              <w:t>510DE Platine</w:t>
            </w:r>
          </w:p>
        </w:tc>
        <w:tc>
          <w:tcPr>
            <w:tcW w:w="4030" w:type="dxa"/>
          </w:tcPr>
          <w:p w14:paraId="3EA213B2" w14:textId="49EB3F8B" w:rsidR="00790A98" w:rsidRPr="00522FB1" w:rsidRDefault="00790A98" w:rsidP="0012305F">
            <w:pPr>
              <w:rPr>
                <w:b/>
                <w:bCs/>
              </w:rPr>
            </w:pPr>
            <w:r w:rsidRPr="00522FB1">
              <w:rPr>
                <w:b/>
                <w:bCs/>
              </w:rPr>
              <w:t>MP3-TF-16p</w:t>
            </w:r>
          </w:p>
        </w:tc>
        <w:tc>
          <w:tcPr>
            <w:tcW w:w="3391" w:type="dxa"/>
          </w:tcPr>
          <w:p w14:paraId="5F33D76A" w14:textId="6514D122" w:rsidR="00790A98" w:rsidRPr="00522FB1" w:rsidRDefault="00790A98" w:rsidP="0012305F">
            <w:pPr>
              <w:rPr>
                <w:b/>
                <w:bCs/>
              </w:rPr>
            </w:pPr>
            <w:r>
              <w:rPr>
                <w:b/>
                <w:bCs/>
              </w:rPr>
              <w:t>JQ6500</w:t>
            </w:r>
          </w:p>
        </w:tc>
      </w:tr>
      <w:tr w:rsidR="00790A98" w14:paraId="276DEC35" w14:textId="62DBF4A4" w:rsidTr="00790A98">
        <w:tc>
          <w:tcPr>
            <w:tcW w:w="1641" w:type="dxa"/>
          </w:tcPr>
          <w:p w14:paraId="56493AD2" w14:textId="6ABA6D39" w:rsidR="00790A98" w:rsidRDefault="00790A98" w:rsidP="0012305F">
            <w:r>
              <w:t>Stiftleiste J1/2/3, GND</w:t>
            </w:r>
          </w:p>
        </w:tc>
        <w:tc>
          <w:tcPr>
            <w:tcW w:w="4030" w:type="dxa"/>
          </w:tcPr>
          <w:p w14:paraId="52627D4E" w14:textId="771026A3" w:rsidR="00790A98" w:rsidRDefault="00790A98" w:rsidP="0012305F">
            <w:r>
              <w:t>Pin 7 (GND)</w:t>
            </w:r>
          </w:p>
        </w:tc>
        <w:tc>
          <w:tcPr>
            <w:tcW w:w="3391" w:type="dxa"/>
          </w:tcPr>
          <w:p w14:paraId="2B453070" w14:textId="5C03D121" w:rsidR="00790A98" w:rsidRDefault="00790A98" w:rsidP="0012305F">
            <w:r>
              <w:t>GND</w:t>
            </w:r>
          </w:p>
        </w:tc>
      </w:tr>
      <w:tr w:rsidR="00790A98" w14:paraId="58AC009F" w14:textId="18601201" w:rsidTr="00790A98">
        <w:tc>
          <w:tcPr>
            <w:tcW w:w="1641" w:type="dxa"/>
          </w:tcPr>
          <w:p w14:paraId="3F0B830C" w14:textId="3FE4A624" w:rsidR="00790A98" w:rsidRDefault="00790A98" w:rsidP="0012305F">
            <w:r>
              <w:t>Stiftleiste J1/2/3, VCC</w:t>
            </w:r>
          </w:p>
        </w:tc>
        <w:tc>
          <w:tcPr>
            <w:tcW w:w="4030" w:type="dxa"/>
          </w:tcPr>
          <w:p w14:paraId="37AF3C60" w14:textId="7E7789B3" w:rsidR="00790A98" w:rsidRDefault="00790A98" w:rsidP="0012305F">
            <w:r>
              <w:t>Pin 1 (VCC)</w:t>
            </w:r>
          </w:p>
        </w:tc>
        <w:tc>
          <w:tcPr>
            <w:tcW w:w="3391" w:type="dxa"/>
          </w:tcPr>
          <w:p w14:paraId="389F779F" w14:textId="4963FB61" w:rsidR="00790A98" w:rsidRDefault="00790A98" w:rsidP="0012305F">
            <w:r>
              <w:t>DC-5V</w:t>
            </w:r>
          </w:p>
        </w:tc>
      </w:tr>
      <w:tr w:rsidR="00790A98" w14:paraId="56FB8946" w14:textId="58BCDEA2" w:rsidTr="00790A98">
        <w:tc>
          <w:tcPr>
            <w:tcW w:w="1641" w:type="dxa"/>
          </w:tcPr>
          <w:p w14:paraId="59A0B41E" w14:textId="359B6D06" w:rsidR="00790A98" w:rsidRDefault="00790A98" w:rsidP="0012305F">
            <w:r>
              <w:t>Stiftleiste J1/2/3, SIG</w:t>
            </w:r>
          </w:p>
        </w:tc>
        <w:tc>
          <w:tcPr>
            <w:tcW w:w="4030" w:type="dxa"/>
          </w:tcPr>
          <w:p w14:paraId="052AD35F" w14:textId="1B56CF21" w:rsidR="00790A98" w:rsidRDefault="00790A98" w:rsidP="0012305F">
            <w:r>
              <w:t>Hier einen Widerstand 1kOhm anschließen. Das andere Ende des Widerstandes kommt an Pin 2 (RX) des Soundmoduls</w:t>
            </w:r>
          </w:p>
        </w:tc>
        <w:tc>
          <w:tcPr>
            <w:tcW w:w="3391" w:type="dxa"/>
          </w:tcPr>
          <w:p w14:paraId="60B5DED1" w14:textId="4505C894" w:rsidR="00790A98" w:rsidRDefault="00790A98" w:rsidP="0012305F">
            <w:r>
              <w:t xml:space="preserve">Hier einen Widerstand 1 </w:t>
            </w:r>
            <w:proofErr w:type="spellStart"/>
            <w:r>
              <w:t>kOhm</w:t>
            </w:r>
            <w:proofErr w:type="spellEnd"/>
            <w:r>
              <w:t xml:space="preserve"> anschließen. Das andere Ende des Widerstandes kommt an RC des Soundmoduls</w:t>
            </w:r>
          </w:p>
        </w:tc>
      </w:tr>
    </w:tbl>
    <w:p w14:paraId="41A2D111" w14:textId="65232FAA" w:rsidR="00522FB1" w:rsidRDefault="00522FB1" w:rsidP="0012305F"/>
    <w:p w14:paraId="6B9C8E16" w14:textId="3FD39A4A" w:rsidR="00790A98" w:rsidRDefault="00790A98" w:rsidP="0012305F">
      <w:r>
        <w:t>Zusätzlich muss natürlich ein Lautsprecher an SPK+/SPK- bzw. SPK_1/SPK2 oder ein Verstärker an ADC_L/ADC_R/GND bzw. DAC_R/DACL/GND angeschlossen werden.</w:t>
      </w:r>
    </w:p>
    <w:tbl>
      <w:tblPr>
        <w:tblStyle w:val="Tabellenraster"/>
        <w:tblW w:w="0" w:type="auto"/>
        <w:tblLook w:val="04A0" w:firstRow="1" w:lastRow="0" w:firstColumn="1" w:lastColumn="0" w:noHBand="0" w:noVBand="1"/>
      </w:tblPr>
      <w:tblGrid>
        <w:gridCol w:w="4531"/>
        <w:gridCol w:w="4531"/>
      </w:tblGrid>
      <w:tr w:rsidR="00790A98" w14:paraId="364AAD87" w14:textId="77777777" w:rsidTr="00790A98">
        <w:tc>
          <w:tcPr>
            <w:tcW w:w="4531" w:type="dxa"/>
          </w:tcPr>
          <w:p w14:paraId="6C65619D" w14:textId="393DBF29" w:rsidR="00790A98" w:rsidRPr="00790A98" w:rsidRDefault="00790A98" w:rsidP="00790A98">
            <w:pPr>
              <w:jc w:val="center"/>
              <w:rPr>
                <w:b/>
                <w:bCs/>
              </w:rPr>
            </w:pPr>
            <w:r w:rsidRPr="00790A98">
              <w:rPr>
                <w:b/>
                <w:bCs/>
              </w:rPr>
              <w:t>JQ6500</w:t>
            </w:r>
          </w:p>
        </w:tc>
        <w:tc>
          <w:tcPr>
            <w:tcW w:w="4531" w:type="dxa"/>
          </w:tcPr>
          <w:p w14:paraId="085EC225" w14:textId="2964B8AF" w:rsidR="00790A98" w:rsidRPr="00790A98" w:rsidRDefault="00790A98" w:rsidP="00790A98">
            <w:pPr>
              <w:jc w:val="center"/>
              <w:rPr>
                <w:b/>
              </w:rPr>
            </w:pPr>
            <w:r w:rsidRPr="00790A98">
              <w:rPr>
                <w:b/>
              </w:rPr>
              <w:t>MP3-TF-16P</w:t>
            </w:r>
          </w:p>
        </w:tc>
      </w:tr>
      <w:tr w:rsidR="00790A98" w14:paraId="3E7BD15F" w14:textId="77777777" w:rsidTr="00790A98">
        <w:tc>
          <w:tcPr>
            <w:tcW w:w="4531" w:type="dxa"/>
          </w:tcPr>
          <w:p w14:paraId="69EFF4B3" w14:textId="323F2D9C" w:rsidR="00790A98" w:rsidRDefault="00790A98" w:rsidP="0012305F">
            <w:r>
              <w:rPr>
                <w:noProof/>
              </w:rPr>
              <w:drawing>
                <wp:inline distT="0" distB="0" distL="0" distR="0" wp14:anchorId="3CC576F7" wp14:editId="7BB8412B">
                  <wp:extent cx="2190466" cy="1644419"/>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4493" cy="1662456"/>
                          </a:xfrm>
                          <a:prstGeom prst="rect">
                            <a:avLst/>
                          </a:prstGeom>
                        </pic:spPr>
                      </pic:pic>
                    </a:graphicData>
                  </a:graphic>
                </wp:inline>
              </w:drawing>
            </w:r>
          </w:p>
        </w:tc>
        <w:tc>
          <w:tcPr>
            <w:tcW w:w="4531" w:type="dxa"/>
          </w:tcPr>
          <w:p w14:paraId="358B5D01" w14:textId="15B264D1" w:rsidR="00790A98" w:rsidRDefault="00790A98" w:rsidP="0012305F">
            <w:r>
              <w:rPr>
                <w:noProof/>
              </w:rPr>
              <w:drawing>
                <wp:inline distT="0" distB="0" distL="0" distR="0" wp14:anchorId="77D2713A" wp14:editId="269CF478">
                  <wp:extent cx="2702085" cy="1542197"/>
                  <wp:effectExtent l="0" t="0" r="3175"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721" cy="1550550"/>
                          </a:xfrm>
                          <a:prstGeom prst="rect">
                            <a:avLst/>
                          </a:prstGeom>
                        </pic:spPr>
                      </pic:pic>
                    </a:graphicData>
                  </a:graphic>
                </wp:inline>
              </w:drawing>
            </w:r>
          </w:p>
        </w:tc>
      </w:tr>
    </w:tbl>
    <w:p w14:paraId="59DA0310" w14:textId="77777777" w:rsidR="00790A98" w:rsidRDefault="00790A98" w:rsidP="0012305F"/>
    <w:p w14:paraId="188576D0" w14:textId="13992DBB" w:rsidR="00522FB1" w:rsidRDefault="00522FB1" w:rsidP="0012305F">
      <w:r>
        <w:t xml:space="preserve">Die Stromversorgung des Soundmoduls erfolgt durch über das </w:t>
      </w:r>
      <w:proofErr w:type="spellStart"/>
      <w:r>
        <w:t>Servomodul</w:t>
      </w:r>
      <w:proofErr w:type="spellEnd"/>
      <w:r>
        <w:t xml:space="preserve">. Alternativ kann man auf die Verbindung der Stromversorgung verzichten und das </w:t>
      </w:r>
      <w:r w:rsidR="00790A98">
        <w:t>Soundmodul</w:t>
      </w:r>
      <w:r>
        <w:t xml:space="preserve"> auch direkt versorgen.</w:t>
      </w:r>
      <w:r w:rsidR="00790A98">
        <w:t xml:space="preserve"> Je nach verwendetem Lautsprecher kann das Modul theoretisch kurzzeitig bis zu 3 Watt verbrauchen!</w:t>
      </w:r>
    </w:p>
    <w:p w14:paraId="37FF690F" w14:textId="77777777" w:rsidR="001E7DA1" w:rsidRDefault="001E7DA1">
      <w:pPr>
        <w:rPr>
          <w:rFonts w:asciiTheme="majorHAnsi" w:eastAsiaTheme="majorEastAsia" w:hAnsiTheme="majorHAnsi" w:cstheme="majorBidi"/>
          <w:color w:val="2F5496" w:themeColor="accent1" w:themeShade="BF"/>
          <w:sz w:val="36"/>
          <w:szCs w:val="26"/>
        </w:rPr>
      </w:pPr>
      <w:r>
        <w:br w:type="page"/>
      </w:r>
    </w:p>
    <w:p w14:paraId="3AF761D4" w14:textId="35B33B87" w:rsidR="00522FB1" w:rsidRDefault="00522FB1" w:rsidP="00522FB1">
      <w:pPr>
        <w:pStyle w:val="berschrift2"/>
      </w:pPr>
      <w:r>
        <w:lastRenderedPageBreak/>
        <w:t>Nutzung</w:t>
      </w:r>
    </w:p>
    <w:p w14:paraId="760C84D7" w14:textId="3CD6C132" w:rsidR="00522FB1" w:rsidRDefault="00522FB1" w:rsidP="00522FB1">
      <w:r>
        <w:t>Das Soundmodul wird über „Befehle“ angesprochen. Dabei wird der Befehl im Rot-Kanal übertragen, eventuelle Parameter im Grün- und Blaukanal.</w:t>
      </w:r>
    </w:p>
    <w:p w14:paraId="15BE72AF" w14:textId="0A04DFE8" w:rsidR="00A731B5" w:rsidRDefault="00A731B5" w:rsidP="00522FB1">
      <w:r>
        <w:t xml:space="preserve">Die Verzeichnisstruktur der Sounddateien auf der SD-Karte ist relativ starr vorgeschrieben. Es können Sounddateien (wahlweise im mp3- oder </w:t>
      </w:r>
      <w:proofErr w:type="spellStart"/>
      <w:r>
        <w:t>wav</w:t>
      </w:r>
      <w:proofErr w:type="spellEnd"/>
      <w:r>
        <w:t>-Format) in folgende Verzeichnisse der SD-Karte abgelegt werden:</w:t>
      </w:r>
    </w:p>
    <w:p w14:paraId="780E8EFC" w14:textId="6D6E89F0" w:rsidR="00A731B5" w:rsidRDefault="00A731B5" w:rsidP="00A731B5">
      <w:pPr>
        <w:pStyle w:val="Listenabsatz"/>
        <w:numPr>
          <w:ilvl w:val="0"/>
          <w:numId w:val="1"/>
        </w:numPr>
      </w:pPr>
      <w:r>
        <w:t>Wurzelverzeichnis (Dateinamen 4-stellig 000</w:t>
      </w:r>
      <w:r w:rsidR="00434C3F">
        <w:t>1</w:t>
      </w:r>
      <w:r>
        <w:t>.mp3</w:t>
      </w:r>
      <w:r w:rsidR="001A125A">
        <w:t xml:space="preserve"> etc.)</w:t>
      </w:r>
    </w:p>
    <w:p w14:paraId="6A30E9FC" w14:textId="59493E29" w:rsidR="001A125A" w:rsidRDefault="001A125A" w:rsidP="00A731B5">
      <w:pPr>
        <w:pStyle w:val="Listenabsatz"/>
        <w:numPr>
          <w:ilvl w:val="0"/>
          <w:numId w:val="1"/>
        </w:numPr>
      </w:pPr>
      <w:r>
        <w:t>Verzeichnis ADVERT (Dateinamen 4-stellig)</w:t>
      </w:r>
    </w:p>
    <w:p w14:paraId="69E28A47" w14:textId="3208F3AD" w:rsidR="001A125A" w:rsidRDefault="001A125A" w:rsidP="00A731B5">
      <w:pPr>
        <w:pStyle w:val="Listenabsatz"/>
        <w:numPr>
          <w:ilvl w:val="0"/>
          <w:numId w:val="1"/>
        </w:numPr>
      </w:pPr>
      <w:r>
        <w:t>Verzeichnis mp3 (Dateinamen 4-stellig)</w:t>
      </w:r>
    </w:p>
    <w:p w14:paraId="1C7912DC" w14:textId="44AE9F9E" w:rsidR="001A125A" w:rsidRDefault="001A125A" w:rsidP="00A731B5">
      <w:pPr>
        <w:pStyle w:val="Listenabsatz"/>
        <w:numPr>
          <w:ilvl w:val="0"/>
          <w:numId w:val="1"/>
        </w:numPr>
      </w:pPr>
      <w:r>
        <w:t xml:space="preserve">Verzeichnisse 01 bis 32 – (Dateinamen </w:t>
      </w:r>
      <w:r w:rsidR="00434C3F">
        <w:t>3</w:t>
      </w:r>
      <w:r>
        <w:t>-Stellig 0</w:t>
      </w:r>
      <w:r w:rsidR="00434C3F">
        <w:t>01</w:t>
      </w:r>
      <w:r>
        <w:t>.mp3 etc.)</w:t>
      </w:r>
    </w:p>
    <w:p w14:paraId="7A2E4BBC" w14:textId="4DDA3B7F" w:rsidR="00434C3F" w:rsidRDefault="00434C3F" w:rsidP="00434C3F">
      <w:r>
        <w:t>Es werden nur die ersten Zeichen der Dateinamen ausgewertet. Der tatsächliche Dateiname kann länger sein. Damit sind Dateinamen der Art</w:t>
      </w:r>
    </w:p>
    <w:p w14:paraId="495F20E4" w14:textId="4829582B" w:rsidR="00434C3F" w:rsidRDefault="00434C3F" w:rsidP="00434C3F">
      <w:r>
        <w:tab/>
        <w:t>0023Yesterday.mp3</w:t>
      </w:r>
    </w:p>
    <w:p w14:paraId="75284C13" w14:textId="793CF432" w:rsidR="00434C3F" w:rsidRDefault="00434C3F" w:rsidP="00434C3F">
      <w:r>
        <w:t>möglich. Dieser Dateiname wird vom Soundmodul als „0023.mp3“ behandelt. Das erleichtert den Umgang mit den Sounddateien deutlich und sollte ausgiebig genutzt werden.</w:t>
      </w:r>
    </w:p>
    <w:p w14:paraId="0D901D0A" w14:textId="35972C0E" w:rsidR="00E503EE" w:rsidRDefault="00E503EE" w:rsidP="00E503EE">
      <w:r>
        <w:t>Je nach Speicherort der Sounddateien müssen unterschiedliche Befehle verwendet werden um eine Sounddatei anzusprechen</w:t>
      </w:r>
      <w:r w:rsidR="00434C3F">
        <w:t>.</w:t>
      </w:r>
    </w:p>
    <w:p w14:paraId="46DCDBFE" w14:textId="31E5678F" w:rsidR="00E503EE" w:rsidRDefault="00E503EE" w:rsidP="00E503EE">
      <w:r>
        <w:t xml:space="preserve">Nach jedem „Befehl“ an das Soundmodul sollte ein NOP-Befehl </w:t>
      </w:r>
      <w:r w:rsidR="007F2CDB">
        <w:t>(</w:t>
      </w:r>
      <w:r w:rsidR="00F21376">
        <w:t>RGB-Wert 0/0/0</w:t>
      </w:r>
      <w:r w:rsidR="007F2CDB">
        <w:t>)</w:t>
      </w:r>
      <w:r w:rsidR="00F21376">
        <w:t xml:space="preserve"> gesendet werden. Der </w:t>
      </w:r>
      <w:proofErr w:type="spellStart"/>
      <w:r w:rsidR="00F21376">
        <w:t>ATTiny</w:t>
      </w:r>
      <w:proofErr w:type="spellEnd"/>
      <w:r w:rsidR="00F21376">
        <w:t xml:space="preserve"> erkennt nur „Änderungen“ von Befehlen. Zwischen den Befehlen sollte jeweils eine kurze Pause sein – das MP3-Modul ist nicht „unendlich schnell“ – besonders dann nicht, wenn sehr viele MP3-Dateien auf der SD-Karte liegen.</w:t>
      </w:r>
      <w:r w:rsidR="007F2CDB">
        <w:t xml:space="preserve"> Werden Befehle mit unterschiedlichen Codes (</w:t>
      </w:r>
      <w:proofErr w:type="spellStart"/>
      <w:r w:rsidR="007F2CDB">
        <w:t>Rotwert</w:t>
      </w:r>
      <w:proofErr w:type="spellEnd"/>
      <w:r w:rsidR="007F2CDB">
        <w:t>) hintereinander gesendet kann auf den NOP-Befehl zur Trennung verzichtet werden.</w:t>
      </w:r>
    </w:p>
    <w:p w14:paraId="4328FC59" w14:textId="77777777" w:rsidR="007F2CDB" w:rsidRDefault="007F2CDB" w:rsidP="007F2CDB">
      <w:r>
        <w:t xml:space="preserve">Die Daten für das MP3-Modul müssen </w:t>
      </w:r>
      <w:proofErr w:type="gramStart"/>
      <w:r>
        <w:t>nach folgender</w:t>
      </w:r>
      <w:proofErr w:type="gramEnd"/>
      <w:r>
        <w:t xml:space="preserve"> Formel in Helligkeitswerte umgerechnet werden:</w:t>
      </w:r>
    </w:p>
    <w:p w14:paraId="1665C085" w14:textId="28BA0DD5" w:rsidR="007F2CDB" w:rsidRDefault="007F2CDB" w:rsidP="007F2CDB">
      <w:r>
        <w:t xml:space="preserve">Wert * </w:t>
      </w:r>
      <w:r w:rsidR="00CF09D6">
        <w:t>6</w:t>
      </w:r>
      <w:r>
        <w:t xml:space="preserve"> + </w:t>
      </w:r>
      <w:r w:rsidR="00CF09D6">
        <w:t>67</w:t>
      </w:r>
      <w:r>
        <w:t xml:space="preserve"> = Helligkeitswert</w:t>
      </w:r>
    </w:p>
    <w:tbl>
      <w:tblPr>
        <w:tblStyle w:val="Tabellenraster"/>
        <w:tblW w:w="0" w:type="auto"/>
        <w:tblLook w:val="04A0" w:firstRow="1" w:lastRow="0" w:firstColumn="1" w:lastColumn="0" w:noHBand="0" w:noVBand="1"/>
      </w:tblPr>
      <w:tblGrid>
        <w:gridCol w:w="1053"/>
        <w:gridCol w:w="659"/>
        <w:gridCol w:w="510"/>
        <w:gridCol w:w="493"/>
        <w:gridCol w:w="493"/>
        <w:gridCol w:w="493"/>
        <w:gridCol w:w="493"/>
        <w:gridCol w:w="564"/>
        <w:gridCol w:w="564"/>
        <w:gridCol w:w="551"/>
        <w:gridCol w:w="551"/>
        <w:gridCol w:w="551"/>
        <w:gridCol w:w="551"/>
        <w:gridCol w:w="551"/>
        <w:gridCol w:w="434"/>
        <w:gridCol w:w="551"/>
      </w:tblGrid>
      <w:tr w:rsidR="00CF09D6" w14:paraId="6A210E2A" w14:textId="7F18C325" w:rsidTr="00A86B32">
        <w:tc>
          <w:tcPr>
            <w:tcW w:w="1055" w:type="dxa"/>
          </w:tcPr>
          <w:p w14:paraId="58976E27" w14:textId="77777777" w:rsidR="007F2CDB" w:rsidRDefault="007F2CDB" w:rsidP="00A86B32">
            <w:r>
              <w:t>Wert</w:t>
            </w:r>
          </w:p>
        </w:tc>
        <w:tc>
          <w:tcPr>
            <w:tcW w:w="328" w:type="dxa"/>
          </w:tcPr>
          <w:p w14:paraId="4469C514" w14:textId="77777777" w:rsidR="007F2CDB" w:rsidRDefault="007F2CDB" w:rsidP="00A86B32">
            <w:pPr>
              <w:jc w:val="center"/>
            </w:pPr>
            <w:r>
              <w:t>0</w:t>
            </w:r>
          </w:p>
        </w:tc>
        <w:tc>
          <w:tcPr>
            <w:tcW w:w="634" w:type="dxa"/>
          </w:tcPr>
          <w:p w14:paraId="28BA7439" w14:textId="77777777" w:rsidR="007F2CDB" w:rsidRDefault="007F2CDB" w:rsidP="00A86B32">
            <w:pPr>
              <w:jc w:val="center"/>
            </w:pPr>
            <w:r>
              <w:t>1</w:t>
            </w:r>
          </w:p>
        </w:tc>
        <w:tc>
          <w:tcPr>
            <w:tcW w:w="588" w:type="dxa"/>
          </w:tcPr>
          <w:p w14:paraId="14096E06" w14:textId="77777777" w:rsidR="007F2CDB" w:rsidRDefault="007F2CDB" w:rsidP="00A86B32">
            <w:pPr>
              <w:jc w:val="center"/>
            </w:pPr>
            <w:r>
              <w:t>2</w:t>
            </w:r>
          </w:p>
        </w:tc>
        <w:tc>
          <w:tcPr>
            <w:tcW w:w="588" w:type="dxa"/>
          </w:tcPr>
          <w:p w14:paraId="48CEA250" w14:textId="77777777" w:rsidR="007F2CDB" w:rsidRDefault="007F2CDB" w:rsidP="00A86B32">
            <w:pPr>
              <w:jc w:val="center"/>
            </w:pPr>
            <w:r>
              <w:t>3</w:t>
            </w:r>
          </w:p>
        </w:tc>
        <w:tc>
          <w:tcPr>
            <w:tcW w:w="588" w:type="dxa"/>
          </w:tcPr>
          <w:p w14:paraId="3A35B180" w14:textId="77777777" w:rsidR="007F2CDB" w:rsidRDefault="007F2CDB" w:rsidP="00A86B32">
            <w:pPr>
              <w:jc w:val="center"/>
            </w:pPr>
            <w:r>
              <w:t>4</w:t>
            </w:r>
          </w:p>
        </w:tc>
        <w:tc>
          <w:tcPr>
            <w:tcW w:w="588" w:type="dxa"/>
          </w:tcPr>
          <w:p w14:paraId="38E75E8E" w14:textId="77777777" w:rsidR="007F2CDB" w:rsidRDefault="007F2CDB" w:rsidP="00A86B32">
            <w:pPr>
              <w:jc w:val="center"/>
            </w:pPr>
            <w:r>
              <w:t>5</w:t>
            </w:r>
          </w:p>
        </w:tc>
        <w:tc>
          <w:tcPr>
            <w:tcW w:w="588" w:type="dxa"/>
          </w:tcPr>
          <w:p w14:paraId="1F234C5F" w14:textId="77777777" w:rsidR="007F2CDB" w:rsidRDefault="007F2CDB" w:rsidP="00A86B32">
            <w:pPr>
              <w:jc w:val="center"/>
            </w:pPr>
            <w:r>
              <w:t>6</w:t>
            </w:r>
          </w:p>
        </w:tc>
        <w:tc>
          <w:tcPr>
            <w:tcW w:w="588" w:type="dxa"/>
          </w:tcPr>
          <w:p w14:paraId="2835A9BC" w14:textId="77777777" w:rsidR="007F2CDB" w:rsidRDefault="007F2CDB" w:rsidP="00A86B32">
            <w:pPr>
              <w:jc w:val="center"/>
            </w:pPr>
            <w:r>
              <w:t>7</w:t>
            </w:r>
          </w:p>
        </w:tc>
        <w:tc>
          <w:tcPr>
            <w:tcW w:w="462" w:type="dxa"/>
          </w:tcPr>
          <w:p w14:paraId="2DBD673E" w14:textId="77777777" w:rsidR="007F2CDB" w:rsidRDefault="007F2CDB" w:rsidP="00A86B32">
            <w:pPr>
              <w:jc w:val="center"/>
            </w:pPr>
            <w:r>
              <w:t>8</w:t>
            </w:r>
          </w:p>
        </w:tc>
        <w:tc>
          <w:tcPr>
            <w:tcW w:w="462" w:type="dxa"/>
          </w:tcPr>
          <w:p w14:paraId="562E761C" w14:textId="77777777" w:rsidR="007F2CDB" w:rsidRDefault="007F2CDB" w:rsidP="00A86B32">
            <w:pPr>
              <w:jc w:val="center"/>
            </w:pPr>
            <w:r>
              <w:t>9</w:t>
            </w:r>
          </w:p>
        </w:tc>
        <w:tc>
          <w:tcPr>
            <w:tcW w:w="462" w:type="dxa"/>
          </w:tcPr>
          <w:p w14:paraId="4F76000A" w14:textId="77777777" w:rsidR="007F2CDB" w:rsidRDefault="007F2CDB" w:rsidP="00A86B32">
            <w:pPr>
              <w:jc w:val="center"/>
            </w:pPr>
            <w:r>
              <w:t>10</w:t>
            </w:r>
          </w:p>
        </w:tc>
        <w:tc>
          <w:tcPr>
            <w:tcW w:w="462" w:type="dxa"/>
          </w:tcPr>
          <w:p w14:paraId="7CEC60BD" w14:textId="77777777" w:rsidR="007F2CDB" w:rsidRDefault="007F2CDB" w:rsidP="00A86B32">
            <w:pPr>
              <w:jc w:val="center"/>
            </w:pPr>
            <w:r>
              <w:t>11</w:t>
            </w:r>
          </w:p>
        </w:tc>
        <w:tc>
          <w:tcPr>
            <w:tcW w:w="551" w:type="dxa"/>
          </w:tcPr>
          <w:p w14:paraId="13481C16" w14:textId="77777777" w:rsidR="007F2CDB" w:rsidRDefault="007F2CDB" w:rsidP="00A86B32">
            <w:pPr>
              <w:jc w:val="center"/>
            </w:pPr>
            <w:r>
              <w:t>12</w:t>
            </w:r>
          </w:p>
        </w:tc>
        <w:tc>
          <w:tcPr>
            <w:tcW w:w="551" w:type="dxa"/>
          </w:tcPr>
          <w:p w14:paraId="74035B00" w14:textId="66079178" w:rsidR="007F2CDB" w:rsidRDefault="007F2CDB" w:rsidP="00A86B32">
            <w:pPr>
              <w:jc w:val="center"/>
            </w:pPr>
            <w:r>
              <w:t>…</w:t>
            </w:r>
          </w:p>
        </w:tc>
        <w:tc>
          <w:tcPr>
            <w:tcW w:w="551" w:type="dxa"/>
          </w:tcPr>
          <w:p w14:paraId="3FC6F2E1" w14:textId="6DA14351" w:rsidR="007F2CDB" w:rsidRDefault="007F2CDB" w:rsidP="00A86B32">
            <w:pPr>
              <w:jc w:val="center"/>
            </w:pPr>
            <w:r>
              <w:t>31</w:t>
            </w:r>
          </w:p>
        </w:tc>
      </w:tr>
      <w:tr w:rsidR="00CF09D6" w14:paraId="61AD46A2" w14:textId="4E608086" w:rsidTr="00A86B32">
        <w:tc>
          <w:tcPr>
            <w:tcW w:w="1055" w:type="dxa"/>
          </w:tcPr>
          <w:p w14:paraId="11295028" w14:textId="77777777" w:rsidR="007F2CDB" w:rsidRDefault="007F2CDB" w:rsidP="00A86B32">
            <w:r>
              <w:t>Helligkeit</w:t>
            </w:r>
          </w:p>
        </w:tc>
        <w:tc>
          <w:tcPr>
            <w:tcW w:w="328" w:type="dxa"/>
          </w:tcPr>
          <w:p w14:paraId="78F4BB69" w14:textId="489F6356" w:rsidR="007F2CDB" w:rsidRDefault="00CF09D6" w:rsidP="00A86B32">
            <w:pPr>
              <w:jc w:val="center"/>
            </w:pPr>
            <w:r>
              <w:t>&lt;=67</w:t>
            </w:r>
          </w:p>
        </w:tc>
        <w:tc>
          <w:tcPr>
            <w:tcW w:w="634" w:type="dxa"/>
          </w:tcPr>
          <w:p w14:paraId="5FC6A3C7" w14:textId="2EA83F2D" w:rsidR="007F2CDB" w:rsidRDefault="00CF09D6" w:rsidP="00A86B32">
            <w:pPr>
              <w:jc w:val="center"/>
            </w:pPr>
            <w:r>
              <w:t>73</w:t>
            </w:r>
          </w:p>
        </w:tc>
        <w:tc>
          <w:tcPr>
            <w:tcW w:w="588" w:type="dxa"/>
          </w:tcPr>
          <w:p w14:paraId="6285F437" w14:textId="49BE9890" w:rsidR="007F2CDB" w:rsidRDefault="00CF09D6" w:rsidP="00A86B32">
            <w:pPr>
              <w:jc w:val="center"/>
            </w:pPr>
            <w:r>
              <w:t>79</w:t>
            </w:r>
          </w:p>
        </w:tc>
        <w:tc>
          <w:tcPr>
            <w:tcW w:w="588" w:type="dxa"/>
          </w:tcPr>
          <w:p w14:paraId="47F6C389" w14:textId="61B53E86" w:rsidR="007F2CDB" w:rsidRDefault="00CF09D6" w:rsidP="00A86B32">
            <w:pPr>
              <w:jc w:val="center"/>
            </w:pPr>
            <w:r>
              <w:t>85</w:t>
            </w:r>
          </w:p>
        </w:tc>
        <w:tc>
          <w:tcPr>
            <w:tcW w:w="588" w:type="dxa"/>
          </w:tcPr>
          <w:p w14:paraId="60B84BA3" w14:textId="28F01F6E" w:rsidR="007F2CDB" w:rsidRDefault="00CF09D6" w:rsidP="00A86B32">
            <w:pPr>
              <w:jc w:val="center"/>
            </w:pPr>
            <w:r>
              <w:t>91</w:t>
            </w:r>
          </w:p>
        </w:tc>
        <w:tc>
          <w:tcPr>
            <w:tcW w:w="588" w:type="dxa"/>
          </w:tcPr>
          <w:p w14:paraId="193AA97F" w14:textId="1A42D188" w:rsidR="007F2CDB" w:rsidRDefault="00CF09D6" w:rsidP="00A86B32">
            <w:pPr>
              <w:jc w:val="center"/>
            </w:pPr>
            <w:r>
              <w:t>97</w:t>
            </w:r>
          </w:p>
        </w:tc>
        <w:tc>
          <w:tcPr>
            <w:tcW w:w="588" w:type="dxa"/>
          </w:tcPr>
          <w:p w14:paraId="7A853B95" w14:textId="53DA99EF" w:rsidR="007F2CDB" w:rsidRDefault="00CF09D6" w:rsidP="00A86B32">
            <w:pPr>
              <w:jc w:val="center"/>
            </w:pPr>
            <w:r>
              <w:t>103</w:t>
            </w:r>
          </w:p>
        </w:tc>
        <w:tc>
          <w:tcPr>
            <w:tcW w:w="588" w:type="dxa"/>
          </w:tcPr>
          <w:p w14:paraId="644BCA26" w14:textId="03BDB015" w:rsidR="007F2CDB" w:rsidRDefault="00CF09D6" w:rsidP="00A86B32">
            <w:pPr>
              <w:jc w:val="center"/>
            </w:pPr>
            <w:r>
              <w:t>109</w:t>
            </w:r>
          </w:p>
        </w:tc>
        <w:tc>
          <w:tcPr>
            <w:tcW w:w="462" w:type="dxa"/>
          </w:tcPr>
          <w:p w14:paraId="4A96F9EE" w14:textId="7A5A93BE" w:rsidR="007F2CDB" w:rsidRDefault="00CF09D6" w:rsidP="00A86B32">
            <w:pPr>
              <w:jc w:val="center"/>
            </w:pPr>
            <w:r>
              <w:t>115</w:t>
            </w:r>
          </w:p>
        </w:tc>
        <w:tc>
          <w:tcPr>
            <w:tcW w:w="462" w:type="dxa"/>
          </w:tcPr>
          <w:p w14:paraId="1CFF0F68" w14:textId="01C6B676" w:rsidR="007F2CDB" w:rsidRDefault="00CF09D6" w:rsidP="00A86B32">
            <w:pPr>
              <w:jc w:val="center"/>
            </w:pPr>
            <w:r>
              <w:t>121</w:t>
            </w:r>
          </w:p>
        </w:tc>
        <w:tc>
          <w:tcPr>
            <w:tcW w:w="462" w:type="dxa"/>
          </w:tcPr>
          <w:p w14:paraId="7FFECA7D" w14:textId="34FF39AC" w:rsidR="007F2CDB" w:rsidRDefault="00CF09D6" w:rsidP="00A86B32">
            <w:pPr>
              <w:jc w:val="center"/>
            </w:pPr>
            <w:r>
              <w:t>127</w:t>
            </w:r>
          </w:p>
        </w:tc>
        <w:tc>
          <w:tcPr>
            <w:tcW w:w="462" w:type="dxa"/>
          </w:tcPr>
          <w:p w14:paraId="6CAB2913" w14:textId="752B9B5C" w:rsidR="007F2CDB" w:rsidRDefault="00CF09D6" w:rsidP="00A86B32">
            <w:pPr>
              <w:jc w:val="center"/>
            </w:pPr>
            <w:r>
              <w:t>133</w:t>
            </w:r>
          </w:p>
        </w:tc>
        <w:tc>
          <w:tcPr>
            <w:tcW w:w="551" w:type="dxa"/>
          </w:tcPr>
          <w:p w14:paraId="7D53ADEB" w14:textId="098ACC27" w:rsidR="007F2CDB" w:rsidRDefault="00CF09D6" w:rsidP="00A86B32">
            <w:pPr>
              <w:jc w:val="center"/>
            </w:pPr>
            <w:r>
              <w:t>139</w:t>
            </w:r>
          </w:p>
        </w:tc>
        <w:tc>
          <w:tcPr>
            <w:tcW w:w="551" w:type="dxa"/>
          </w:tcPr>
          <w:p w14:paraId="672F65E6" w14:textId="1654F843" w:rsidR="007F2CDB" w:rsidRDefault="007F2CDB" w:rsidP="00A86B32">
            <w:pPr>
              <w:jc w:val="center"/>
            </w:pPr>
            <w:r>
              <w:t>…</w:t>
            </w:r>
          </w:p>
        </w:tc>
        <w:tc>
          <w:tcPr>
            <w:tcW w:w="551" w:type="dxa"/>
          </w:tcPr>
          <w:p w14:paraId="206524DD" w14:textId="1E0CD727" w:rsidR="007F2CDB" w:rsidRDefault="00CF09D6" w:rsidP="00A86B32">
            <w:pPr>
              <w:jc w:val="center"/>
            </w:pPr>
            <w:r>
              <w:t>253</w:t>
            </w:r>
          </w:p>
        </w:tc>
      </w:tr>
    </w:tbl>
    <w:p w14:paraId="4F7BA817" w14:textId="4ED49050" w:rsidR="007F2CDB" w:rsidRDefault="007F2CDB" w:rsidP="007F2CDB"/>
    <w:p w14:paraId="4BB132E4" w14:textId="3D7B8182" w:rsidR="007F2CDB" w:rsidRDefault="007F2CDB" w:rsidP="007F2CDB">
      <w:r>
        <w:t xml:space="preserve">Bei der Angabe von Ordnernummern oder Track-/Dateinummern gibt es noch eine Besonderheit. Das MP3-Modul zählt beginnend mit 1, </w:t>
      </w:r>
      <w:r w:rsidR="002A7C5B">
        <w:t>die Datenübertragung beginnt mit 0. Wenn wir also Ordner 15 ansprechen möchten müssen wir eine 14 senden.</w:t>
      </w:r>
    </w:p>
    <w:p w14:paraId="462424E1" w14:textId="31C91573" w:rsidR="002A7C5B" w:rsidRDefault="002A7C5B" w:rsidP="007F2CDB">
      <w:r>
        <w:t>Im roten Kanal wird jeweils der Befehlscode gesendet. In der Dokumentation unten finden sich diese Codes zu Beginn jeder Funktionsbeschreibung. Der Befehlscode muss entsprechend obiger Formel in eine Helligkeit konvertiert werden. Aus Befehlscode 3 wird also ein Helligkeitswert 28.</w:t>
      </w:r>
    </w:p>
    <w:p w14:paraId="0A48A683" w14:textId="4ED31B68" w:rsidR="002A7C5B" w:rsidRDefault="002A7C5B" w:rsidP="007F2CDB">
      <w:r>
        <w:t>Parameter der Funktionen werden im Grün- und Blaukanal übertragen. Auch hier wieder umgesetzt in Helligkeiten. Möchte man die Lautstärke also auf den Wert 12 stellen muss im Grünkanal eine 100 übertragen werden. Werte liegen grundsätzlich im Bereich 0-31.</w:t>
      </w:r>
    </w:p>
    <w:p w14:paraId="396806FB" w14:textId="08F32239" w:rsidR="002A7C5B" w:rsidRDefault="002A7C5B" w:rsidP="007F2CDB">
      <w:r>
        <w:t xml:space="preserve">Einige Befehle unterstützen mehr als 32 Werte, z.B. die Befehle um Tracks abzuspielen. Hier wird dann die </w:t>
      </w:r>
      <w:proofErr w:type="spellStart"/>
      <w:r>
        <w:t>Tracknummer</w:t>
      </w:r>
      <w:proofErr w:type="spellEnd"/>
      <w:r>
        <w:t xml:space="preserve"> auf Grün und Rot aufgeteilt. Grün </w:t>
      </w:r>
      <w:proofErr w:type="spellStart"/>
      <w:r>
        <w:t>enhält</w:t>
      </w:r>
      <w:proofErr w:type="spellEnd"/>
      <w:r>
        <w:t xml:space="preserve"> die höherwertigen 5 Bits (MSB), Blau die niederwertigen 5 Bits.</w:t>
      </w:r>
    </w:p>
    <w:p w14:paraId="7274ABF6" w14:textId="17FB8045" w:rsidR="002A7C5B" w:rsidRDefault="002A7C5B" w:rsidP="007F2CDB">
      <w:r>
        <w:lastRenderedPageBreak/>
        <w:t>Beispiel:</w:t>
      </w:r>
    </w:p>
    <w:p w14:paraId="6405BC58" w14:textId="1F8EEFB4" w:rsidR="002A7C5B" w:rsidRDefault="002A7C5B" w:rsidP="002A7C5B">
      <w:pPr>
        <w:ind w:left="708"/>
      </w:pPr>
      <w:r>
        <w:t xml:space="preserve">Gewünschte </w:t>
      </w:r>
      <w:proofErr w:type="spellStart"/>
      <w:r>
        <w:t>Tracknummer</w:t>
      </w:r>
      <w:proofErr w:type="spellEnd"/>
      <w:r>
        <w:t>: 39</w:t>
      </w:r>
      <w:r>
        <w:br/>
        <w:t>Minus 1 = &gt;38</w:t>
      </w:r>
      <w:r>
        <w:br/>
        <w:t>Zerlegen: 38 = 1 * 32 + 5, also 1 als MSB, 5 als LSB</w:t>
      </w:r>
      <w:r>
        <w:br/>
        <w:t>Umwandeln in Helligkeiten: Grün=</w:t>
      </w:r>
      <w:r w:rsidR="00CF09D6">
        <w:t>73</w:t>
      </w:r>
      <w:r>
        <w:t>, Blau=</w:t>
      </w:r>
      <w:r w:rsidR="00CF09D6">
        <w:t>97</w:t>
      </w:r>
    </w:p>
    <w:p w14:paraId="78CE9509" w14:textId="20A1BDF1" w:rsidR="001008F1" w:rsidRDefault="001008F1" w:rsidP="001008F1">
      <w:r>
        <w:t xml:space="preserve">Bei Verwendung der Definitionen unten wird das bereits berücksichtigt. Man kann dann direkt die Nummer des Tracks (ohne „minus 1“) angeben. Die beschriebene Berechnung wird nur </w:t>
      </w:r>
      <w:proofErr w:type="gramStart"/>
      <w:r>
        <w:t>benötigt</w:t>
      </w:r>
      <w:proofErr w:type="gramEnd"/>
      <w:r>
        <w:t xml:space="preserve"> wenn man z.B. über für </w:t>
      </w:r>
      <w:proofErr w:type="spellStart"/>
      <w:r>
        <w:t>Patterngenerator</w:t>
      </w:r>
      <w:proofErr w:type="spellEnd"/>
      <w:r>
        <w:t xml:space="preserve"> oder „manuell“ die RGB-Werte ermitteln möchte</w:t>
      </w:r>
    </w:p>
    <w:p w14:paraId="5ED20A09" w14:textId="2EEFA448" w:rsidR="002A7C5B" w:rsidRDefault="002A7C5B" w:rsidP="002A7C5B">
      <w:r>
        <w:t xml:space="preserve">Es gibt derzeit </w:t>
      </w:r>
      <w:r w:rsidR="00790A98">
        <w:t>fünf</w:t>
      </w:r>
      <w:r>
        <w:t xml:space="preserve"> unterschiedliche Grundbefehle für das Soundmodul:</w:t>
      </w:r>
    </w:p>
    <w:p w14:paraId="619634C3" w14:textId="3D3D104C" w:rsidR="00916B8F" w:rsidRDefault="002A7C5B" w:rsidP="00916B8F">
      <w:pPr>
        <w:ind w:left="705"/>
      </w:pPr>
      <w:r>
        <w:t>MP3_CMD</w:t>
      </w:r>
      <w:r>
        <w:tab/>
      </w:r>
      <w:r>
        <w:tab/>
      </w:r>
      <w:r>
        <w:tab/>
        <w:t>Einfache Befehle ohne Parameter</w:t>
      </w:r>
      <w:r>
        <w:br/>
        <w:t>MP3_SET</w:t>
      </w:r>
      <w:r>
        <w:tab/>
      </w:r>
      <w:r>
        <w:tab/>
      </w:r>
      <w:r>
        <w:tab/>
        <w:t>Einstellbefehle, Parameter 0-31 im Grünkanal</w:t>
      </w:r>
      <w:r>
        <w:br/>
      </w:r>
      <w:r>
        <w:tab/>
        <w:t>MP3_TRACK</w:t>
      </w:r>
      <w:r>
        <w:tab/>
      </w:r>
      <w:r>
        <w:tab/>
      </w:r>
      <w:r>
        <w:tab/>
        <w:t>Befehle um Sounds abzuspielen mit MSB/LSB</w:t>
      </w:r>
      <w:r>
        <w:br/>
        <w:t>MP3_PLAY_FOLDER_TRACK</w:t>
      </w:r>
      <w:r>
        <w:tab/>
        <w:t>Abspielen von Sound &lt;Blaukanal&gt; im Ordner &lt;Grünkanal&gt;</w:t>
      </w:r>
      <w:r w:rsidR="00916B8F">
        <w:br/>
        <w:t>MP3_</w:t>
      </w:r>
      <w:r w:rsidR="0091630B">
        <w:t>SELECT</w:t>
      </w:r>
      <w:r w:rsidR="00916B8F">
        <w:t>_MODULE</w:t>
      </w:r>
      <w:r w:rsidR="00916B8F">
        <w:tab/>
      </w:r>
      <w:r w:rsidR="0091630B">
        <w:tab/>
      </w:r>
      <w:r w:rsidR="00916B8F">
        <w:t>Setzt den aktuell genutzten Anschluss (1-3)</w:t>
      </w:r>
      <w:r w:rsidR="0091630B">
        <w:br/>
        <w:t>MP3_SET_TYPE</w:t>
      </w:r>
      <w:r w:rsidR="0091630B">
        <w:tab/>
      </w:r>
      <w:r w:rsidR="0091630B">
        <w:tab/>
      </w:r>
      <w:r w:rsidR="0091630B">
        <w:tab/>
        <w:t>Setzt den Typ des angeschlossenen Moduls</w:t>
      </w:r>
    </w:p>
    <w:p w14:paraId="6AA70E92" w14:textId="59144CEB" w:rsidR="0091630B" w:rsidRDefault="0091630B" w:rsidP="0091630B">
      <w:r>
        <w:t xml:space="preserve">Nach einer Neuprogrammierung des </w:t>
      </w:r>
      <w:proofErr w:type="spellStart"/>
      <w:r>
        <w:t>ATTiny</w:t>
      </w:r>
      <w:proofErr w:type="spellEnd"/>
      <w:r>
        <w:t xml:space="preserve"> sind die Ausgänge wie folgt vorbelegt:</w:t>
      </w:r>
    </w:p>
    <w:p w14:paraId="55FF8AEA" w14:textId="1E3035C3" w:rsidR="0091630B" w:rsidRDefault="0091630B" w:rsidP="0091630B">
      <w:r>
        <w:tab/>
        <w:t>SERVO1</w:t>
      </w:r>
      <w:r>
        <w:tab/>
      </w:r>
      <w:r>
        <w:tab/>
        <w:t>JQ6500</w:t>
      </w:r>
      <w:r w:rsidR="00790A98">
        <w:tab/>
      </w:r>
      <w:r w:rsidR="00790A98">
        <w:tab/>
      </w:r>
      <w:r w:rsidR="00790A98">
        <w:tab/>
        <w:t xml:space="preserve">PIN 5 des </w:t>
      </w:r>
      <w:proofErr w:type="spellStart"/>
      <w:r w:rsidR="00790A98">
        <w:t>ATTiny</w:t>
      </w:r>
      <w:proofErr w:type="spellEnd"/>
      <w:r w:rsidR="00790A98">
        <w:t xml:space="preserve"> PB0</w:t>
      </w:r>
      <w:r w:rsidR="003578AF">
        <w:t>(</w:t>
      </w:r>
      <w:r w:rsidR="00790A98">
        <w:t>MOSI)</w:t>
      </w:r>
      <w:r>
        <w:br/>
      </w:r>
      <w:r>
        <w:tab/>
        <w:t>SERVO2</w:t>
      </w:r>
      <w:r>
        <w:tab/>
      </w:r>
      <w:r>
        <w:tab/>
        <w:t>MP3-TF-16p</w:t>
      </w:r>
      <w:r w:rsidR="00790A98">
        <w:tab/>
      </w:r>
      <w:r w:rsidR="00790A98">
        <w:tab/>
        <w:t xml:space="preserve">PIN 6 des </w:t>
      </w:r>
      <w:proofErr w:type="spellStart"/>
      <w:r w:rsidR="00790A98">
        <w:t>ATTiny</w:t>
      </w:r>
      <w:proofErr w:type="spellEnd"/>
      <w:r w:rsidR="00790A98">
        <w:t xml:space="preserve"> </w:t>
      </w:r>
      <w:r w:rsidR="003578AF">
        <w:t>PB1(MISO)</w:t>
      </w:r>
      <w:r>
        <w:br/>
      </w:r>
      <w:r>
        <w:tab/>
        <w:t>SERVO3</w:t>
      </w:r>
      <w:r>
        <w:tab/>
      </w:r>
      <w:r>
        <w:tab/>
        <w:t>JP6500</w:t>
      </w:r>
      <w:r w:rsidR="00790A98">
        <w:tab/>
      </w:r>
      <w:r w:rsidR="00790A98">
        <w:tab/>
      </w:r>
      <w:r w:rsidR="00790A98">
        <w:tab/>
        <w:t>PIN</w:t>
      </w:r>
      <w:r w:rsidR="003578AF">
        <w:t xml:space="preserve"> 7 des </w:t>
      </w:r>
      <w:proofErr w:type="spellStart"/>
      <w:r w:rsidR="003578AF">
        <w:t>ATTiny</w:t>
      </w:r>
      <w:proofErr w:type="spellEnd"/>
      <w:r w:rsidR="003578AF">
        <w:t xml:space="preserve"> PB2(SCK/ADC1)</w:t>
      </w:r>
    </w:p>
    <w:p w14:paraId="6A1D695C" w14:textId="2B661560" w:rsidR="0091630B" w:rsidRDefault="0091630B" w:rsidP="0091630B">
      <w:r>
        <w:t xml:space="preserve">Möchte man andere Modultypen anschließen, so muss man </w:t>
      </w:r>
      <w:r w:rsidRPr="003578AF">
        <w:rPr>
          <w:b/>
          <w:bCs/>
        </w:rPr>
        <w:t>einmalig</w:t>
      </w:r>
      <w:r>
        <w:t xml:space="preserve"> die verwendeten Module mit dem Befehl MP3_SET_TYPE einstellen. Der </w:t>
      </w:r>
      <w:proofErr w:type="spellStart"/>
      <w:r>
        <w:t>ATTiny</w:t>
      </w:r>
      <w:proofErr w:type="spellEnd"/>
      <w:r>
        <w:t xml:space="preserve"> merkt sich diese Einstellung, daher kann man das einmal nach der Installation mit ein paar Zeilen im Programmgenerator machen:</w:t>
      </w:r>
    </w:p>
    <w:p w14:paraId="064ED540" w14:textId="7363CD56" w:rsidR="0091630B" w:rsidRDefault="0091630B" w:rsidP="0091630B">
      <w:pPr>
        <w:ind w:left="708"/>
      </w:pPr>
      <w:r>
        <w:rPr>
          <w:noProof/>
        </w:rPr>
        <w:drawing>
          <wp:inline distT="0" distB="0" distL="0" distR="0" wp14:anchorId="083B2C18" wp14:editId="1ED52E74">
            <wp:extent cx="5276224" cy="454807"/>
            <wp:effectExtent l="0" t="0" r="63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599" cy="464752"/>
                    </a:xfrm>
                    <a:prstGeom prst="rect">
                      <a:avLst/>
                    </a:prstGeom>
                  </pic:spPr>
                </pic:pic>
              </a:graphicData>
            </a:graphic>
          </wp:inline>
        </w:drawing>
      </w:r>
    </w:p>
    <w:p w14:paraId="56C95B18" w14:textId="4278F398" w:rsidR="0091630B" w:rsidRDefault="0091630B" w:rsidP="0091630B">
      <w:r>
        <w:t xml:space="preserve">Als LED-Adresse muss statt „123“ natürlich die tatsächliche Adresse für das </w:t>
      </w:r>
      <w:proofErr w:type="spellStart"/>
      <w:r>
        <w:t>Servomodul</w:t>
      </w:r>
      <w:proofErr w:type="spellEnd"/>
      <w:r>
        <w:t xml:space="preserve"> eingetragen werden</w:t>
      </w:r>
      <w:r w:rsidR="001C08A4">
        <w:t xml:space="preserve"> und als Modultyp wählt man das jeweils angeschlossene Soundmodul</w:t>
      </w:r>
      <w:r>
        <w:t>. Mit den 3 Tastern auf der Hauptplatine können die Anschlüsse dann geändert werden.</w:t>
      </w:r>
    </w:p>
    <w:p w14:paraId="3525DB8C" w14:textId="5C6E3512" w:rsidR="006B4AD0" w:rsidRDefault="006B4AD0" w:rsidP="0091630B">
      <w:r>
        <w:t>Die Verwendung funktioniert dann für beide Modultypen ähnlich. Allerdings unterstützt das JQ6500-Modul nicht alle Funktionen.</w:t>
      </w:r>
    </w:p>
    <w:p w14:paraId="7102AC19" w14:textId="77777777" w:rsidR="001E7DA1" w:rsidRDefault="001E7DA1">
      <w:r>
        <w:br w:type="page"/>
      </w:r>
    </w:p>
    <w:p w14:paraId="0AF6DE77" w14:textId="401E99E5" w:rsidR="001E7DA1" w:rsidRDefault="001E7DA1" w:rsidP="001E7DA1">
      <w:pPr>
        <w:pStyle w:val="berschrift2"/>
      </w:pPr>
      <w:r>
        <w:lastRenderedPageBreak/>
        <w:t>Sequenzen</w:t>
      </w:r>
    </w:p>
    <w:p w14:paraId="0014ADCA" w14:textId="77777777" w:rsidR="004D335A" w:rsidRDefault="004D335A" w:rsidP="004D335A">
      <w:pPr>
        <w:pStyle w:val="berschrift3"/>
      </w:pPr>
      <w:r>
        <w:t>Startsequenz</w:t>
      </w:r>
    </w:p>
    <w:p w14:paraId="251D393E" w14:textId="113D8499" w:rsidR="001E7DA1" w:rsidRDefault="001E7DA1">
      <w:r>
        <w:t>Da bis zu drei Module über eine LED-Adresse angesprochen werden muss man manchmal mehrere Befehle hintereinander senden, also Befehlssequenzen bilden. Das kann mit der MLL auf verschiedene Arten passieren.</w:t>
      </w:r>
    </w:p>
    <w:p w14:paraId="57FC1962" w14:textId="77777777" w:rsidR="001E7DA1" w:rsidRDefault="001E7DA1">
      <w:r>
        <w:t>Um z.B. die Lautstärke und/oder die Equalizer beim Start des Systems einzustellen kann man Monoflops nutzen. Man beginnt dann zum Beispiel so:</w:t>
      </w:r>
    </w:p>
    <w:p w14:paraId="3B6AB060" w14:textId="5D78440B" w:rsidR="001E7DA1" w:rsidRDefault="001E7DA1" w:rsidP="001E7DA1">
      <w:pPr>
        <w:pStyle w:val="Zitat"/>
        <w:rPr>
          <w:rFonts w:ascii="Consolas" w:eastAsia="Times New Roman" w:hAnsi="Consolas" w:cs="Arial"/>
          <w:sz w:val="20"/>
          <w:szCs w:val="20"/>
          <w:lang w:eastAsia="de-DE"/>
        </w:rPr>
      </w:pPr>
      <w:proofErr w:type="spellStart"/>
      <w:proofErr w:type="gramStart"/>
      <w:r w:rsidRPr="001E7DA1">
        <w:rPr>
          <w:rFonts w:ascii="Consolas" w:eastAsia="Times New Roman" w:hAnsi="Consolas" w:cs="Arial"/>
          <w:sz w:val="20"/>
          <w:szCs w:val="20"/>
          <w:lang w:eastAsia="de-DE"/>
        </w:rPr>
        <w:t>MonoFlopInv</w:t>
      </w:r>
      <w:proofErr w:type="spellEnd"/>
      <w:r w:rsidRPr="001E7DA1">
        <w:rPr>
          <w:rFonts w:ascii="Consolas" w:eastAsia="Times New Roman" w:hAnsi="Consolas" w:cs="Arial"/>
          <w:sz w:val="20"/>
          <w:szCs w:val="20"/>
          <w:lang w:eastAsia="de-DE"/>
        </w:rPr>
        <w:t>(</w:t>
      </w:r>
      <w:proofErr w:type="gramEnd"/>
      <w:r w:rsidRPr="001E7DA1">
        <w:t>Booted1</w:t>
      </w:r>
      <w:r w:rsidRPr="001E7DA1">
        <w:rPr>
          <w:rFonts w:ascii="Consolas" w:eastAsia="Times New Roman" w:hAnsi="Consolas" w:cs="Arial"/>
          <w:sz w:val="20"/>
          <w:szCs w:val="20"/>
          <w:lang w:eastAsia="de-DE"/>
        </w:rPr>
        <w:t>, #InCh, 2 Sek)</w:t>
      </w:r>
      <w:r>
        <w:rPr>
          <w:rFonts w:ascii="Consolas" w:eastAsia="Times New Roman" w:hAnsi="Consolas" w:cs="Arial"/>
          <w:sz w:val="20"/>
          <w:szCs w:val="20"/>
          <w:lang w:eastAsia="de-DE"/>
        </w:rPr>
        <w:br/>
      </w:r>
      <w:proofErr w:type="spellStart"/>
      <w:r w:rsidRPr="001E7DA1">
        <w:rPr>
          <w:rFonts w:ascii="Consolas" w:eastAsia="Times New Roman" w:hAnsi="Consolas" w:cs="Arial"/>
          <w:sz w:val="20"/>
          <w:szCs w:val="20"/>
          <w:lang w:eastAsia="de-DE"/>
        </w:rPr>
        <w:t>MonoFlopInv</w:t>
      </w:r>
      <w:proofErr w:type="spellEnd"/>
      <w:r w:rsidRPr="001E7DA1">
        <w:rPr>
          <w:rFonts w:ascii="Consolas" w:eastAsia="Times New Roman" w:hAnsi="Consolas" w:cs="Arial"/>
          <w:sz w:val="20"/>
          <w:szCs w:val="20"/>
          <w:lang w:eastAsia="de-DE"/>
        </w:rPr>
        <w:t>(</w:t>
      </w:r>
      <w:r w:rsidRPr="001E7DA1">
        <w:t>Booted</w:t>
      </w:r>
      <w:r>
        <w:t>2</w:t>
      </w:r>
      <w:r w:rsidRPr="001E7DA1">
        <w:rPr>
          <w:rFonts w:ascii="Consolas" w:eastAsia="Times New Roman" w:hAnsi="Consolas" w:cs="Arial"/>
          <w:sz w:val="20"/>
          <w:szCs w:val="20"/>
          <w:lang w:eastAsia="de-DE"/>
        </w:rPr>
        <w:t xml:space="preserve">, #InCh, </w:t>
      </w:r>
      <w:r>
        <w:rPr>
          <w:rFonts w:ascii="Consolas" w:eastAsia="Times New Roman" w:hAnsi="Consolas" w:cs="Arial"/>
          <w:sz w:val="20"/>
          <w:szCs w:val="20"/>
          <w:lang w:eastAsia="de-DE"/>
        </w:rPr>
        <w:t>3</w:t>
      </w:r>
      <w:r w:rsidRPr="001E7DA1">
        <w:rPr>
          <w:rFonts w:ascii="Consolas" w:eastAsia="Times New Roman" w:hAnsi="Consolas" w:cs="Arial"/>
          <w:sz w:val="20"/>
          <w:szCs w:val="20"/>
          <w:lang w:eastAsia="de-DE"/>
        </w:rPr>
        <w:t xml:space="preserve"> Sek)</w:t>
      </w:r>
    </w:p>
    <w:p w14:paraId="7E8F9451" w14:textId="06FD23F4" w:rsidR="001E7DA1" w:rsidRDefault="001E7DA1" w:rsidP="001E7DA1">
      <w:pPr>
        <w:pStyle w:val="Zitat"/>
        <w:rPr>
          <w:rFonts w:ascii="Consolas" w:eastAsia="Times New Roman" w:hAnsi="Consolas" w:cs="Arial"/>
          <w:sz w:val="20"/>
          <w:szCs w:val="20"/>
          <w:lang w:eastAsia="de-DE"/>
        </w:rPr>
      </w:pPr>
    </w:p>
    <w:p w14:paraId="79721D7E" w14:textId="08CB326D" w:rsidR="001E7DA1" w:rsidRDefault="001E7DA1" w:rsidP="001E7DA1">
      <w:pPr>
        <w:spacing w:after="0" w:line="240" w:lineRule="auto"/>
        <w:rPr>
          <w:rFonts w:ascii="Consolas" w:eastAsia="Times New Roman" w:hAnsi="Consolas" w:cs="Arial"/>
          <w:sz w:val="20"/>
          <w:szCs w:val="20"/>
          <w:lang w:eastAsia="de-DE"/>
        </w:rPr>
      </w:pPr>
      <w:r>
        <w:rPr>
          <w:rFonts w:ascii="Consolas" w:eastAsia="Times New Roman" w:hAnsi="Consolas" w:cs="Arial"/>
          <w:sz w:val="20"/>
          <w:szCs w:val="20"/>
          <w:lang w:eastAsia="de-DE"/>
        </w:rPr>
        <w:t xml:space="preserve">Damit wird eine Variable „Booted1“ erzeugt die 2 Sekunden nach dem Start der MLL ein Signal erzeugt sowie eine Variable „Booted2“ welche nach 3 </w:t>
      </w:r>
      <w:proofErr w:type="spellStart"/>
      <w:r>
        <w:rPr>
          <w:rFonts w:ascii="Consolas" w:eastAsia="Times New Roman" w:hAnsi="Consolas" w:cs="Arial"/>
          <w:sz w:val="20"/>
          <w:szCs w:val="20"/>
          <w:lang w:eastAsia="de-DE"/>
        </w:rPr>
        <w:t>Sekungen</w:t>
      </w:r>
      <w:proofErr w:type="spellEnd"/>
      <w:r>
        <w:rPr>
          <w:rFonts w:ascii="Consolas" w:eastAsia="Times New Roman" w:hAnsi="Consolas" w:cs="Arial"/>
          <w:sz w:val="20"/>
          <w:szCs w:val="20"/>
          <w:lang w:eastAsia="de-DE"/>
        </w:rPr>
        <w:t xml:space="preserve"> ein Signal erzeugt.</w:t>
      </w:r>
    </w:p>
    <w:p w14:paraId="0FF42A0C" w14:textId="2145895E" w:rsidR="001E7DA1" w:rsidRDefault="001E7DA1" w:rsidP="001E7DA1">
      <w:pPr>
        <w:spacing w:after="0" w:line="240" w:lineRule="auto"/>
        <w:rPr>
          <w:rFonts w:ascii="Consolas" w:eastAsia="Times New Roman" w:hAnsi="Consolas" w:cs="Arial"/>
          <w:sz w:val="20"/>
          <w:szCs w:val="20"/>
          <w:lang w:eastAsia="de-DE"/>
        </w:rPr>
      </w:pPr>
      <w:r>
        <w:rPr>
          <w:rFonts w:ascii="Consolas" w:eastAsia="Times New Roman" w:hAnsi="Consolas" w:cs="Arial"/>
          <w:sz w:val="20"/>
          <w:szCs w:val="20"/>
          <w:lang w:eastAsia="de-DE"/>
        </w:rPr>
        <w:t>Diese Signale können wir nun nutzen um weitere Variablen zu setzen:</w:t>
      </w:r>
    </w:p>
    <w:p w14:paraId="210B5701" w14:textId="0A19B338" w:rsidR="001E7DA1" w:rsidRDefault="001E7DA1" w:rsidP="001E7DA1">
      <w:pPr>
        <w:pStyle w:val="Zitat"/>
        <w:rPr>
          <w:rFonts w:ascii="Consolas" w:eastAsia="Times New Roman" w:hAnsi="Consolas" w:cs="Arial"/>
          <w:sz w:val="20"/>
          <w:szCs w:val="20"/>
          <w:lang w:eastAsia="de-DE"/>
        </w:rPr>
      </w:pPr>
      <w:proofErr w:type="spellStart"/>
      <w:proofErr w:type="gramStart"/>
      <w:r w:rsidRPr="001E7DA1">
        <w:rPr>
          <w:rFonts w:ascii="Consolas" w:eastAsia="Times New Roman" w:hAnsi="Consolas" w:cs="Arial"/>
          <w:sz w:val="20"/>
          <w:szCs w:val="20"/>
          <w:lang w:eastAsia="de-DE"/>
        </w:rPr>
        <w:t>MonoFlop</w:t>
      </w:r>
      <w:proofErr w:type="spellEnd"/>
      <w:r w:rsidRPr="001E7DA1">
        <w:rPr>
          <w:rFonts w:ascii="Consolas" w:eastAsia="Times New Roman" w:hAnsi="Consolas" w:cs="Arial"/>
          <w:sz w:val="20"/>
          <w:szCs w:val="20"/>
          <w:lang w:eastAsia="de-DE"/>
        </w:rPr>
        <w:t>(</w:t>
      </w:r>
      <w:proofErr w:type="gramEnd"/>
      <w:r w:rsidRPr="001E7DA1">
        <w:rPr>
          <w:rFonts w:ascii="Consolas" w:eastAsia="Times New Roman" w:hAnsi="Consolas" w:cs="Arial"/>
          <w:sz w:val="20"/>
          <w:szCs w:val="20"/>
          <w:lang w:eastAsia="de-DE"/>
        </w:rPr>
        <w:t>Init1, #InCh, 0.5 Sek)</w:t>
      </w:r>
      <w:r>
        <w:rPr>
          <w:rFonts w:ascii="Consolas" w:eastAsia="Times New Roman" w:hAnsi="Consolas" w:cs="Arial"/>
          <w:sz w:val="20"/>
          <w:szCs w:val="20"/>
          <w:lang w:eastAsia="de-DE"/>
        </w:rPr>
        <w:br/>
      </w:r>
      <w:proofErr w:type="spellStart"/>
      <w:r w:rsidRPr="001E7DA1">
        <w:rPr>
          <w:rFonts w:ascii="Consolas" w:eastAsia="Times New Roman" w:hAnsi="Consolas" w:cs="Arial"/>
          <w:sz w:val="20"/>
          <w:szCs w:val="20"/>
          <w:lang w:eastAsia="de-DE"/>
        </w:rPr>
        <w:t>MonoFlop</w:t>
      </w:r>
      <w:proofErr w:type="spellEnd"/>
      <w:r w:rsidRPr="001E7DA1">
        <w:rPr>
          <w:rFonts w:ascii="Consolas" w:eastAsia="Times New Roman" w:hAnsi="Consolas" w:cs="Arial"/>
          <w:sz w:val="20"/>
          <w:szCs w:val="20"/>
          <w:lang w:eastAsia="de-DE"/>
        </w:rPr>
        <w:t>(Init</w:t>
      </w:r>
      <w:r>
        <w:rPr>
          <w:rFonts w:ascii="Consolas" w:eastAsia="Times New Roman" w:hAnsi="Consolas" w:cs="Arial"/>
          <w:sz w:val="20"/>
          <w:szCs w:val="20"/>
          <w:lang w:eastAsia="de-DE"/>
        </w:rPr>
        <w:t>2</w:t>
      </w:r>
      <w:r w:rsidRPr="001E7DA1">
        <w:rPr>
          <w:rFonts w:ascii="Consolas" w:eastAsia="Times New Roman" w:hAnsi="Consolas" w:cs="Arial"/>
          <w:sz w:val="20"/>
          <w:szCs w:val="20"/>
          <w:lang w:eastAsia="de-DE"/>
        </w:rPr>
        <w:t>, #InCh, 0.5 Sek)</w:t>
      </w:r>
    </w:p>
    <w:p w14:paraId="6F2CF7B0" w14:textId="4B157896" w:rsidR="001E7DA1" w:rsidRDefault="001E7DA1" w:rsidP="001E7DA1">
      <w:pPr>
        <w:pStyle w:val="Zitat"/>
        <w:rPr>
          <w:rFonts w:ascii="Consolas" w:eastAsia="Times New Roman" w:hAnsi="Consolas" w:cs="Arial"/>
          <w:sz w:val="20"/>
          <w:szCs w:val="20"/>
          <w:lang w:eastAsia="de-DE"/>
        </w:rPr>
      </w:pPr>
    </w:p>
    <w:p w14:paraId="5827981A" w14:textId="3CAA17EE" w:rsidR="001E7DA1" w:rsidRDefault="001E7DA1" w:rsidP="001E7DA1">
      <w:pPr>
        <w:spacing w:after="0" w:line="240" w:lineRule="auto"/>
        <w:rPr>
          <w:rFonts w:ascii="Consolas" w:eastAsia="Times New Roman" w:hAnsi="Consolas" w:cs="Arial"/>
          <w:sz w:val="20"/>
          <w:szCs w:val="20"/>
          <w:lang w:eastAsia="de-DE"/>
        </w:rPr>
      </w:pPr>
      <w:r>
        <w:rPr>
          <w:rFonts w:ascii="Consolas" w:eastAsia="Times New Roman" w:hAnsi="Consolas" w:cs="Arial"/>
          <w:sz w:val="20"/>
          <w:szCs w:val="20"/>
          <w:lang w:eastAsia="de-DE"/>
        </w:rPr>
        <w:t>Diese Zeile setzt eine Variable „Init1“ für 0,5 Sekunden auf „An“.</w:t>
      </w:r>
    </w:p>
    <w:p w14:paraId="6464E37E" w14:textId="75C036C4" w:rsidR="001E7DA1" w:rsidRDefault="001E7DA1" w:rsidP="001E7DA1">
      <w:pPr>
        <w:spacing w:after="0" w:line="240" w:lineRule="auto"/>
        <w:rPr>
          <w:rFonts w:ascii="Consolas" w:eastAsia="Times New Roman" w:hAnsi="Consolas" w:cs="Arial"/>
          <w:sz w:val="20"/>
          <w:szCs w:val="20"/>
          <w:lang w:eastAsia="de-DE"/>
        </w:rPr>
      </w:pPr>
      <w:r>
        <w:rPr>
          <w:rFonts w:ascii="Consolas" w:eastAsia="Times New Roman" w:hAnsi="Consolas" w:cs="Arial"/>
          <w:sz w:val="20"/>
          <w:szCs w:val="20"/>
          <w:lang w:eastAsia="de-DE"/>
        </w:rPr>
        <w:t>Die Variablen „Init1“ und „Init2“ können wir nun (endlich…) nutzen um einen Befehl z.B. für ein Soundmodul auszulösen:</w:t>
      </w:r>
    </w:p>
    <w:p w14:paraId="6028FB7A" w14:textId="03B39599" w:rsidR="001E7DA1" w:rsidRDefault="001E7DA1" w:rsidP="001E7DA1">
      <w:pPr>
        <w:spacing w:after="0" w:line="240" w:lineRule="auto"/>
        <w:ind w:left="708"/>
        <w:rPr>
          <w:rFonts w:ascii="Consolas" w:eastAsia="Times New Roman" w:hAnsi="Consolas" w:cs="Arial"/>
          <w:sz w:val="20"/>
          <w:szCs w:val="20"/>
          <w:lang w:eastAsia="de-DE"/>
        </w:rPr>
      </w:pPr>
      <w:r>
        <w:rPr>
          <w:noProof/>
        </w:rPr>
        <w:drawing>
          <wp:inline distT="0" distB="0" distL="0" distR="0" wp14:anchorId="7FBE838C" wp14:editId="44792B59">
            <wp:extent cx="4974609" cy="169988"/>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832" cy="172661"/>
                    </a:xfrm>
                    <a:prstGeom prst="rect">
                      <a:avLst/>
                    </a:prstGeom>
                  </pic:spPr>
                </pic:pic>
              </a:graphicData>
            </a:graphic>
          </wp:inline>
        </w:drawing>
      </w:r>
    </w:p>
    <w:p w14:paraId="1B7EB5C6" w14:textId="0983E790" w:rsidR="001E7DA1" w:rsidRDefault="001E7DA1" w:rsidP="001E7DA1">
      <w:pPr>
        <w:spacing w:after="0" w:line="240" w:lineRule="auto"/>
        <w:rPr>
          <w:rFonts w:ascii="Consolas" w:eastAsia="Times New Roman" w:hAnsi="Consolas" w:cs="Arial"/>
          <w:sz w:val="20"/>
          <w:szCs w:val="20"/>
          <w:lang w:eastAsia="de-DE"/>
        </w:rPr>
      </w:pPr>
      <w:r>
        <w:rPr>
          <w:rFonts w:ascii="Consolas" w:eastAsia="Times New Roman" w:hAnsi="Consolas" w:cs="Arial"/>
          <w:sz w:val="20"/>
          <w:szCs w:val="20"/>
          <w:lang w:eastAsia="de-DE"/>
        </w:rPr>
        <w:t xml:space="preserve">Das Ganze lässt sich (fast) beliebig erweitern. Die Befehle für Soundmodule welche an einem einzelnen </w:t>
      </w:r>
      <w:proofErr w:type="spellStart"/>
      <w:r>
        <w:rPr>
          <w:rFonts w:ascii="Consolas" w:eastAsia="Times New Roman" w:hAnsi="Consolas" w:cs="Arial"/>
          <w:sz w:val="20"/>
          <w:szCs w:val="20"/>
          <w:lang w:eastAsia="de-DE"/>
        </w:rPr>
        <w:t>Servomodul</w:t>
      </w:r>
      <w:proofErr w:type="spellEnd"/>
      <w:r>
        <w:rPr>
          <w:rFonts w:ascii="Consolas" w:eastAsia="Times New Roman" w:hAnsi="Consolas" w:cs="Arial"/>
          <w:sz w:val="20"/>
          <w:szCs w:val="20"/>
          <w:lang w:eastAsia="de-DE"/>
        </w:rPr>
        <w:t xml:space="preserve"> angeschlossen sind müssen zwingend nacheinander ausgelöst werden. Mehrere </w:t>
      </w:r>
      <w:proofErr w:type="spellStart"/>
      <w:r>
        <w:rPr>
          <w:rFonts w:ascii="Consolas" w:eastAsia="Times New Roman" w:hAnsi="Consolas" w:cs="Arial"/>
          <w:sz w:val="20"/>
          <w:szCs w:val="20"/>
          <w:lang w:eastAsia="de-DE"/>
        </w:rPr>
        <w:t>Servomodul</w:t>
      </w:r>
      <w:proofErr w:type="spellEnd"/>
      <w:r>
        <w:rPr>
          <w:rFonts w:ascii="Consolas" w:eastAsia="Times New Roman" w:hAnsi="Consolas" w:cs="Arial"/>
          <w:sz w:val="20"/>
          <w:szCs w:val="20"/>
          <w:lang w:eastAsia="de-DE"/>
        </w:rPr>
        <w:t xml:space="preserve"> können aber zeitgleich angesteuert werden</w:t>
      </w:r>
      <w:r w:rsidR="004D335A">
        <w:rPr>
          <w:rFonts w:ascii="Consolas" w:eastAsia="Times New Roman" w:hAnsi="Consolas" w:cs="Arial"/>
          <w:sz w:val="20"/>
          <w:szCs w:val="20"/>
          <w:lang w:eastAsia="de-DE"/>
        </w:rPr>
        <w:t>. Ist also an LED#1 und LED#2 jeweils ein Soundmodul angeschlossen kann man Init1/Init2 für die Initialisierung beider Module verwenden.</w:t>
      </w:r>
    </w:p>
    <w:p w14:paraId="40A2F058" w14:textId="3C4D1E34" w:rsidR="001E7DA1" w:rsidRDefault="004D335A" w:rsidP="004D335A">
      <w:pPr>
        <w:pStyle w:val="berschrift3"/>
        <w:rPr>
          <w:rFonts w:eastAsia="Times New Roman"/>
          <w:lang w:eastAsia="de-DE"/>
        </w:rPr>
      </w:pPr>
      <w:r>
        <w:rPr>
          <w:rFonts w:eastAsia="Times New Roman"/>
          <w:lang w:eastAsia="de-DE"/>
        </w:rPr>
        <w:t>Pattern-</w:t>
      </w:r>
      <w:proofErr w:type="spellStart"/>
      <w:r>
        <w:rPr>
          <w:rFonts w:eastAsia="Times New Roman"/>
          <w:lang w:eastAsia="de-DE"/>
        </w:rPr>
        <w:t>Configurator</w:t>
      </w:r>
      <w:proofErr w:type="spellEnd"/>
    </w:p>
    <w:p w14:paraId="69F08492" w14:textId="264D7AF7" w:rsidR="001E7DA1" w:rsidRDefault="001E7DA1" w:rsidP="001E7DA1">
      <w:pPr>
        <w:spacing w:after="0" w:line="240" w:lineRule="auto"/>
        <w:rPr>
          <w:rFonts w:ascii="Consolas" w:eastAsia="Times New Roman" w:hAnsi="Consolas" w:cs="Arial"/>
          <w:sz w:val="20"/>
          <w:szCs w:val="20"/>
          <w:lang w:eastAsia="de-DE"/>
        </w:rPr>
      </w:pPr>
      <w:r>
        <w:rPr>
          <w:rFonts w:ascii="Consolas" w:eastAsia="Times New Roman" w:hAnsi="Consolas" w:cs="Arial"/>
          <w:sz w:val="20"/>
          <w:szCs w:val="20"/>
          <w:lang w:eastAsia="de-DE"/>
        </w:rPr>
        <w:t>Alternativ kann man den Pattern-</w:t>
      </w:r>
      <w:proofErr w:type="spellStart"/>
      <w:r>
        <w:rPr>
          <w:rFonts w:ascii="Consolas" w:eastAsia="Times New Roman" w:hAnsi="Consolas" w:cs="Arial"/>
          <w:sz w:val="20"/>
          <w:szCs w:val="20"/>
          <w:lang w:eastAsia="de-DE"/>
        </w:rPr>
        <w:t>Configurator</w:t>
      </w:r>
      <w:proofErr w:type="spellEnd"/>
      <w:r>
        <w:rPr>
          <w:rFonts w:ascii="Consolas" w:eastAsia="Times New Roman" w:hAnsi="Consolas" w:cs="Arial"/>
          <w:sz w:val="20"/>
          <w:szCs w:val="20"/>
          <w:lang w:eastAsia="de-DE"/>
        </w:rPr>
        <w:t xml:space="preserve"> nutzen um Befehlssequenzen an </w:t>
      </w:r>
      <w:r w:rsidR="004D335A">
        <w:rPr>
          <w:rFonts w:ascii="Consolas" w:eastAsia="Times New Roman" w:hAnsi="Consolas" w:cs="Arial"/>
          <w:sz w:val="20"/>
          <w:szCs w:val="20"/>
          <w:lang w:eastAsia="de-DE"/>
        </w:rPr>
        <w:t>Soundmodule zu senden. Dazu brauchen wir (meistens) einen Ablauf welcher alle 3 Farben einer LED getrennt ansteuert. Wir tragen daher bei „Anzahl der Ausgabekanäle“ eine 3 ein und als „Bits pro Wert“ eine 8. „Wert Max“ muss auf 255 stehen.</w:t>
      </w:r>
    </w:p>
    <w:p w14:paraId="057309BC" w14:textId="45FD15E3" w:rsidR="004D335A" w:rsidRDefault="004D335A" w:rsidP="001E7DA1">
      <w:pPr>
        <w:spacing w:after="0" w:line="240" w:lineRule="auto"/>
        <w:rPr>
          <w:rFonts w:ascii="Consolas" w:eastAsia="Times New Roman" w:hAnsi="Consolas" w:cs="Arial"/>
          <w:sz w:val="20"/>
          <w:szCs w:val="20"/>
          <w:lang w:eastAsia="de-DE"/>
        </w:rPr>
      </w:pPr>
      <w:r>
        <w:rPr>
          <w:rFonts w:ascii="Consolas" w:eastAsia="Times New Roman" w:hAnsi="Consolas" w:cs="Arial"/>
          <w:sz w:val="20"/>
          <w:szCs w:val="20"/>
          <w:lang w:eastAsia="de-DE"/>
        </w:rPr>
        <w:t>Nun können wir die Sequenzen eintragen. In der ersten Zeile (</w:t>
      </w:r>
      <w:proofErr w:type="spellStart"/>
      <w:r>
        <w:rPr>
          <w:rFonts w:ascii="Consolas" w:eastAsia="Times New Roman" w:hAnsi="Consolas" w:cs="Arial"/>
          <w:sz w:val="20"/>
          <w:szCs w:val="20"/>
          <w:lang w:eastAsia="de-DE"/>
        </w:rPr>
        <w:t>Rotwert</w:t>
      </w:r>
      <w:proofErr w:type="spellEnd"/>
      <w:r>
        <w:rPr>
          <w:rFonts w:ascii="Consolas" w:eastAsia="Times New Roman" w:hAnsi="Consolas" w:cs="Arial"/>
          <w:sz w:val="20"/>
          <w:szCs w:val="20"/>
          <w:lang w:eastAsia="de-DE"/>
        </w:rPr>
        <w:t xml:space="preserve">) können wir den </w:t>
      </w:r>
      <w:proofErr w:type="spellStart"/>
      <w:r>
        <w:rPr>
          <w:rFonts w:ascii="Consolas" w:eastAsia="Times New Roman" w:hAnsi="Consolas" w:cs="Arial"/>
          <w:sz w:val="20"/>
          <w:szCs w:val="20"/>
          <w:lang w:eastAsia="de-DE"/>
        </w:rPr>
        <w:t>Mnemo</w:t>
      </w:r>
      <w:proofErr w:type="spellEnd"/>
      <w:r>
        <w:rPr>
          <w:rFonts w:ascii="Consolas" w:eastAsia="Times New Roman" w:hAnsi="Consolas" w:cs="Arial"/>
          <w:sz w:val="20"/>
          <w:szCs w:val="20"/>
          <w:lang w:eastAsia="de-DE"/>
        </w:rPr>
        <w:t>-Code (siehe Befehlsübersicht unten) des gewünschten Befehls eintragen. In der ersten Spalte typischerweise den Befehl um einen Ausgang (ein Modul) anzuwählen:</w:t>
      </w:r>
    </w:p>
    <w:p w14:paraId="31502C60" w14:textId="51A4C6F7" w:rsidR="004D335A" w:rsidRDefault="004D335A" w:rsidP="00716E45">
      <w:pPr>
        <w:pStyle w:val="Zitat"/>
      </w:pPr>
      <w:r w:rsidRPr="004D335A">
        <w:t>MP3_SELECT_CMD</w:t>
      </w:r>
    </w:p>
    <w:p w14:paraId="3971D65C" w14:textId="30B1C996" w:rsidR="004D335A" w:rsidRDefault="004D335A" w:rsidP="004D335A">
      <w:pPr>
        <w:spacing w:after="0" w:line="240" w:lineRule="auto"/>
      </w:pPr>
      <w:r>
        <w:t>Die Modulnummer welche aktiviert werden soll tragen wir in den Grünkanal ein. Diese Nummer muss mit dem Makro MP3_BYTE aufbereitet werden. Um das Modul am Anschluss SERVO2 anzuwählen also:</w:t>
      </w:r>
    </w:p>
    <w:p w14:paraId="542C44AC" w14:textId="2F8F3F09" w:rsidR="004D335A" w:rsidRDefault="004D335A" w:rsidP="00716E45">
      <w:pPr>
        <w:pStyle w:val="Zitat"/>
      </w:pPr>
      <w:r>
        <w:tab/>
        <w:t>MP3_</w:t>
      </w:r>
      <w:proofErr w:type="gramStart"/>
      <w:r>
        <w:t>BYTE(</w:t>
      </w:r>
      <w:proofErr w:type="gramEnd"/>
      <w:r>
        <w:t>2)</w:t>
      </w:r>
    </w:p>
    <w:p w14:paraId="2571FE95" w14:textId="0898C999" w:rsidR="004D335A" w:rsidRDefault="004D335A" w:rsidP="004D335A">
      <w:pPr>
        <w:spacing w:after="0" w:line="240" w:lineRule="auto"/>
      </w:pPr>
      <w:r>
        <w:t>Die dritte Zeile kann leer bleiben.</w:t>
      </w:r>
    </w:p>
    <w:p w14:paraId="687AB74A" w14:textId="7E9D9D4C" w:rsidR="004D335A" w:rsidRDefault="00716E45" w:rsidP="004D335A">
      <w:pPr>
        <w:spacing w:after="0" w:line="240" w:lineRule="auto"/>
      </w:pPr>
      <w:r>
        <w:t>In der nächsten Spalte sollten wir einen NOP-Befehl eintragen. In die erste Zeile kommt also:</w:t>
      </w:r>
    </w:p>
    <w:p w14:paraId="3D17D27B" w14:textId="0A8C4C57" w:rsidR="00716E45" w:rsidRDefault="00716E45" w:rsidP="00716E45">
      <w:pPr>
        <w:pStyle w:val="Zitat"/>
      </w:pPr>
      <w:r>
        <w:tab/>
        <w:t>MP3_NOP</w:t>
      </w:r>
    </w:p>
    <w:p w14:paraId="43596465" w14:textId="4FCA26FC" w:rsidR="00716E45" w:rsidRDefault="00716E45" w:rsidP="00716E45">
      <w:r>
        <w:lastRenderedPageBreak/>
        <w:t>In Spalte 3 können wir nun zum Beispiel die Lautstärke einstellen. In die erste Zeile kommt daher:</w:t>
      </w:r>
    </w:p>
    <w:p w14:paraId="19466685" w14:textId="4E34EF84" w:rsidR="00716E45" w:rsidRDefault="00716E45" w:rsidP="00716E45">
      <w:pPr>
        <w:pStyle w:val="Zitat"/>
      </w:pPr>
      <w:r w:rsidRPr="002A7C5B">
        <w:t>MP3_</w:t>
      </w:r>
      <w:r>
        <w:t>SET_VOLUME</w:t>
      </w:r>
    </w:p>
    <w:p w14:paraId="5FD58A86" w14:textId="236855C8" w:rsidR="00716E45" w:rsidRDefault="00716E45" w:rsidP="00716E45">
      <w:r>
        <w:t>In die zweite Zeile der gewünschte Lautstärkewert (hier 15) – wieder mit MP3_BYTE aufbereitet:</w:t>
      </w:r>
    </w:p>
    <w:p w14:paraId="74AF93CC" w14:textId="094FB458" w:rsidR="00716E45" w:rsidRDefault="00716E45" w:rsidP="00716E45">
      <w:pPr>
        <w:pStyle w:val="Zitat"/>
      </w:pPr>
      <w:r>
        <w:t>MP3_</w:t>
      </w:r>
      <w:proofErr w:type="gramStart"/>
      <w:r>
        <w:t>BYTE(</w:t>
      </w:r>
      <w:proofErr w:type="gramEnd"/>
      <w:r>
        <w:t>15)</w:t>
      </w:r>
    </w:p>
    <w:p w14:paraId="51C650F6" w14:textId="26B4E161" w:rsidR="00716E45" w:rsidRDefault="00716E45" w:rsidP="00716E45">
      <w:r>
        <w:t>So kann man nach und nach mehrere Kommandos an die Soundmodule senden. Allerdings verbraucht das einigen Speicher im LED-Arduino.</w:t>
      </w:r>
    </w:p>
    <w:p w14:paraId="04370A34" w14:textId="394462D6" w:rsidR="00716E45" w:rsidRPr="00716E45" w:rsidRDefault="00716E45" w:rsidP="00716E45">
      <w:r>
        <w:t>Es empfiehlt sich mit dem Zeittakt etwas zu experimentieren. Für die meisten Befehle genügt es jeweils „0.1 Sek“ als Dauer einzutragen. Manche Befehle (abspielen von Sounds, besonders wenn viele Sounds auf der SD-Karte sind) brauchen etwas länger. Das muss man ggf. ausprobieren.</w:t>
      </w:r>
    </w:p>
    <w:p w14:paraId="36953479" w14:textId="77777777" w:rsidR="00716E45" w:rsidRDefault="00716E45">
      <w:pPr>
        <w:rPr>
          <w:rFonts w:asciiTheme="majorHAnsi" w:eastAsiaTheme="majorEastAsia" w:hAnsiTheme="majorHAnsi" w:cstheme="majorBidi"/>
          <w:color w:val="2F5496" w:themeColor="accent1" w:themeShade="BF"/>
          <w:sz w:val="36"/>
          <w:szCs w:val="26"/>
        </w:rPr>
      </w:pPr>
      <w:r>
        <w:br w:type="page"/>
      </w:r>
    </w:p>
    <w:p w14:paraId="1FE1B310" w14:textId="0F9086EF" w:rsidR="001008F1" w:rsidRDefault="001008F1" w:rsidP="001008F1">
      <w:pPr>
        <w:pStyle w:val="berschrift2"/>
      </w:pPr>
      <w:r>
        <w:lastRenderedPageBreak/>
        <w:t>Befehlsübersicht</w:t>
      </w:r>
    </w:p>
    <w:p w14:paraId="6DEB5731" w14:textId="696CC299" w:rsidR="001008F1" w:rsidRPr="001008F1" w:rsidRDefault="001008F1" w:rsidP="001008F1"/>
    <w:p w14:paraId="179F401A" w14:textId="536AD313" w:rsidR="00015711" w:rsidRDefault="00015711" w:rsidP="00E503EE">
      <w:pPr>
        <w:pStyle w:val="berschrift3"/>
      </w:pPr>
      <w:r>
        <w:t>MP3_CMD – MP3_NOP – Nichts machen</w:t>
      </w:r>
    </w:p>
    <w:p w14:paraId="228F2F83" w14:textId="3773B1C6" w:rsidR="00CD4B4D" w:rsidRDefault="00CD4B4D" w:rsidP="00015711">
      <w:r>
        <w:t>Kompatibilität: JQ6500, MP3-TF-16P</w:t>
      </w:r>
    </w:p>
    <w:p w14:paraId="6323D7FB" w14:textId="01B5D7C0" w:rsidR="00CD4B4D" w:rsidRDefault="00015711" w:rsidP="00015711">
      <w:r>
        <w:t>Befehlscode 0 (0x00)</w:t>
      </w:r>
      <w:r>
        <w:br/>
        <w:t>Rot-Kanal: 0</w:t>
      </w:r>
      <w:r w:rsidR="00CF09D6">
        <w:t xml:space="preserve"> (alles &lt;=67 sollte als 0 interpretiert werden)</w:t>
      </w:r>
      <w:r w:rsidR="004D335A">
        <w:br/>
      </w:r>
      <w:proofErr w:type="spellStart"/>
      <w:r w:rsidR="004D335A">
        <w:t>Mnemo</w:t>
      </w:r>
      <w:proofErr w:type="spellEnd"/>
      <w:r w:rsidR="004D335A">
        <w:t>: MP3_NOP</w:t>
      </w:r>
    </w:p>
    <w:p w14:paraId="633ACCE4" w14:textId="5AFC7029" w:rsidR="00015711" w:rsidRDefault="00015711" w:rsidP="00015711">
      <w:r>
        <w:t>Es wird kein Befehl an das Soundmodul übertragen. Das Modul ist bereit für einen neuen Befehl. Insbesondere wenn identische Befehlscode hintereinander übertragen werden muss dazwischen ein MP3_NOP gesendet werden.</w:t>
      </w:r>
    </w:p>
    <w:p w14:paraId="2167CA3C" w14:textId="4A7E225A" w:rsidR="00015711" w:rsidRDefault="00015711" w:rsidP="00015711">
      <w:r>
        <w:t>Befehl:</w:t>
      </w:r>
    </w:p>
    <w:p w14:paraId="63F8B926" w14:textId="0D436E7B" w:rsidR="00015711" w:rsidRPr="00015711" w:rsidRDefault="00015711" w:rsidP="001E7DA1">
      <w:pPr>
        <w:pStyle w:val="Zitat"/>
      </w:pPr>
      <w:r>
        <w:t>MP3_</w:t>
      </w:r>
      <w:proofErr w:type="gramStart"/>
      <w:r>
        <w:t>CMD(</w:t>
      </w:r>
      <w:proofErr w:type="gramEnd"/>
      <w:r>
        <w:t xml:space="preserve">LED, </w:t>
      </w:r>
      <w:proofErr w:type="spellStart"/>
      <w:r>
        <w:t>InCh</w:t>
      </w:r>
      <w:proofErr w:type="spellEnd"/>
      <w:r>
        <w:t>, MP3_NOP)</w:t>
      </w:r>
    </w:p>
    <w:p w14:paraId="20C91410" w14:textId="025AB9EC" w:rsidR="00916B8F" w:rsidRDefault="00916B8F" w:rsidP="00E503EE">
      <w:pPr>
        <w:pStyle w:val="berschrift3"/>
      </w:pPr>
      <w:r>
        <w:t>MP3_</w:t>
      </w:r>
      <w:r w:rsidR="0091630B">
        <w:t>SELECT</w:t>
      </w:r>
      <w:r>
        <w:t>_MODULE – Anschluss auswählen</w:t>
      </w:r>
    </w:p>
    <w:p w14:paraId="48DE23C5" w14:textId="77777777" w:rsidR="00CD4B4D" w:rsidRDefault="00CD4B4D" w:rsidP="00CD4B4D">
      <w:r>
        <w:t>Kompatibilität: JQ6500, MP3-TF-16P</w:t>
      </w:r>
    </w:p>
    <w:p w14:paraId="58DE47AD" w14:textId="77777777" w:rsidR="00CD4B4D" w:rsidRDefault="00CD4B4D" w:rsidP="00CD4B4D">
      <w:r>
        <w:t xml:space="preserve">Empfänger: </w:t>
      </w:r>
      <w:proofErr w:type="spellStart"/>
      <w:r>
        <w:t>ATTiny</w:t>
      </w:r>
      <w:proofErr w:type="spellEnd"/>
    </w:p>
    <w:p w14:paraId="59E06E8E" w14:textId="1FBD3C58" w:rsidR="004D335A" w:rsidRDefault="00916B8F" w:rsidP="00916B8F">
      <w:r>
        <w:t>Befehlscode 31 (0x1f)</w:t>
      </w:r>
      <w:r>
        <w:br/>
        <w:t>Rot-Kanal: 25</w:t>
      </w:r>
      <w:r w:rsidR="00CF09D6">
        <w:t>3</w:t>
      </w:r>
      <w:r w:rsidR="004D335A">
        <w:br/>
      </w:r>
      <w:proofErr w:type="spellStart"/>
      <w:r w:rsidR="004D335A">
        <w:t>Mnemo</w:t>
      </w:r>
      <w:proofErr w:type="spellEnd"/>
      <w:r w:rsidR="004D335A">
        <w:t xml:space="preserve">: </w:t>
      </w:r>
      <w:r w:rsidR="004D335A" w:rsidRPr="004D335A">
        <w:t>MP3_SELECT_CMD</w:t>
      </w:r>
    </w:p>
    <w:p w14:paraId="115F8459" w14:textId="7E45E147" w:rsidR="00916B8F" w:rsidRDefault="00916B8F" w:rsidP="00916B8F">
      <w:r>
        <w:t xml:space="preserve">Stellt den aktuell </w:t>
      </w:r>
      <w:proofErr w:type="gramStart"/>
      <w:r>
        <w:t>zu nutzenden Anschluss</w:t>
      </w:r>
      <w:proofErr w:type="gramEnd"/>
      <w:r>
        <w:t xml:space="preserve"> für das MP3-Modul ein. An jeden </w:t>
      </w:r>
      <w:proofErr w:type="spellStart"/>
      <w:r>
        <w:t>Servoausgang</w:t>
      </w:r>
      <w:proofErr w:type="spellEnd"/>
      <w:r>
        <w:t xml:space="preserve"> kann ein MP3-Modul angeschlossen werden. Wertebereich 1-3. Beim Einschalten ist der Anschluss SERVO1 aktiv.</w:t>
      </w:r>
    </w:p>
    <w:p w14:paraId="10CE7FBA" w14:textId="1DA0A079" w:rsidR="00916B8F" w:rsidRDefault="00916B8F" w:rsidP="00916B8F">
      <w:r>
        <w:t>Befehl:</w:t>
      </w:r>
    </w:p>
    <w:p w14:paraId="3638F38F" w14:textId="4E20BD69" w:rsidR="00916B8F" w:rsidRDefault="00916B8F" w:rsidP="00916B8F">
      <w:pPr>
        <w:pStyle w:val="Zitat"/>
      </w:pPr>
      <w:r>
        <w:t>MP3_</w:t>
      </w:r>
      <w:r w:rsidR="0091630B">
        <w:t>SELECT</w:t>
      </w:r>
      <w:r>
        <w:t>_</w:t>
      </w:r>
      <w:proofErr w:type="gramStart"/>
      <w:r>
        <w:t>MODULE(</w:t>
      </w:r>
      <w:proofErr w:type="gramEnd"/>
      <w:r>
        <w:t xml:space="preserve">LED, </w:t>
      </w:r>
      <w:proofErr w:type="spellStart"/>
      <w:r>
        <w:t>InCh</w:t>
      </w:r>
      <w:proofErr w:type="spellEnd"/>
      <w:r>
        <w:t>, &lt;</w:t>
      </w:r>
      <w:proofErr w:type="spellStart"/>
      <w:r>
        <w:t>anschlussnummer</w:t>
      </w:r>
      <w:proofErr w:type="spellEnd"/>
      <w:r>
        <w:t>&gt;)</w:t>
      </w:r>
    </w:p>
    <w:p w14:paraId="40939278" w14:textId="2DA63FC7" w:rsidR="0091630B" w:rsidRDefault="0091630B" w:rsidP="0091630B">
      <w:pPr>
        <w:pStyle w:val="berschrift3"/>
      </w:pPr>
      <w:r>
        <w:t>MP3_SET_TYPE – Modultyp für einen Anschluss wählen</w:t>
      </w:r>
    </w:p>
    <w:p w14:paraId="0D0F09D2" w14:textId="77777777" w:rsidR="00CD4B4D" w:rsidRDefault="00CD4B4D" w:rsidP="00CD4B4D">
      <w:r>
        <w:t>Kompatibilität: JQ6500, MP3-TF-16P</w:t>
      </w:r>
    </w:p>
    <w:p w14:paraId="2DC89598" w14:textId="62ECAA5B" w:rsidR="0091630B" w:rsidRDefault="0091630B" w:rsidP="0091630B">
      <w:r>
        <w:t>Befehlscode 3</w:t>
      </w:r>
      <w:r w:rsidR="00CF09D6">
        <w:t>0</w:t>
      </w:r>
      <w:r>
        <w:t xml:space="preserve"> (0x1e)</w:t>
      </w:r>
      <w:r>
        <w:br/>
        <w:t>Rot-Kanal: 2</w:t>
      </w:r>
      <w:r w:rsidR="00CF09D6">
        <w:t>47</w:t>
      </w:r>
      <w:r w:rsidR="004D335A">
        <w:br/>
      </w:r>
      <w:proofErr w:type="spellStart"/>
      <w:r w:rsidR="004D335A">
        <w:t>Mnemo</w:t>
      </w:r>
      <w:proofErr w:type="spellEnd"/>
      <w:r w:rsidR="004D335A">
        <w:t>: MP3_TYPE_CMD</w:t>
      </w:r>
    </w:p>
    <w:p w14:paraId="031FABBC" w14:textId="148CAF20" w:rsidR="0091630B" w:rsidRDefault="0091630B" w:rsidP="0091630B">
      <w:r>
        <w:t>Stellt den Modultyp ein der an einem Anschluss angeschlossen ist.</w:t>
      </w:r>
    </w:p>
    <w:p w14:paraId="710BF1A8" w14:textId="77777777" w:rsidR="0091630B" w:rsidRDefault="0091630B" w:rsidP="0091630B">
      <w:r>
        <w:t>Befehl:</w:t>
      </w:r>
    </w:p>
    <w:p w14:paraId="7242BA3C" w14:textId="247C7ED8" w:rsidR="0091630B" w:rsidRDefault="0091630B" w:rsidP="0091630B">
      <w:pPr>
        <w:pStyle w:val="Zitat"/>
      </w:pPr>
      <w:r>
        <w:t>MP3_SELECT_</w:t>
      </w:r>
      <w:proofErr w:type="gramStart"/>
      <w:r>
        <w:t>MODULE(</w:t>
      </w:r>
      <w:proofErr w:type="gramEnd"/>
      <w:r>
        <w:t xml:space="preserve">LED, </w:t>
      </w:r>
      <w:proofErr w:type="spellStart"/>
      <w:r>
        <w:t>InCh</w:t>
      </w:r>
      <w:proofErr w:type="spellEnd"/>
      <w:r>
        <w:t>, &lt;</w:t>
      </w:r>
      <w:proofErr w:type="spellStart"/>
      <w:r>
        <w:t>anschlussnummer</w:t>
      </w:r>
      <w:proofErr w:type="spellEnd"/>
      <w:r>
        <w:t>&gt;, &lt;</w:t>
      </w:r>
      <w:proofErr w:type="spellStart"/>
      <w:r>
        <w:t>modultyp</w:t>
      </w:r>
      <w:proofErr w:type="spellEnd"/>
      <w:r>
        <w:t>&gt;)</w:t>
      </w:r>
    </w:p>
    <w:p w14:paraId="571AE295" w14:textId="7119EA71" w:rsidR="0091630B" w:rsidRPr="0091630B" w:rsidRDefault="0091630B" w:rsidP="0091630B">
      <w:r>
        <w:t xml:space="preserve">Modultyp kann dabei </w:t>
      </w:r>
      <w:r w:rsidRPr="0091630B">
        <w:t>MP3_TF_16p</w:t>
      </w:r>
      <w:r>
        <w:t xml:space="preserve"> oder </w:t>
      </w:r>
      <w:r w:rsidRPr="0091630B">
        <w:t>MP3_JQ6500</w:t>
      </w:r>
      <w:r>
        <w:t xml:space="preserve"> sein. Die Werte werden intern gespeichert, man muss sie also nicht in das normale MLL-Programm </w:t>
      </w:r>
      <w:proofErr w:type="gramStart"/>
      <w:r>
        <w:t>aufnehmen</w:t>
      </w:r>
      <w:proofErr w:type="gramEnd"/>
      <w:r>
        <w:t xml:space="preserve"> sondern nur einmal zur Konfiguration setzen.</w:t>
      </w:r>
    </w:p>
    <w:p w14:paraId="05C9ED49" w14:textId="512558B6" w:rsidR="00E503EE" w:rsidRDefault="001008F1" w:rsidP="00E503EE">
      <w:pPr>
        <w:pStyle w:val="berschrift3"/>
      </w:pPr>
      <w:r>
        <w:t>MP3_CMD - MP3_NEXT – Nächsten Sound abspiele</w:t>
      </w:r>
      <w:r w:rsidR="0032364F">
        <w:t>n</w:t>
      </w:r>
    </w:p>
    <w:p w14:paraId="14F87B2F" w14:textId="77777777" w:rsidR="00CD4B4D" w:rsidRDefault="00CD4B4D" w:rsidP="00CD4B4D">
      <w:r>
        <w:t>Kompatibilität: JQ6500, MP3-TF-16P</w:t>
      </w:r>
    </w:p>
    <w:p w14:paraId="0C42B270" w14:textId="23382F12" w:rsidR="001008F1" w:rsidRDefault="00E503EE" w:rsidP="00E503EE">
      <w:r>
        <w:lastRenderedPageBreak/>
        <w:t xml:space="preserve">Befehlscode: </w:t>
      </w:r>
      <w:r w:rsidR="001008F1">
        <w:t xml:space="preserve">1 </w:t>
      </w:r>
      <w:r w:rsidR="002A7C5B">
        <w:t>(0x0</w:t>
      </w:r>
      <w:r w:rsidR="001008F1">
        <w:t>1</w:t>
      </w:r>
      <w:r w:rsidR="002A7C5B">
        <w:t>)</w:t>
      </w:r>
      <w:r w:rsidR="002A7C5B">
        <w:br/>
      </w:r>
      <w:r>
        <w:t xml:space="preserve">Rot-Kanal: </w:t>
      </w:r>
      <w:r w:rsidR="00CF09D6">
        <w:t>73</w:t>
      </w:r>
      <w:r w:rsidR="002A7C5B">
        <w:br/>
      </w:r>
      <w:proofErr w:type="spellStart"/>
      <w:r w:rsidR="002A7C5B">
        <w:t>Mnemo</w:t>
      </w:r>
      <w:proofErr w:type="spellEnd"/>
      <w:r w:rsidR="002A7C5B">
        <w:t xml:space="preserve">: </w:t>
      </w:r>
      <w:r w:rsidR="002A7C5B" w:rsidRPr="002A7C5B">
        <w:t>MP3_</w:t>
      </w:r>
      <w:r w:rsidR="001008F1">
        <w:t>NEXT</w:t>
      </w:r>
    </w:p>
    <w:p w14:paraId="1BB3796A" w14:textId="771B4836" w:rsidR="001008F1" w:rsidRDefault="001008F1" w:rsidP="00E503EE">
      <w:r>
        <w:t>Spielt die nächste verfügbare Sounddatei der aktuellen Wiedergabeart ab (aktueller Ordner, Wurzelverzeichnis etc.). Ist keine weitere Datei vorhanden wird wieder bei der ersten Datei begonnen. Die Reihenfolge entspricht der Kopierreihenfolge beim Beschreiben der SD-Karte</w:t>
      </w:r>
    </w:p>
    <w:p w14:paraId="5AB49EB0" w14:textId="144EF847" w:rsidR="001008F1" w:rsidRDefault="001008F1" w:rsidP="00E503EE">
      <w:r>
        <w:t>Befehl:</w:t>
      </w:r>
    </w:p>
    <w:p w14:paraId="349767DA" w14:textId="53CA34F8" w:rsidR="001008F1" w:rsidRDefault="001008F1" w:rsidP="0032364F">
      <w:pPr>
        <w:pStyle w:val="Zitat"/>
      </w:pPr>
      <w:r>
        <w:t>MP3_</w:t>
      </w:r>
      <w:proofErr w:type="gramStart"/>
      <w:r>
        <w:t>CMD(</w:t>
      </w:r>
      <w:proofErr w:type="gramEnd"/>
      <w:r>
        <w:t xml:space="preserve">LED, </w:t>
      </w:r>
      <w:proofErr w:type="spellStart"/>
      <w:r>
        <w:t>InCh</w:t>
      </w:r>
      <w:proofErr w:type="spellEnd"/>
      <w:r>
        <w:t>, MP3_NEXT)</w:t>
      </w:r>
    </w:p>
    <w:p w14:paraId="4D8F9CBF" w14:textId="7E3F1820" w:rsidR="001008F1" w:rsidRDefault="001008F1" w:rsidP="001008F1">
      <w:pPr>
        <w:pStyle w:val="berschrift3"/>
      </w:pPr>
      <w:r>
        <w:t>MP3_CMD – MP3_PREV – Vorigen Sound abspielen</w:t>
      </w:r>
    </w:p>
    <w:p w14:paraId="1B9A6EE7" w14:textId="77777777" w:rsidR="00CD4B4D" w:rsidRDefault="00CD4B4D" w:rsidP="00CD4B4D">
      <w:r>
        <w:t>Kompatibilität: JQ6500, MP3-TF-16P</w:t>
      </w:r>
    </w:p>
    <w:p w14:paraId="197D27B3" w14:textId="6D231FD0" w:rsidR="001008F1" w:rsidRDefault="001008F1" w:rsidP="001008F1">
      <w:r>
        <w:t>Befehlscode: 2 (0x02)</w:t>
      </w:r>
      <w:r>
        <w:br/>
        <w:t xml:space="preserve">Rot-Kanal: </w:t>
      </w:r>
      <w:r w:rsidR="00CF09D6">
        <w:t>79</w:t>
      </w:r>
      <w:r>
        <w:br/>
      </w:r>
      <w:proofErr w:type="spellStart"/>
      <w:r>
        <w:t>Mnemo</w:t>
      </w:r>
      <w:proofErr w:type="spellEnd"/>
      <w:r>
        <w:t xml:space="preserve">: </w:t>
      </w:r>
      <w:r w:rsidRPr="002A7C5B">
        <w:t>MP3_</w:t>
      </w:r>
      <w:r>
        <w:t>PREV</w:t>
      </w:r>
    </w:p>
    <w:p w14:paraId="7168CF79" w14:textId="4D2F78E8" w:rsidR="001008F1" w:rsidRDefault="001008F1" w:rsidP="001008F1">
      <w:r>
        <w:t>Schaltet entsprechend „NEXT“ rückwärts durch die Dateien.</w:t>
      </w:r>
    </w:p>
    <w:p w14:paraId="5CEC3FCE" w14:textId="556D58B8" w:rsidR="001008F1" w:rsidRDefault="001008F1" w:rsidP="001008F1">
      <w:r>
        <w:t>Befehl:</w:t>
      </w:r>
    </w:p>
    <w:p w14:paraId="5EF15F36" w14:textId="3D34420F" w:rsidR="001008F1" w:rsidRDefault="001008F1" w:rsidP="0032364F">
      <w:pPr>
        <w:pStyle w:val="Zitat"/>
      </w:pPr>
      <w:r>
        <w:t>MP3_</w:t>
      </w:r>
      <w:proofErr w:type="gramStart"/>
      <w:r>
        <w:t>CMD(</w:t>
      </w:r>
      <w:proofErr w:type="gramEnd"/>
      <w:r>
        <w:t xml:space="preserve">LED, </w:t>
      </w:r>
      <w:proofErr w:type="spellStart"/>
      <w:r>
        <w:t>InCh</w:t>
      </w:r>
      <w:proofErr w:type="spellEnd"/>
      <w:r>
        <w:t>, MP3_PREV)</w:t>
      </w:r>
    </w:p>
    <w:p w14:paraId="68D137FF" w14:textId="3AA88971" w:rsidR="001008F1" w:rsidRDefault="001008F1" w:rsidP="001008F1">
      <w:pPr>
        <w:pStyle w:val="berschrift3"/>
      </w:pPr>
      <w:r>
        <w:t>MP3_PLAY_TRACK - Dateien aus dem Wurzelverzeichnis abspielen</w:t>
      </w:r>
    </w:p>
    <w:p w14:paraId="0E9D4992" w14:textId="77777777" w:rsidR="00CD4B4D" w:rsidRDefault="00CD4B4D" w:rsidP="00CD4B4D">
      <w:r>
        <w:t>Kompatibilität: JQ6500, MP3-TF-16P</w:t>
      </w:r>
    </w:p>
    <w:p w14:paraId="3D5E16A4" w14:textId="10C28123" w:rsidR="001008F1" w:rsidRDefault="001008F1" w:rsidP="001008F1">
      <w:r>
        <w:t>Befehlscode: 3 (0x03)</w:t>
      </w:r>
      <w:r>
        <w:br/>
        <w:t xml:space="preserve">Rot-Kanal: </w:t>
      </w:r>
      <w:r w:rsidR="00CF09D6">
        <w:t>85</w:t>
      </w:r>
      <w:r>
        <w:br/>
      </w:r>
      <w:proofErr w:type="spellStart"/>
      <w:r>
        <w:t>Mnemo</w:t>
      </w:r>
      <w:proofErr w:type="spellEnd"/>
      <w:r>
        <w:t xml:space="preserve">: </w:t>
      </w:r>
      <w:r w:rsidRPr="002A7C5B">
        <w:t>MP3_PLAY_TRACK</w:t>
      </w:r>
      <w:r>
        <w:br/>
        <w:t>Parameter: 0-1023 (entsprechend Datei erste bis 1024. Datei im Wurzelverzeichnis)</w:t>
      </w:r>
    </w:p>
    <w:p w14:paraId="5D9765B9" w14:textId="77777777" w:rsidR="001008F1" w:rsidRDefault="001008F1" w:rsidP="001008F1">
      <w:r>
        <w:t xml:space="preserve">Spielt eine Sounddatei aus dem Wurzelverzeichnis ab. Die Dateien sind entsprechend der </w:t>
      </w:r>
      <w:proofErr w:type="spellStart"/>
      <w:r>
        <w:t>Reihenfolde</w:t>
      </w:r>
      <w:proofErr w:type="spellEnd"/>
      <w:r>
        <w:t xml:space="preserve"> nummeriert in der sie auf die SD-Karte kopiert wurden. Etwas unübersichtlich, aber zur Kompatibilität mit SD-Karten die für die Sound-Platine mit analoger Ansteuerung bespielt wurden taugt es.</w:t>
      </w:r>
    </w:p>
    <w:p w14:paraId="14264360" w14:textId="77777777" w:rsidR="001008F1" w:rsidRDefault="001008F1" w:rsidP="001008F1">
      <w:r>
        <w:t>Befehl:</w:t>
      </w:r>
    </w:p>
    <w:p w14:paraId="1AF37333" w14:textId="77777777" w:rsidR="001008F1" w:rsidRDefault="001008F1" w:rsidP="0032364F">
      <w:pPr>
        <w:pStyle w:val="Zitat"/>
      </w:pPr>
      <w:r>
        <w:t>MP3_</w:t>
      </w:r>
      <w:proofErr w:type="gramStart"/>
      <w:r>
        <w:t>TRACK(</w:t>
      </w:r>
      <w:proofErr w:type="gramEnd"/>
      <w:r>
        <w:t xml:space="preserve">LED, </w:t>
      </w:r>
      <w:proofErr w:type="spellStart"/>
      <w:r>
        <w:t>InCh</w:t>
      </w:r>
      <w:proofErr w:type="spellEnd"/>
      <w:r>
        <w:t>, MP3_PLAY_TRACK, &lt;</w:t>
      </w:r>
      <w:proofErr w:type="spellStart"/>
      <w:r>
        <w:t>tracknummer</w:t>
      </w:r>
      <w:proofErr w:type="spellEnd"/>
      <w:r>
        <w:t>&gt;)</w:t>
      </w:r>
    </w:p>
    <w:p w14:paraId="02989286" w14:textId="753421C3" w:rsidR="001008F1" w:rsidRDefault="001008F1" w:rsidP="001008F1">
      <w:pPr>
        <w:pStyle w:val="berschrift3"/>
      </w:pPr>
      <w:r>
        <w:t>MP3_CMD - MP3_INCREASE_VOLUME – Erhöhen der Lautstärke</w:t>
      </w:r>
    </w:p>
    <w:p w14:paraId="431C1B9D" w14:textId="77777777" w:rsidR="00CD4B4D" w:rsidRDefault="00CD4B4D" w:rsidP="00CD4B4D">
      <w:r>
        <w:t>Kompatibilität: JQ6500, MP3-TF-16P</w:t>
      </w:r>
    </w:p>
    <w:p w14:paraId="3239DF92" w14:textId="03CF70DA" w:rsidR="001008F1" w:rsidRDefault="001008F1" w:rsidP="001008F1">
      <w:r>
        <w:t>Befehlscode: 4 (0x04)</w:t>
      </w:r>
      <w:r>
        <w:br/>
        <w:t xml:space="preserve">Rot-Kanal: </w:t>
      </w:r>
      <w:r w:rsidR="00CF09D6">
        <w:t>91</w:t>
      </w:r>
      <w:r>
        <w:br/>
      </w:r>
      <w:proofErr w:type="spellStart"/>
      <w:r>
        <w:t>Mnemo</w:t>
      </w:r>
      <w:proofErr w:type="spellEnd"/>
      <w:r>
        <w:t xml:space="preserve">: </w:t>
      </w:r>
      <w:r w:rsidRPr="002A7C5B">
        <w:t>MP3_</w:t>
      </w:r>
      <w:r>
        <w:t>INCREASE_VOLUME</w:t>
      </w:r>
    </w:p>
    <w:p w14:paraId="7142AE8D" w14:textId="03289929" w:rsidR="001008F1" w:rsidRDefault="001008F1" w:rsidP="001008F1">
      <w:r>
        <w:t>Erhöht die Lautstärke um 1.</w:t>
      </w:r>
    </w:p>
    <w:p w14:paraId="262F45DB" w14:textId="77777777" w:rsidR="001008F1" w:rsidRDefault="001008F1" w:rsidP="001008F1">
      <w:r>
        <w:t>Befehl:</w:t>
      </w:r>
    </w:p>
    <w:p w14:paraId="7E97B0B5" w14:textId="27DE031B" w:rsidR="001008F1" w:rsidRDefault="001008F1" w:rsidP="0032364F">
      <w:pPr>
        <w:pStyle w:val="Zitat"/>
      </w:pPr>
      <w:r>
        <w:t>MP3_</w:t>
      </w:r>
      <w:proofErr w:type="gramStart"/>
      <w:r>
        <w:t>CMD(</w:t>
      </w:r>
      <w:proofErr w:type="gramEnd"/>
      <w:r>
        <w:t xml:space="preserve">LED, </w:t>
      </w:r>
      <w:proofErr w:type="spellStart"/>
      <w:r>
        <w:t>InCh</w:t>
      </w:r>
      <w:proofErr w:type="spellEnd"/>
      <w:r>
        <w:t>, MP3_INCREASE_VOLUME)</w:t>
      </w:r>
    </w:p>
    <w:p w14:paraId="26A8D0E5" w14:textId="68082367" w:rsidR="001008F1" w:rsidRDefault="001008F1" w:rsidP="001008F1">
      <w:pPr>
        <w:pStyle w:val="berschrift3"/>
      </w:pPr>
      <w:r>
        <w:lastRenderedPageBreak/>
        <w:t>MP3_CMD - MP3_DECREASE_VOLUME – Reduzieren der Lautstärke</w:t>
      </w:r>
    </w:p>
    <w:p w14:paraId="285C2B01" w14:textId="77777777" w:rsidR="00CD4B4D" w:rsidRDefault="00CD4B4D" w:rsidP="00CD4B4D">
      <w:r>
        <w:t>Kompatibilität: JQ6500, MP3-TF-16P</w:t>
      </w:r>
    </w:p>
    <w:p w14:paraId="3562AEF8" w14:textId="7788CCA9" w:rsidR="001008F1" w:rsidRDefault="001008F1" w:rsidP="001008F1">
      <w:r>
        <w:t>Befehlscode: 5 (0x05)</w:t>
      </w:r>
      <w:r>
        <w:br/>
        <w:t xml:space="preserve">Rot-Kanal: </w:t>
      </w:r>
      <w:r w:rsidR="00CF09D6">
        <w:t>97</w:t>
      </w:r>
      <w:r>
        <w:br/>
      </w:r>
      <w:proofErr w:type="spellStart"/>
      <w:r>
        <w:t>Mnemo</w:t>
      </w:r>
      <w:proofErr w:type="spellEnd"/>
      <w:r>
        <w:t xml:space="preserve">: </w:t>
      </w:r>
      <w:r w:rsidRPr="002A7C5B">
        <w:t>MP3_</w:t>
      </w:r>
      <w:r w:rsidR="00C50859">
        <w:t>DE</w:t>
      </w:r>
      <w:r>
        <w:t>CREASE_VOLUME</w:t>
      </w:r>
    </w:p>
    <w:p w14:paraId="25DF2867" w14:textId="1478026F" w:rsidR="001008F1" w:rsidRDefault="001008F1" w:rsidP="001008F1">
      <w:r>
        <w:t>Reduziert die Lautstärke um 1.</w:t>
      </w:r>
    </w:p>
    <w:p w14:paraId="7D1DB5C1" w14:textId="77777777" w:rsidR="001008F1" w:rsidRDefault="001008F1" w:rsidP="001008F1">
      <w:r>
        <w:t>Befehl:</w:t>
      </w:r>
    </w:p>
    <w:p w14:paraId="77D2B21C" w14:textId="6EFA841B" w:rsidR="001008F1" w:rsidRDefault="001008F1" w:rsidP="0032364F">
      <w:pPr>
        <w:pStyle w:val="Zitat"/>
      </w:pPr>
      <w:r>
        <w:t>MP3_</w:t>
      </w:r>
      <w:proofErr w:type="gramStart"/>
      <w:r>
        <w:t>CMD(</w:t>
      </w:r>
      <w:proofErr w:type="gramEnd"/>
      <w:r>
        <w:t xml:space="preserve">LED, </w:t>
      </w:r>
      <w:proofErr w:type="spellStart"/>
      <w:r>
        <w:t>InCh</w:t>
      </w:r>
      <w:proofErr w:type="spellEnd"/>
      <w:r>
        <w:t>, MP3_</w:t>
      </w:r>
      <w:r w:rsidR="00C50859">
        <w:t>DE</w:t>
      </w:r>
      <w:r>
        <w:t>CREASE_VOLUME)</w:t>
      </w:r>
    </w:p>
    <w:p w14:paraId="4F59A8D1" w14:textId="066DEA9E" w:rsidR="00C50859" w:rsidRDefault="00C50859" w:rsidP="00C50859">
      <w:pPr>
        <w:pStyle w:val="berschrift3"/>
      </w:pPr>
      <w:r>
        <w:t>MP3_SET - MP3_SET_VOLUME – Lautstärke einstellen</w:t>
      </w:r>
    </w:p>
    <w:p w14:paraId="72EA9E73" w14:textId="77777777" w:rsidR="00CD4B4D" w:rsidRDefault="00CD4B4D" w:rsidP="00CD4B4D">
      <w:r>
        <w:t>Kompatibilität: JQ6500, MP3-TF-16P</w:t>
      </w:r>
    </w:p>
    <w:p w14:paraId="3DAE40BA" w14:textId="106239DC" w:rsidR="00C50859" w:rsidRDefault="00C50859" w:rsidP="00C50859">
      <w:r>
        <w:t>Befehlscode: 6 (0x06)</w:t>
      </w:r>
      <w:r>
        <w:br/>
        <w:t xml:space="preserve">Rot-Kanal: </w:t>
      </w:r>
      <w:r w:rsidR="00CF09D6">
        <w:t>103</w:t>
      </w:r>
      <w:r>
        <w:br/>
      </w:r>
      <w:proofErr w:type="spellStart"/>
      <w:r>
        <w:t>Mnemo</w:t>
      </w:r>
      <w:proofErr w:type="spellEnd"/>
      <w:r>
        <w:t xml:space="preserve">: </w:t>
      </w:r>
      <w:r w:rsidRPr="002A7C5B">
        <w:t>MP3_</w:t>
      </w:r>
      <w:r>
        <w:t>SET_VOLUME</w:t>
      </w:r>
    </w:p>
    <w:p w14:paraId="60F60180" w14:textId="3188336D" w:rsidR="00C50859" w:rsidRDefault="00C50859" w:rsidP="00C50859">
      <w:r>
        <w:t>Setzt die Lautstärke auf einen Wert 0-31.</w:t>
      </w:r>
    </w:p>
    <w:p w14:paraId="58A474D9" w14:textId="77777777" w:rsidR="00C50859" w:rsidRDefault="00C50859" w:rsidP="00C50859">
      <w:r>
        <w:t>Befehl:</w:t>
      </w:r>
    </w:p>
    <w:p w14:paraId="38239182" w14:textId="15209987" w:rsidR="00C50859" w:rsidRDefault="00C50859" w:rsidP="0032364F">
      <w:pPr>
        <w:pStyle w:val="Zitat"/>
      </w:pPr>
      <w:r>
        <w:t>MP3_</w:t>
      </w:r>
      <w:proofErr w:type="gramStart"/>
      <w:r>
        <w:t>SET(</w:t>
      </w:r>
      <w:proofErr w:type="gramEnd"/>
      <w:r>
        <w:t xml:space="preserve">LED, </w:t>
      </w:r>
      <w:proofErr w:type="spellStart"/>
      <w:r>
        <w:t>InCh</w:t>
      </w:r>
      <w:proofErr w:type="spellEnd"/>
      <w:r>
        <w:t>, MP3_SET_VOLUME, &lt;</w:t>
      </w:r>
      <w:proofErr w:type="spellStart"/>
      <w:r>
        <w:t>lautstärke</w:t>
      </w:r>
      <w:proofErr w:type="spellEnd"/>
      <w:r>
        <w:t>&gt;)</w:t>
      </w:r>
    </w:p>
    <w:p w14:paraId="1EAE92CE" w14:textId="257DED6A" w:rsidR="00C50859" w:rsidRDefault="00C50859" w:rsidP="00C50859">
      <w:r>
        <w:t>Beispiel:</w:t>
      </w:r>
    </w:p>
    <w:p w14:paraId="6B09BE91" w14:textId="51FB8D87" w:rsidR="00C50859" w:rsidRDefault="00C50859" w:rsidP="0032364F">
      <w:pPr>
        <w:pStyle w:val="Zitat"/>
      </w:pPr>
      <w:r>
        <w:t>MP3_</w:t>
      </w:r>
      <w:proofErr w:type="gramStart"/>
      <w:r>
        <w:t>SET(</w:t>
      </w:r>
      <w:proofErr w:type="gramEnd"/>
      <w:r>
        <w:t>1, SwitchD1, MP3_SET_VOLUME, 20)</w:t>
      </w:r>
    </w:p>
    <w:p w14:paraId="3A0B9F44" w14:textId="5466FBC4" w:rsidR="0012305F" w:rsidRDefault="00C50859">
      <w:r>
        <w:t>Setzt die Lautstärke des Soundmoduls/</w:t>
      </w:r>
      <w:proofErr w:type="spellStart"/>
      <w:r>
        <w:t>Servoplatine</w:t>
      </w:r>
      <w:proofErr w:type="spellEnd"/>
      <w:r>
        <w:t xml:space="preserve"> an LED 1 auf 20 wenn auf der Hauptplatine der linke Taster betätigt wird.</w:t>
      </w:r>
    </w:p>
    <w:p w14:paraId="5175039A" w14:textId="4178F6AB" w:rsidR="0032364F" w:rsidRDefault="0032364F" w:rsidP="0032364F">
      <w:pPr>
        <w:pStyle w:val="berschrift3"/>
      </w:pPr>
      <w:r>
        <w:t>MP3_SET - MP3_SET_EQ – Equalizer einstellen</w:t>
      </w:r>
    </w:p>
    <w:p w14:paraId="2DCDA0DB" w14:textId="77777777" w:rsidR="00CD4B4D" w:rsidRDefault="00CD4B4D" w:rsidP="00CD4B4D">
      <w:r>
        <w:t>Kompatibilität: JQ6500, MP3-TF-16P</w:t>
      </w:r>
    </w:p>
    <w:p w14:paraId="11181ECA" w14:textId="4B284450" w:rsidR="0032364F" w:rsidRDefault="0032364F" w:rsidP="0032364F">
      <w:r>
        <w:t>Befehlscode: 7 (0x07)</w:t>
      </w:r>
      <w:r>
        <w:br/>
        <w:t xml:space="preserve">Rot-Kanal: </w:t>
      </w:r>
      <w:r w:rsidR="00CF09D6">
        <w:t>109</w:t>
      </w:r>
      <w:r>
        <w:br/>
      </w:r>
      <w:proofErr w:type="spellStart"/>
      <w:r>
        <w:t>Mnemo</w:t>
      </w:r>
      <w:proofErr w:type="spellEnd"/>
      <w:r>
        <w:t xml:space="preserve">: </w:t>
      </w:r>
      <w:r w:rsidRPr="002A7C5B">
        <w:t>MP3_</w:t>
      </w:r>
      <w:r>
        <w:t>SET_EQ</w:t>
      </w:r>
    </w:p>
    <w:p w14:paraId="6561D7D0" w14:textId="78E5AC8B" w:rsidR="0032364F" w:rsidRDefault="0032364F" w:rsidP="0032364F">
      <w:r>
        <w:t>Stellt den Equalizer ein. Mögliche Werte (Grünkanal):</w:t>
      </w:r>
    </w:p>
    <w:tbl>
      <w:tblPr>
        <w:tblStyle w:val="Tabellenraster"/>
        <w:tblW w:w="0" w:type="auto"/>
        <w:tblInd w:w="704" w:type="dxa"/>
        <w:tblLook w:val="04A0" w:firstRow="1" w:lastRow="0" w:firstColumn="1" w:lastColumn="0" w:noHBand="0" w:noVBand="1"/>
      </w:tblPr>
      <w:tblGrid>
        <w:gridCol w:w="2316"/>
        <w:gridCol w:w="1228"/>
        <w:gridCol w:w="2977"/>
      </w:tblGrid>
      <w:tr w:rsidR="0032364F" w14:paraId="41C9CB7F" w14:textId="77777777" w:rsidTr="0032364F">
        <w:tc>
          <w:tcPr>
            <w:tcW w:w="2316" w:type="dxa"/>
          </w:tcPr>
          <w:p w14:paraId="3BD7AB13" w14:textId="195B9BEA" w:rsidR="0032364F" w:rsidRPr="0032364F" w:rsidRDefault="0032364F" w:rsidP="0032364F">
            <w:pPr>
              <w:rPr>
                <w:b/>
                <w:bCs/>
              </w:rPr>
            </w:pPr>
            <w:proofErr w:type="spellStart"/>
            <w:r w:rsidRPr="0032364F">
              <w:rPr>
                <w:b/>
                <w:bCs/>
              </w:rPr>
              <w:t>Mnemo</w:t>
            </w:r>
            <w:proofErr w:type="spellEnd"/>
          </w:p>
        </w:tc>
        <w:tc>
          <w:tcPr>
            <w:tcW w:w="1228" w:type="dxa"/>
          </w:tcPr>
          <w:p w14:paraId="5BCADB08" w14:textId="59683361" w:rsidR="0032364F" w:rsidRPr="0032364F" w:rsidRDefault="0032364F" w:rsidP="0032364F">
            <w:pPr>
              <w:rPr>
                <w:b/>
                <w:bCs/>
              </w:rPr>
            </w:pPr>
            <w:r w:rsidRPr="0032364F">
              <w:rPr>
                <w:b/>
                <w:bCs/>
              </w:rPr>
              <w:t>Wert</w:t>
            </w:r>
          </w:p>
        </w:tc>
        <w:tc>
          <w:tcPr>
            <w:tcW w:w="2977" w:type="dxa"/>
          </w:tcPr>
          <w:p w14:paraId="1041A7A9" w14:textId="63C40456" w:rsidR="0032364F" w:rsidRPr="0032364F" w:rsidRDefault="0032364F" w:rsidP="0032364F">
            <w:pPr>
              <w:rPr>
                <w:b/>
                <w:bCs/>
              </w:rPr>
            </w:pPr>
            <w:r w:rsidRPr="0032364F">
              <w:rPr>
                <w:b/>
                <w:bCs/>
              </w:rPr>
              <w:t>Bedeutung</w:t>
            </w:r>
          </w:p>
        </w:tc>
      </w:tr>
      <w:tr w:rsidR="0032364F" w14:paraId="6AD1D6D2" w14:textId="77777777" w:rsidTr="0032364F">
        <w:tc>
          <w:tcPr>
            <w:tcW w:w="2316" w:type="dxa"/>
          </w:tcPr>
          <w:p w14:paraId="75909D73" w14:textId="5A9B2500" w:rsidR="0032364F" w:rsidRDefault="0032364F" w:rsidP="0032364F">
            <w:r>
              <w:t>MP3_EQ_NORMAL</w:t>
            </w:r>
          </w:p>
        </w:tc>
        <w:tc>
          <w:tcPr>
            <w:tcW w:w="1228" w:type="dxa"/>
          </w:tcPr>
          <w:p w14:paraId="47F54E92" w14:textId="0CE76238" w:rsidR="0032364F" w:rsidRDefault="0032364F" w:rsidP="0032364F">
            <w:r>
              <w:t>0</w:t>
            </w:r>
          </w:p>
        </w:tc>
        <w:tc>
          <w:tcPr>
            <w:tcW w:w="2977" w:type="dxa"/>
          </w:tcPr>
          <w:p w14:paraId="28D41261" w14:textId="68B3E730" w:rsidR="0032364F" w:rsidRDefault="0032364F" w:rsidP="0032364F">
            <w:r>
              <w:t>Normale Wiedergabe</w:t>
            </w:r>
          </w:p>
        </w:tc>
      </w:tr>
      <w:tr w:rsidR="0032364F" w14:paraId="16467554" w14:textId="77777777" w:rsidTr="0032364F">
        <w:tc>
          <w:tcPr>
            <w:tcW w:w="2316" w:type="dxa"/>
          </w:tcPr>
          <w:p w14:paraId="0F2B305A" w14:textId="30E976B8" w:rsidR="0032364F" w:rsidRDefault="0032364F" w:rsidP="0032364F">
            <w:r>
              <w:t>MP3_EQ_POP</w:t>
            </w:r>
          </w:p>
        </w:tc>
        <w:tc>
          <w:tcPr>
            <w:tcW w:w="1228" w:type="dxa"/>
          </w:tcPr>
          <w:p w14:paraId="06EA9C21" w14:textId="1633DA26" w:rsidR="0032364F" w:rsidRDefault="0032364F" w:rsidP="0032364F">
            <w:r>
              <w:t>1</w:t>
            </w:r>
          </w:p>
        </w:tc>
        <w:tc>
          <w:tcPr>
            <w:tcW w:w="2977" w:type="dxa"/>
          </w:tcPr>
          <w:p w14:paraId="717450A3" w14:textId="6CBFCF54" w:rsidR="0032364F" w:rsidRDefault="0032364F" w:rsidP="0032364F">
            <w:r>
              <w:t>Popmusik</w:t>
            </w:r>
          </w:p>
        </w:tc>
      </w:tr>
      <w:tr w:rsidR="0032364F" w14:paraId="4EA83468" w14:textId="77777777" w:rsidTr="0032364F">
        <w:tc>
          <w:tcPr>
            <w:tcW w:w="2316" w:type="dxa"/>
          </w:tcPr>
          <w:p w14:paraId="280FD196" w14:textId="2C05A51D" w:rsidR="0032364F" w:rsidRDefault="0032364F" w:rsidP="0032364F">
            <w:r>
              <w:t>MP3_EQ_ROCK</w:t>
            </w:r>
          </w:p>
        </w:tc>
        <w:tc>
          <w:tcPr>
            <w:tcW w:w="1228" w:type="dxa"/>
          </w:tcPr>
          <w:p w14:paraId="01E83892" w14:textId="6F9C1F7A" w:rsidR="0032364F" w:rsidRDefault="0032364F" w:rsidP="0032364F">
            <w:r>
              <w:t>2</w:t>
            </w:r>
          </w:p>
        </w:tc>
        <w:tc>
          <w:tcPr>
            <w:tcW w:w="2977" w:type="dxa"/>
          </w:tcPr>
          <w:p w14:paraId="44CEDAAF" w14:textId="2397430C" w:rsidR="0032364F" w:rsidRDefault="0032364F" w:rsidP="0032364F">
            <w:r>
              <w:t>Rockmusik</w:t>
            </w:r>
          </w:p>
        </w:tc>
      </w:tr>
      <w:tr w:rsidR="0032364F" w14:paraId="71C7D5B9" w14:textId="77777777" w:rsidTr="0032364F">
        <w:tc>
          <w:tcPr>
            <w:tcW w:w="2316" w:type="dxa"/>
          </w:tcPr>
          <w:p w14:paraId="25EF598B" w14:textId="370195AF" w:rsidR="0032364F" w:rsidRDefault="0032364F" w:rsidP="0032364F">
            <w:r>
              <w:t>MP3_EQ_JAZZ</w:t>
            </w:r>
          </w:p>
        </w:tc>
        <w:tc>
          <w:tcPr>
            <w:tcW w:w="1228" w:type="dxa"/>
          </w:tcPr>
          <w:p w14:paraId="6A4AE237" w14:textId="52D83A7B" w:rsidR="0032364F" w:rsidRDefault="0032364F" w:rsidP="0032364F">
            <w:r>
              <w:t>3</w:t>
            </w:r>
          </w:p>
        </w:tc>
        <w:tc>
          <w:tcPr>
            <w:tcW w:w="2977" w:type="dxa"/>
          </w:tcPr>
          <w:p w14:paraId="55D54513" w14:textId="0B11E421" w:rsidR="0032364F" w:rsidRDefault="0032364F" w:rsidP="0032364F">
            <w:r>
              <w:t>Jazz</w:t>
            </w:r>
          </w:p>
        </w:tc>
      </w:tr>
      <w:tr w:rsidR="0032364F" w14:paraId="1E434B28" w14:textId="77777777" w:rsidTr="0032364F">
        <w:tc>
          <w:tcPr>
            <w:tcW w:w="2316" w:type="dxa"/>
          </w:tcPr>
          <w:p w14:paraId="1A5F02A9" w14:textId="5327872F" w:rsidR="0032364F" w:rsidRDefault="0032364F" w:rsidP="0032364F">
            <w:r>
              <w:t>MP3_EQ_CLASSIC</w:t>
            </w:r>
          </w:p>
        </w:tc>
        <w:tc>
          <w:tcPr>
            <w:tcW w:w="1228" w:type="dxa"/>
          </w:tcPr>
          <w:p w14:paraId="49F5C8F6" w14:textId="2E79EDBE" w:rsidR="0032364F" w:rsidRDefault="0032364F" w:rsidP="0032364F">
            <w:r>
              <w:t>4</w:t>
            </w:r>
          </w:p>
        </w:tc>
        <w:tc>
          <w:tcPr>
            <w:tcW w:w="2977" w:type="dxa"/>
          </w:tcPr>
          <w:p w14:paraId="752B6EB7" w14:textId="618BD865" w:rsidR="0032364F" w:rsidRDefault="0032364F" w:rsidP="0032364F">
            <w:r>
              <w:t>Klassische Musik</w:t>
            </w:r>
          </w:p>
        </w:tc>
      </w:tr>
      <w:tr w:rsidR="0032364F" w14:paraId="58D13D24" w14:textId="77777777" w:rsidTr="0032364F">
        <w:tc>
          <w:tcPr>
            <w:tcW w:w="2316" w:type="dxa"/>
          </w:tcPr>
          <w:p w14:paraId="490A8C02" w14:textId="3CA04C9D" w:rsidR="0032364F" w:rsidRDefault="0032364F" w:rsidP="0032364F">
            <w:r>
              <w:t>MP3_EQ_BASS</w:t>
            </w:r>
          </w:p>
        </w:tc>
        <w:tc>
          <w:tcPr>
            <w:tcW w:w="1228" w:type="dxa"/>
          </w:tcPr>
          <w:p w14:paraId="34AA0198" w14:textId="6CA7F2E8" w:rsidR="0032364F" w:rsidRDefault="0032364F" w:rsidP="0032364F">
            <w:r>
              <w:t>5</w:t>
            </w:r>
          </w:p>
        </w:tc>
        <w:tc>
          <w:tcPr>
            <w:tcW w:w="2977" w:type="dxa"/>
          </w:tcPr>
          <w:p w14:paraId="790BE807" w14:textId="67201B0F" w:rsidR="0032364F" w:rsidRDefault="0032364F" w:rsidP="0032364F">
            <w:r>
              <w:t>Bass verstärken</w:t>
            </w:r>
          </w:p>
        </w:tc>
      </w:tr>
    </w:tbl>
    <w:p w14:paraId="5C19BE30" w14:textId="77777777" w:rsidR="0032364F" w:rsidRDefault="0032364F" w:rsidP="0032364F"/>
    <w:p w14:paraId="75A13BBF" w14:textId="3B045B4B" w:rsidR="0032364F" w:rsidRDefault="0032364F" w:rsidP="0032364F">
      <w:r>
        <w:t>Befehl:</w:t>
      </w:r>
    </w:p>
    <w:p w14:paraId="457E11E3" w14:textId="7625CA75" w:rsidR="0032364F" w:rsidRDefault="0032364F" w:rsidP="0032364F">
      <w:pPr>
        <w:pStyle w:val="Zitat"/>
      </w:pPr>
      <w:r>
        <w:t>MP3_SET</w:t>
      </w:r>
      <w:r w:rsidR="00CD4B4D">
        <w:t>_</w:t>
      </w:r>
      <w:proofErr w:type="gramStart"/>
      <w:r w:rsidR="00CD4B4D">
        <w:t>EQ</w:t>
      </w:r>
      <w:r>
        <w:t>(</w:t>
      </w:r>
      <w:proofErr w:type="gramEnd"/>
      <w:r>
        <w:t xml:space="preserve">LED, </w:t>
      </w:r>
      <w:proofErr w:type="spellStart"/>
      <w:r>
        <w:t>InCh</w:t>
      </w:r>
      <w:proofErr w:type="spellEnd"/>
      <w:r>
        <w:t>, MP3_SET_EQ, &lt;wert&gt;)</w:t>
      </w:r>
    </w:p>
    <w:p w14:paraId="108102EA" w14:textId="77777777" w:rsidR="0032364F" w:rsidRDefault="0032364F" w:rsidP="0032364F">
      <w:r>
        <w:t>Beispiel:</w:t>
      </w:r>
    </w:p>
    <w:p w14:paraId="40598F7E" w14:textId="2DB38771" w:rsidR="0032364F" w:rsidRDefault="0032364F" w:rsidP="0032364F">
      <w:pPr>
        <w:pStyle w:val="Zitat"/>
      </w:pPr>
      <w:r>
        <w:lastRenderedPageBreak/>
        <w:t>MP3_SET</w:t>
      </w:r>
      <w:r w:rsidR="00CD4B4D">
        <w:t>_</w:t>
      </w:r>
      <w:proofErr w:type="gramStart"/>
      <w:r w:rsidR="00CD4B4D">
        <w:t>EQ</w:t>
      </w:r>
      <w:r>
        <w:t>(</w:t>
      </w:r>
      <w:proofErr w:type="gramEnd"/>
      <w:r>
        <w:t>1, SwitchD1, MP3_SET_EQ, MP3_EQ_ROCK)</w:t>
      </w:r>
    </w:p>
    <w:p w14:paraId="46E2AF5D" w14:textId="45C2DE8C" w:rsidR="0032364F" w:rsidRDefault="0032364F" w:rsidP="0032364F">
      <w:r>
        <w:t>Setzt den Equalizer des Soundmoduls/</w:t>
      </w:r>
      <w:proofErr w:type="spellStart"/>
      <w:r>
        <w:t>Servoplatine</w:t>
      </w:r>
      <w:proofErr w:type="spellEnd"/>
      <w:r>
        <w:t xml:space="preserve"> an LED 1 auf „Rock“ wenn auf der Hauptplatine der linke Taster betätigt wird.</w:t>
      </w:r>
      <w:r w:rsidR="002F5942">
        <w:t xml:space="preserve"> Der Befehl wird intern umgesetzt in: R=60, G=20, B=0.</w:t>
      </w:r>
    </w:p>
    <w:p w14:paraId="5FE07920" w14:textId="6C6F0038" w:rsidR="002F5942" w:rsidRDefault="002F5942" w:rsidP="002F5942">
      <w:pPr>
        <w:pStyle w:val="berschrift3"/>
      </w:pPr>
      <w:r>
        <w:t xml:space="preserve">MP3_TRACK - </w:t>
      </w:r>
      <w:r w:rsidRPr="002F5942">
        <w:t>MP3_PLAY_TRACK_REPEAT</w:t>
      </w:r>
      <w:r>
        <w:t xml:space="preserve"> – Track mit Wiederholung abspielen, </w:t>
      </w:r>
      <w:proofErr w:type="spellStart"/>
      <w:r>
        <w:t>Wurzelverz</w:t>
      </w:r>
      <w:proofErr w:type="spellEnd"/>
      <w:r>
        <w:t>.</w:t>
      </w:r>
    </w:p>
    <w:p w14:paraId="5B5FCA26" w14:textId="77777777" w:rsidR="00CD4B4D" w:rsidRDefault="00CD4B4D" w:rsidP="00CD4B4D">
      <w:r>
        <w:t>Kompatibilität: JQ6500, MP3-TF-16P</w:t>
      </w:r>
    </w:p>
    <w:p w14:paraId="4193996A" w14:textId="614223EC" w:rsidR="002F5942" w:rsidRDefault="002F5942" w:rsidP="002F5942">
      <w:r>
        <w:t>Befehlscode: 8 (0x08)</w:t>
      </w:r>
      <w:r>
        <w:br/>
        <w:t xml:space="preserve">Rot-Kanal: </w:t>
      </w:r>
      <w:r w:rsidR="00CF09D6">
        <w:t>115</w:t>
      </w:r>
      <w:r>
        <w:br/>
      </w:r>
      <w:proofErr w:type="spellStart"/>
      <w:r>
        <w:t>Mnemo</w:t>
      </w:r>
      <w:proofErr w:type="spellEnd"/>
      <w:r>
        <w:t xml:space="preserve">: </w:t>
      </w:r>
      <w:r w:rsidRPr="002A7C5B">
        <w:t>MP3_</w:t>
      </w:r>
      <w:r>
        <w:t>PLAY_TRACK_REPEAT</w:t>
      </w:r>
    </w:p>
    <w:p w14:paraId="0B59B91B" w14:textId="2C3C2B4D" w:rsidR="002F5942" w:rsidRDefault="002F5942" w:rsidP="002F5942">
      <w:r>
        <w:t xml:space="preserve">Spielt einen Track aus dem Wurzelverzeichnis in einer Endlosschleife ab. Werte 1-1024. Reihenfolge entspricht der Kopierreichenfolge beim </w:t>
      </w:r>
      <w:proofErr w:type="spellStart"/>
      <w:r>
        <w:t>erstellen</w:t>
      </w:r>
      <w:proofErr w:type="spellEnd"/>
      <w:r>
        <w:t xml:space="preserve"> der SD-Karte. </w:t>
      </w:r>
    </w:p>
    <w:p w14:paraId="0C1F00BA" w14:textId="77777777" w:rsidR="002F5942" w:rsidRDefault="002F5942" w:rsidP="002F5942">
      <w:r>
        <w:t>Befehl:</w:t>
      </w:r>
    </w:p>
    <w:p w14:paraId="1C6B90BA" w14:textId="30B712BC" w:rsidR="002F5942" w:rsidRDefault="002F5942" w:rsidP="002F5942">
      <w:pPr>
        <w:pStyle w:val="Zitat"/>
      </w:pPr>
      <w:r>
        <w:t>MP3_</w:t>
      </w:r>
      <w:proofErr w:type="gramStart"/>
      <w:r>
        <w:t>TRACK(</w:t>
      </w:r>
      <w:proofErr w:type="gramEnd"/>
      <w:r>
        <w:t xml:space="preserve">LED, </w:t>
      </w:r>
      <w:proofErr w:type="spellStart"/>
      <w:r>
        <w:t>InCh</w:t>
      </w:r>
      <w:proofErr w:type="spellEnd"/>
      <w:r>
        <w:t>, MP3_PLAY_TRACK_REPEAT, &lt;</w:t>
      </w:r>
      <w:proofErr w:type="spellStart"/>
      <w:r>
        <w:t>tracknummer</w:t>
      </w:r>
      <w:proofErr w:type="spellEnd"/>
      <w:r>
        <w:t>&gt;)</w:t>
      </w:r>
    </w:p>
    <w:p w14:paraId="659BE90A" w14:textId="77777777" w:rsidR="002F5942" w:rsidRDefault="002F5942" w:rsidP="002F5942">
      <w:r>
        <w:t>Beispiel:</w:t>
      </w:r>
    </w:p>
    <w:p w14:paraId="29480AB0" w14:textId="5E7A9CB0" w:rsidR="002F5942" w:rsidRDefault="002F5942" w:rsidP="002F5942">
      <w:pPr>
        <w:pStyle w:val="Zitat"/>
      </w:pPr>
      <w:r>
        <w:t>MP3_</w:t>
      </w:r>
      <w:proofErr w:type="gramStart"/>
      <w:r w:rsidR="007309E8">
        <w:t>TRACK</w:t>
      </w:r>
      <w:r>
        <w:t>(</w:t>
      </w:r>
      <w:proofErr w:type="gramEnd"/>
      <w:r>
        <w:t xml:space="preserve">1, SwitchD1, </w:t>
      </w:r>
      <w:r w:rsidR="00011ECB">
        <w:t>MP3_</w:t>
      </w:r>
      <w:r>
        <w:t>PLAY_TRACK_REPEAT, 1)</w:t>
      </w:r>
    </w:p>
    <w:p w14:paraId="0DD5784E" w14:textId="426EF65A" w:rsidR="0032364F" w:rsidRDefault="002F5942">
      <w:r>
        <w:t>Spielt die erste Datei aus dem Wurzelverzeichnis des Soundmoduls/</w:t>
      </w:r>
      <w:proofErr w:type="spellStart"/>
      <w:r>
        <w:t>Servoplatine</w:t>
      </w:r>
      <w:proofErr w:type="spellEnd"/>
      <w:r>
        <w:t xml:space="preserve"> an LED 1 </w:t>
      </w:r>
      <w:proofErr w:type="gramStart"/>
      <w:r w:rsidR="007309E8">
        <w:t>ab</w:t>
      </w:r>
      <w:proofErr w:type="gramEnd"/>
      <w:r w:rsidR="007309E8">
        <w:t xml:space="preserve"> wenn SwitchD1 betätigt wird und wiederholt sie ständig.</w:t>
      </w:r>
    </w:p>
    <w:p w14:paraId="1CFE707C" w14:textId="62EF2203" w:rsidR="007C2C3F" w:rsidRDefault="007C2C3F" w:rsidP="007C2C3F">
      <w:pPr>
        <w:pStyle w:val="berschrift3"/>
      </w:pPr>
      <w:r>
        <w:t>MP3_CMD - MP3_STANDBY – Standby-Modus aktivieren</w:t>
      </w:r>
    </w:p>
    <w:p w14:paraId="04DAF451" w14:textId="77777777" w:rsidR="00CD4B4D" w:rsidRDefault="00CD4B4D" w:rsidP="00CD4B4D">
      <w:r>
        <w:t>Kompatibilität: JQ6500, MP3-TF-16P</w:t>
      </w:r>
    </w:p>
    <w:p w14:paraId="682E00EA" w14:textId="051D4AEF" w:rsidR="007C2C3F" w:rsidRDefault="007C2C3F" w:rsidP="007C2C3F">
      <w:r>
        <w:t>Befehlscode: 10 (0x0a)</w:t>
      </w:r>
      <w:r>
        <w:br/>
        <w:t xml:space="preserve">Rot-Kanal: </w:t>
      </w:r>
      <w:r w:rsidR="00CF09D6">
        <w:t>127</w:t>
      </w:r>
      <w:r>
        <w:br/>
      </w:r>
      <w:proofErr w:type="spellStart"/>
      <w:r>
        <w:t>Mnemo</w:t>
      </w:r>
      <w:proofErr w:type="spellEnd"/>
      <w:r>
        <w:t xml:space="preserve">: </w:t>
      </w:r>
      <w:r w:rsidRPr="002A7C5B">
        <w:t>MP3_</w:t>
      </w:r>
      <w:r>
        <w:t>STANDBY</w:t>
      </w:r>
    </w:p>
    <w:p w14:paraId="47E5EFDE" w14:textId="055D8A11" w:rsidR="007C2C3F" w:rsidRDefault="007C2C3F" w:rsidP="007C2C3F">
      <w:r>
        <w:t>Schaltet das MP3-Modul in den Stromsparmodus.</w:t>
      </w:r>
    </w:p>
    <w:p w14:paraId="5B2FEFD6" w14:textId="77777777" w:rsidR="007C2C3F" w:rsidRDefault="007C2C3F" w:rsidP="007C2C3F">
      <w:r>
        <w:t>Befehl:</w:t>
      </w:r>
    </w:p>
    <w:p w14:paraId="5910DCED" w14:textId="66DD24DB" w:rsidR="007C2C3F" w:rsidRDefault="007C2C3F" w:rsidP="007C2C3F">
      <w:pPr>
        <w:pStyle w:val="Zitat"/>
      </w:pPr>
      <w:r>
        <w:t>MP3_</w:t>
      </w:r>
      <w:proofErr w:type="gramStart"/>
      <w:r>
        <w:t>CMD(</w:t>
      </w:r>
      <w:proofErr w:type="gramEnd"/>
      <w:r>
        <w:t xml:space="preserve">LED, </w:t>
      </w:r>
      <w:proofErr w:type="spellStart"/>
      <w:r>
        <w:t>InCh</w:t>
      </w:r>
      <w:proofErr w:type="spellEnd"/>
      <w:r>
        <w:t>, MP3_STANDBY)</w:t>
      </w:r>
    </w:p>
    <w:p w14:paraId="599CB44B" w14:textId="42D9ABCB" w:rsidR="00EF766F" w:rsidRDefault="00EF766F" w:rsidP="00EF766F">
      <w:pPr>
        <w:pStyle w:val="berschrift3"/>
      </w:pPr>
      <w:r>
        <w:t>MP3_CMD - MP3_RESET – Setzt das MP3-Modul auf den Ausgangszustand zurück</w:t>
      </w:r>
    </w:p>
    <w:p w14:paraId="5EDB791A" w14:textId="77777777" w:rsidR="00CD4B4D" w:rsidRDefault="00CD4B4D" w:rsidP="00CD4B4D">
      <w:r>
        <w:t>Kompatibilität: JQ6500, MP3-TF-16P</w:t>
      </w:r>
    </w:p>
    <w:p w14:paraId="6BBD73F7" w14:textId="6744BF74" w:rsidR="00EF766F" w:rsidRDefault="00EF766F" w:rsidP="00EF766F">
      <w:r>
        <w:t>Befehlscode: 12 (0x0c)</w:t>
      </w:r>
      <w:r>
        <w:br/>
        <w:t>Rot-Kanal: 1</w:t>
      </w:r>
      <w:r w:rsidR="00CF09D6">
        <w:t>39</w:t>
      </w:r>
      <w:r>
        <w:br/>
      </w:r>
      <w:proofErr w:type="spellStart"/>
      <w:r>
        <w:t>Mnemo</w:t>
      </w:r>
      <w:proofErr w:type="spellEnd"/>
      <w:r>
        <w:t xml:space="preserve">: </w:t>
      </w:r>
      <w:r w:rsidRPr="002A7C5B">
        <w:t>MP3_</w:t>
      </w:r>
      <w:r>
        <w:t>RESET</w:t>
      </w:r>
    </w:p>
    <w:p w14:paraId="5E16B8F3" w14:textId="43F23829" w:rsidR="00EF766F" w:rsidRDefault="00EF766F" w:rsidP="00EF766F">
      <w:r>
        <w:t>Setzt das Soundmodul zurück (Keine Wiedergabe, Lautstärke 30).</w:t>
      </w:r>
    </w:p>
    <w:p w14:paraId="28C2239C" w14:textId="77777777" w:rsidR="00EF766F" w:rsidRDefault="00EF766F" w:rsidP="00EF766F">
      <w:r>
        <w:t>Befehl:</w:t>
      </w:r>
    </w:p>
    <w:p w14:paraId="3ADCEFA3" w14:textId="67D49F89" w:rsidR="00EF766F" w:rsidRDefault="00EF766F" w:rsidP="00EF766F">
      <w:pPr>
        <w:pStyle w:val="Zitat"/>
      </w:pPr>
      <w:r>
        <w:t>MP3_</w:t>
      </w:r>
      <w:proofErr w:type="gramStart"/>
      <w:r>
        <w:t>CMD(</w:t>
      </w:r>
      <w:proofErr w:type="gramEnd"/>
      <w:r>
        <w:t xml:space="preserve">LED, </w:t>
      </w:r>
      <w:proofErr w:type="spellStart"/>
      <w:r>
        <w:t>InCh</w:t>
      </w:r>
      <w:proofErr w:type="spellEnd"/>
      <w:r>
        <w:t>, MP3_RESET)</w:t>
      </w:r>
    </w:p>
    <w:p w14:paraId="62F9353E" w14:textId="0793BF88" w:rsidR="00EF766F" w:rsidRDefault="00EF766F" w:rsidP="00EF766F">
      <w:pPr>
        <w:pStyle w:val="berschrift3"/>
      </w:pPr>
      <w:r>
        <w:t>MP3_CMD - MP3_PLAY – Wiedergabe starten</w:t>
      </w:r>
    </w:p>
    <w:p w14:paraId="24C1C4B2" w14:textId="77777777" w:rsidR="00CD4B4D" w:rsidRDefault="00CD4B4D" w:rsidP="00CD4B4D">
      <w:r>
        <w:t>Kompatibilität: JQ6500, MP3-TF-16P</w:t>
      </w:r>
    </w:p>
    <w:p w14:paraId="0D7C69A3" w14:textId="7098CC82" w:rsidR="00EF766F" w:rsidRDefault="00EF766F" w:rsidP="00EF766F">
      <w:r>
        <w:lastRenderedPageBreak/>
        <w:t>Befehlscode: 13 (0x0d)</w:t>
      </w:r>
      <w:r>
        <w:br/>
        <w:t>Rot-Kanal: 1</w:t>
      </w:r>
      <w:r w:rsidR="00CF09D6">
        <w:t>45</w:t>
      </w:r>
      <w:r>
        <w:br/>
      </w:r>
      <w:proofErr w:type="spellStart"/>
      <w:r>
        <w:t>Mnemo</w:t>
      </w:r>
      <w:proofErr w:type="spellEnd"/>
      <w:r>
        <w:t xml:space="preserve">: </w:t>
      </w:r>
      <w:r w:rsidRPr="002A7C5B">
        <w:t>MP3_</w:t>
      </w:r>
      <w:r>
        <w:t>PLAY</w:t>
      </w:r>
    </w:p>
    <w:p w14:paraId="78ED4B15" w14:textId="5D8806F5" w:rsidR="00EF766F" w:rsidRDefault="00EF766F" w:rsidP="00EF766F">
      <w:r>
        <w:t>Startet die Wiedergabe des aktuellen Tracks (z.B. nach PAUSE).</w:t>
      </w:r>
    </w:p>
    <w:p w14:paraId="42665FA9" w14:textId="77777777" w:rsidR="00EF766F" w:rsidRDefault="00EF766F" w:rsidP="00EF766F">
      <w:r>
        <w:t>Befehl:</w:t>
      </w:r>
    </w:p>
    <w:p w14:paraId="6C70BA1F" w14:textId="44F03EDD" w:rsidR="00EF766F" w:rsidRDefault="00EF766F" w:rsidP="00EF766F">
      <w:pPr>
        <w:pStyle w:val="Zitat"/>
      </w:pPr>
      <w:r>
        <w:t>MP3_</w:t>
      </w:r>
      <w:proofErr w:type="gramStart"/>
      <w:r>
        <w:t>CMD(</w:t>
      </w:r>
      <w:proofErr w:type="gramEnd"/>
      <w:r>
        <w:t xml:space="preserve">LED, </w:t>
      </w:r>
      <w:proofErr w:type="spellStart"/>
      <w:r>
        <w:t>InCh</w:t>
      </w:r>
      <w:proofErr w:type="spellEnd"/>
      <w:r>
        <w:t>, MP3_PLAY)</w:t>
      </w:r>
    </w:p>
    <w:p w14:paraId="4FA876B5" w14:textId="5DC9D41F" w:rsidR="00EF766F" w:rsidRDefault="00EF766F" w:rsidP="00EF766F">
      <w:pPr>
        <w:pStyle w:val="berschrift3"/>
      </w:pPr>
      <w:r>
        <w:t>MP3_CMD - MP3_PAUSE – Pause</w:t>
      </w:r>
    </w:p>
    <w:p w14:paraId="38A3A9DF" w14:textId="77777777" w:rsidR="00CD4B4D" w:rsidRDefault="00CD4B4D" w:rsidP="00CD4B4D">
      <w:r>
        <w:t>Kompatibilität: JQ6500, MP3-TF-16P</w:t>
      </w:r>
    </w:p>
    <w:p w14:paraId="0CDEDB91" w14:textId="157B99CB" w:rsidR="00EF766F" w:rsidRDefault="00EF766F" w:rsidP="00EF766F">
      <w:r>
        <w:t>Befehlscode: 14 (0x0e)</w:t>
      </w:r>
      <w:r>
        <w:br/>
        <w:t>Rot-Kanal: 1</w:t>
      </w:r>
      <w:r w:rsidR="00CF09D6">
        <w:t>51</w:t>
      </w:r>
      <w:r>
        <w:br/>
      </w:r>
      <w:proofErr w:type="spellStart"/>
      <w:r>
        <w:t>Mnemo</w:t>
      </w:r>
      <w:proofErr w:type="spellEnd"/>
      <w:r>
        <w:t xml:space="preserve">: </w:t>
      </w:r>
      <w:r w:rsidRPr="002A7C5B">
        <w:t>MP3_</w:t>
      </w:r>
      <w:r>
        <w:t>PAUSE</w:t>
      </w:r>
    </w:p>
    <w:p w14:paraId="5C9A0D09" w14:textId="58322342" w:rsidR="00EF766F" w:rsidRDefault="00EF766F" w:rsidP="00EF766F">
      <w:r>
        <w:t>Pausiert die aktuelle Wiedergabe.</w:t>
      </w:r>
    </w:p>
    <w:p w14:paraId="1CF2F76D" w14:textId="77777777" w:rsidR="00EF766F" w:rsidRDefault="00EF766F" w:rsidP="00EF766F">
      <w:r>
        <w:t>Befehl:</w:t>
      </w:r>
    </w:p>
    <w:p w14:paraId="300ACC51" w14:textId="5D4847F2" w:rsidR="00EF766F" w:rsidRDefault="00EF766F" w:rsidP="00EF766F">
      <w:pPr>
        <w:pStyle w:val="Zitat"/>
      </w:pPr>
      <w:r>
        <w:t>MP3_</w:t>
      </w:r>
      <w:proofErr w:type="gramStart"/>
      <w:r>
        <w:t>CMD(</w:t>
      </w:r>
      <w:proofErr w:type="gramEnd"/>
      <w:r>
        <w:t xml:space="preserve">LED, </w:t>
      </w:r>
      <w:proofErr w:type="spellStart"/>
      <w:r>
        <w:t>InCh</w:t>
      </w:r>
      <w:proofErr w:type="spellEnd"/>
      <w:r>
        <w:t>, MP3_PAUSE)</w:t>
      </w:r>
    </w:p>
    <w:p w14:paraId="167F7BA3" w14:textId="5D984A68" w:rsidR="00EF766F" w:rsidRDefault="00EF766F" w:rsidP="00EF766F">
      <w:pPr>
        <w:pStyle w:val="berschrift3"/>
      </w:pPr>
      <w:r>
        <w:t>MP3_PLAY_FOLDER_TRACK – Sounddatei aus einem Ordner abspielen</w:t>
      </w:r>
    </w:p>
    <w:p w14:paraId="79B8953E" w14:textId="3942656F" w:rsidR="00CD4B4D" w:rsidRDefault="00CD4B4D" w:rsidP="00CD4B4D">
      <w:r>
        <w:t>Kompatibilität: MP3-TF-16P</w:t>
      </w:r>
    </w:p>
    <w:p w14:paraId="33B6DBD4" w14:textId="09A7E377" w:rsidR="00EF766F" w:rsidRDefault="00EF766F" w:rsidP="00EF766F">
      <w:r>
        <w:t>Befehlscode: 15 (0x0f)</w:t>
      </w:r>
      <w:r>
        <w:br/>
        <w:t>Rot-Kanal: 1</w:t>
      </w:r>
      <w:r w:rsidR="00CF09D6">
        <w:t>57</w:t>
      </w:r>
      <w:r>
        <w:br/>
      </w:r>
      <w:proofErr w:type="spellStart"/>
      <w:r>
        <w:t>Mnemo</w:t>
      </w:r>
      <w:proofErr w:type="spellEnd"/>
      <w:r>
        <w:t xml:space="preserve">: </w:t>
      </w:r>
      <w:r w:rsidRPr="002A7C5B">
        <w:t>MP3_</w:t>
      </w:r>
      <w:r>
        <w:t>STANDBY</w:t>
      </w:r>
    </w:p>
    <w:p w14:paraId="091C3607" w14:textId="24944A94" w:rsidR="00EF766F" w:rsidRDefault="00EF766F" w:rsidP="00EF766F">
      <w:r>
        <w:t>Spielt die Sounddatei xxx.mp3/</w:t>
      </w:r>
      <w:proofErr w:type="spellStart"/>
      <w:r>
        <w:t>wav</w:t>
      </w:r>
      <w:proofErr w:type="spellEnd"/>
      <w:r>
        <w:t xml:space="preserve"> aus dem Verzeichnis </w:t>
      </w:r>
      <w:proofErr w:type="spellStart"/>
      <w:r>
        <w:t>yy</w:t>
      </w:r>
      <w:proofErr w:type="spellEnd"/>
      <w:r>
        <w:t xml:space="preserve"> der SD-Karte ab. Ordernamen 01 bis 32 (entsprechen Daten 0-31), Dateinamen 001.mp3/</w:t>
      </w:r>
      <w:proofErr w:type="spellStart"/>
      <w:r>
        <w:t>wav</w:t>
      </w:r>
      <w:proofErr w:type="spellEnd"/>
      <w:r>
        <w:t xml:space="preserve"> bis 032.mp3/</w:t>
      </w:r>
      <w:proofErr w:type="spellStart"/>
      <w:r>
        <w:t>wav</w:t>
      </w:r>
      <w:proofErr w:type="spellEnd"/>
      <w:r>
        <w:t>.</w:t>
      </w:r>
    </w:p>
    <w:p w14:paraId="1A514E23" w14:textId="77777777" w:rsidR="00EF766F" w:rsidRDefault="00EF766F" w:rsidP="00EF766F">
      <w:r>
        <w:t>Befehl:</w:t>
      </w:r>
    </w:p>
    <w:p w14:paraId="3C2F52E8" w14:textId="3A430E33" w:rsidR="00EF766F" w:rsidRDefault="00EF766F" w:rsidP="00EF766F">
      <w:pPr>
        <w:pStyle w:val="Zitat"/>
      </w:pPr>
      <w:r>
        <w:t>MP3_PLAY_FOLDER_</w:t>
      </w:r>
      <w:proofErr w:type="gramStart"/>
      <w:r>
        <w:t>TRACK(</w:t>
      </w:r>
      <w:proofErr w:type="gramEnd"/>
      <w:r>
        <w:t xml:space="preserve">LED, </w:t>
      </w:r>
      <w:proofErr w:type="spellStart"/>
      <w:r>
        <w:t>InCh</w:t>
      </w:r>
      <w:proofErr w:type="spellEnd"/>
      <w:r>
        <w:t>, &lt;</w:t>
      </w:r>
      <w:proofErr w:type="spellStart"/>
      <w:r>
        <w:t>folder</w:t>
      </w:r>
      <w:proofErr w:type="spellEnd"/>
      <w:r>
        <w:t>&gt;, &lt;track&gt;)</w:t>
      </w:r>
    </w:p>
    <w:p w14:paraId="72DBDCC4" w14:textId="7D8BF5BD" w:rsidR="007309E8" w:rsidRDefault="00EF766F">
      <w:r>
        <w:t>Beispiel:</w:t>
      </w:r>
    </w:p>
    <w:p w14:paraId="368F4C1D" w14:textId="03212CBA" w:rsidR="00EF766F" w:rsidRDefault="00EF766F" w:rsidP="00EF766F">
      <w:pPr>
        <w:pStyle w:val="Zitat"/>
      </w:pPr>
      <w:r>
        <w:t>MP3_PLAY_FOLDER_</w:t>
      </w:r>
      <w:proofErr w:type="gramStart"/>
      <w:r>
        <w:t>TRACK(</w:t>
      </w:r>
      <w:proofErr w:type="gramEnd"/>
      <w:r>
        <w:t>1, SwitchD1, 5, 15)</w:t>
      </w:r>
    </w:p>
    <w:p w14:paraId="2ABD94F8" w14:textId="3238A707" w:rsidR="00EF766F" w:rsidRDefault="00EF766F" w:rsidP="00EF766F">
      <w:r>
        <w:t xml:space="preserve">Spielt die Sounddatei \05\015.mp3 bzw. \05\015.wav </w:t>
      </w:r>
      <w:proofErr w:type="gramStart"/>
      <w:r>
        <w:t>ab</w:t>
      </w:r>
      <w:proofErr w:type="gramEnd"/>
      <w:r>
        <w:t xml:space="preserve"> wenn SwitchD1 betätigt wird (LED-Nummer 1).</w:t>
      </w:r>
    </w:p>
    <w:p w14:paraId="426C8EAF" w14:textId="15C09FF8" w:rsidR="00A86B32" w:rsidRDefault="00A86B32" w:rsidP="00EF766F">
      <w:r>
        <w:t>Übertragen wird in diesem Fall:</w:t>
      </w:r>
    </w:p>
    <w:p w14:paraId="5E088F2D" w14:textId="30E29B7B" w:rsidR="00A86B32" w:rsidRPr="00EF766F" w:rsidRDefault="00A86B32" w:rsidP="00EF766F">
      <w:r>
        <w:t>Rot = 1</w:t>
      </w:r>
      <w:r w:rsidR="00CF09D6">
        <w:t>57</w:t>
      </w:r>
      <w:r>
        <w:t xml:space="preserve"> (Befehlscode), Grün = </w:t>
      </w:r>
      <w:r w:rsidR="00CF09D6">
        <w:t>91</w:t>
      </w:r>
      <w:r>
        <w:t xml:space="preserve"> (</w:t>
      </w:r>
      <w:r w:rsidR="00BF497E">
        <w:t xml:space="preserve">interne Ordnernummer 4), Blau = </w:t>
      </w:r>
      <w:r w:rsidR="00CF09D6">
        <w:t>151</w:t>
      </w:r>
      <w:r w:rsidR="00BF497E">
        <w:t xml:space="preserve"> (interne Dateinummer 14)</w:t>
      </w:r>
    </w:p>
    <w:p w14:paraId="6DC6E390" w14:textId="522A90AF" w:rsidR="00E427B0" w:rsidRDefault="00E427B0" w:rsidP="00E427B0">
      <w:pPr>
        <w:pStyle w:val="berschrift3"/>
      </w:pPr>
      <w:r>
        <w:t xml:space="preserve">MP3_TRACK - </w:t>
      </w:r>
      <w:r w:rsidRPr="002F5942">
        <w:t>MP3_PLAY_</w:t>
      </w:r>
      <w:r w:rsidR="00011ECB">
        <w:t>MP3</w:t>
      </w:r>
      <w:r>
        <w:t xml:space="preserve"> – </w:t>
      </w:r>
      <w:r w:rsidR="00011ECB">
        <w:t>Track aus Ordner mp3 abspielen</w:t>
      </w:r>
    </w:p>
    <w:p w14:paraId="433A1B2E" w14:textId="273194F8" w:rsidR="00CD4B4D" w:rsidRDefault="00CD4B4D" w:rsidP="00CD4B4D">
      <w:r>
        <w:t>Kompatibilität: MP3-TF-16P</w:t>
      </w:r>
    </w:p>
    <w:p w14:paraId="0214EE39" w14:textId="7A75E718" w:rsidR="00E427B0" w:rsidRDefault="00E427B0" w:rsidP="00E427B0">
      <w:r>
        <w:t xml:space="preserve">Befehlscode: </w:t>
      </w:r>
      <w:r w:rsidR="00011ECB">
        <w:t>1</w:t>
      </w:r>
      <w:r>
        <w:t>8 (0x</w:t>
      </w:r>
      <w:r w:rsidR="00011ECB">
        <w:t>12</w:t>
      </w:r>
      <w:r>
        <w:t>)</w:t>
      </w:r>
      <w:r>
        <w:br/>
        <w:t xml:space="preserve">Rot-Kanal: </w:t>
      </w:r>
      <w:r w:rsidR="00CF09D6">
        <w:t>175</w:t>
      </w:r>
      <w:r>
        <w:br/>
      </w:r>
      <w:proofErr w:type="spellStart"/>
      <w:r>
        <w:t>Mnemo</w:t>
      </w:r>
      <w:proofErr w:type="spellEnd"/>
      <w:r>
        <w:t xml:space="preserve">: </w:t>
      </w:r>
      <w:r w:rsidRPr="002A7C5B">
        <w:t>MP3_</w:t>
      </w:r>
      <w:r>
        <w:t>PLAY_TRACK_</w:t>
      </w:r>
      <w:r w:rsidR="00011ECB">
        <w:t>MP3</w:t>
      </w:r>
    </w:p>
    <w:p w14:paraId="7803AB30" w14:textId="02307065" w:rsidR="00E427B0" w:rsidRDefault="00E427B0" w:rsidP="00E427B0">
      <w:r>
        <w:t xml:space="preserve">Spielt einen Track aus dem </w:t>
      </w:r>
      <w:r w:rsidR="00011ECB">
        <w:t>Verzeichnis „mp3“ der SD-Karte ab. Dateinamen vierstellig 0001.mp3/</w:t>
      </w:r>
      <w:proofErr w:type="spellStart"/>
      <w:r w:rsidR="00011ECB">
        <w:t>wav</w:t>
      </w:r>
      <w:proofErr w:type="spellEnd"/>
      <w:r w:rsidR="00011ECB">
        <w:t xml:space="preserve"> bis 1024.mp3/</w:t>
      </w:r>
      <w:proofErr w:type="spellStart"/>
      <w:r w:rsidR="00011ECB">
        <w:t>wav</w:t>
      </w:r>
      <w:proofErr w:type="spellEnd"/>
      <w:r w:rsidR="00011ECB">
        <w:t>.</w:t>
      </w:r>
    </w:p>
    <w:p w14:paraId="3FCB5045" w14:textId="77777777" w:rsidR="00E427B0" w:rsidRDefault="00E427B0" w:rsidP="00E427B0">
      <w:r>
        <w:lastRenderedPageBreak/>
        <w:t>Befehl:</w:t>
      </w:r>
    </w:p>
    <w:p w14:paraId="75D32CF9" w14:textId="33F6B12D" w:rsidR="00E427B0" w:rsidRDefault="00E427B0" w:rsidP="00E427B0">
      <w:pPr>
        <w:pStyle w:val="Zitat"/>
      </w:pPr>
      <w:r>
        <w:t>MP3_</w:t>
      </w:r>
      <w:proofErr w:type="gramStart"/>
      <w:r>
        <w:t>TRACK(</w:t>
      </w:r>
      <w:proofErr w:type="gramEnd"/>
      <w:r>
        <w:t xml:space="preserve">LED, </w:t>
      </w:r>
      <w:proofErr w:type="spellStart"/>
      <w:r>
        <w:t>InCh</w:t>
      </w:r>
      <w:proofErr w:type="spellEnd"/>
      <w:r>
        <w:t>, MP3_PLAY_</w:t>
      </w:r>
      <w:r w:rsidR="00011ECB">
        <w:t>MP3</w:t>
      </w:r>
      <w:r>
        <w:t>, &lt;</w:t>
      </w:r>
      <w:proofErr w:type="spellStart"/>
      <w:r>
        <w:t>tracknummer</w:t>
      </w:r>
      <w:proofErr w:type="spellEnd"/>
      <w:r>
        <w:t>&gt;)</w:t>
      </w:r>
    </w:p>
    <w:p w14:paraId="4171385B" w14:textId="77777777" w:rsidR="00E427B0" w:rsidRDefault="00E427B0" w:rsidP="00E427B0">
      <w:r>
        <w:t>Beispiel:</w:t>
      </w:r>
    </w:p>
    <w:p w14:paraId="2F8BC41D" w14:textId="64391A57" w:rsidR="00E427B0" w:rsidRDefault="00E427B0" w:rsidP="00E427B0">
      <w:pPr>
        <w:pStyle w:val="Zitat"/>
      </w:pPr>
      <w:r>
        <w:t>MP3_</w:t>
      </w:r>
      <w:proofErr w:type="gramStart"/>
      <w:r>
        <w:t>TRACK(</w:t>
      </w:r>
      <w:proofErr w:type="gramEnd"/>
      <w:r>
        <w:t xml:space="preserve">1, SwitchD1, </w:t>
      </w:r>
      <w:r w:rsidR="00011ECB">
        <w:t>MP3_</w:t>
      </w:r>
      <w:r>
        <w:t>PLAY_</w:t>
      </w:r>
      <w:r w:rsidR="00011ECB">
        <w:t>MP3</w:t>
      </w:r>
      <w:r>
        <w:t>, 1)</w:t>
      </w:r>
    </w:p>
    <w:p w14:paraId="7D5F5C53" w14:textId="1A031479" w:rsidR="00EF766F" w:rsidRDefault="00E427B0">
      <w:r>
        <w:t xml:space="preserve">Spielt die </w:t>
      </w:r>
      <w:r w:rsidR="00011ECB">
        <w:t>Datei „\mp3\0001.mp3“</w:t>
      </w:r>
      <w:r>
        <w:t xml:space="preserve"> des Soundmoduls/</w:t>
      </w:r>
      <w:proofErr w:type="spellStart"/>
      <w:r>
        <w:t>Servoplatine</w:t>
      </w:r>
      <w:proofErr w:type="spellEnd"/>
      <w:r>
        <w:t xml:space="preserve"> an LED 1 </w:t>
      </w:r>
      <w:proofErr w:type="gramStart"/>
      <w:r>
        <w:t>ab</w:t>
      </w:r>
      <w:proofErr w:type="gramEnd"/>
      <w:r>
        <w:t xml:space="preserve"> wenn SwitchD1 betätigt wird</w:t>
      </w:r>
      <w:r w:rsidR="00011ECB">
        <w:t>.</w:t>
      </w:r>
    </w:p>
    <w:p w14:paraId="77AAED18" w14:textId="4FADDC71" w:rsidR="00DE7DC1" w:rsidRDefault="00DE7DC1" w:rsidP="00DE7DC1">
      <w:pPr>
        <w:pStyle w:val="berschrift3"/>
      </w:pPr>
      <w:r>
        <w:t xml:space="preserve">MP3_TRACK - </w:t>
      </w:r>
      <w:r w:rsidRPr="002F5942">
        <w:t>MP3_PLAY_</w:t>
      </w:r>
      <w:r>
        <w:t xml:space="preserve">ADVERT – </w:t>
      </w:r>
      <w:proofErr w:type="spellStart"/>
      <w:r>
        <w:t>Advert</w:t>
      </w:r>
      <w:proofErr w:type="spellEnd"/>
      <w:r>
        <w:t xml:space="preserve"> abspielen</w:t>
      </w:r>
    </w:p>
    <w:p w14:paraId="33ABBCC2" w14:textId="77777777" w:rsidR="00CD4B4D" w:rsidRDefault="00CD4B4D" w:rsidP="00CD4B4D">
      <w:r>
        <w:t>Kompatibilität: MP3-TF-16P</w:t>
      </w:r>
    </w:p>
    <w:p w14:paraId="7356A88D" w14:textId="119B08EC" w:rsidR="00DE7DC1" w:rsidRDefault="00DE7DC1" w:rsidP="00DE7DC1">
      <w:r>
        <w:t>Befehlscode: 19 (0x13)</w:t>
      </w:r>
      <w:r>
        <w:br/>
        <w:t xml:space="preserve">Rot-Kanal: </w:t>
      </w:r>
      <w:r w:rsidR="00CF09D6">
        <w:t>181</w:t>
      </w:r>
      <w:r>
        <w:br/>
      </w:r>
      <w:proofErr w:type="spellStart"/>
      <w:r>
        <w:t>Mnemo</w:t>
      </w:r>
      <w:proofErr w:type="spellEnd"/>
      <w:r>
        <w:t xml:space="preserve">: </w:t>
      </w:r>
      <w:r w:rsidRPr="002A7C5B">
        <w:t>MP3_</w:t>
      </w:r>
      <w:r>
        <w:t>PLAY_ADVERT</w:t>
      </w:r>
    </w:p>
    <w:p w14:paraId="5E8D2CB8" w14:textId="47483319" w:rsidR="00DE7DC1" w:rsidRDefault="00DE7DC1" w:rsidP="00DE7DC1">
      <w:r>
        <w:t>Die aktuell laufende Wiedergabe wird unterbrochen und stattdessen ein Track aus dem Verzeichnis „ADVERT“ der SD-Karte abgespielt. Dateinamen vierstellig 0001.mp3/</w:t>
      </w:r>
      <w:proofErr w:type="spellStart"/>
      <w:r>
        <w:t>wav</w:t>
      </w:r>
      <w:proofErr w:type="spellEnd"/>
      <w:r>
        <w:t xml:space="preserve"> bis 1024.mp3/</w:t>
      </w:r>
      <w:proofErr w:type="spellStart"/>
      <w:r>
        <w:t>wav</w:t>
      </w:r>
      <w:proofErr w:type="spellEnd"/>
      <w:r>
        <w:t>. Nach der Wiedergabe des „</w:t>
      </w:r>
      <w:proofErr w:type="spellStart"/>
      <w:r>
        <w:t>Adverts</w:t>
      </w:r>
      <w:proofErr w:type="spellEnd"/>
      <w:r>
        <w:t>“ wird die ursprüngliche Wiedergabe fortgesetzt</w:t>
      </w:r>
    </w:p>
    <w:p w14:paraId="68F986A7" w14:textId="77777777" w:rsidR="00DE7DC1" w:rsidRDefault="00DE7DC1" w:rsidP="00DE7DC1">
      <w:r>
        <w:t>Befehl:</w:t>
      </w:r>
    </w:p>
    <w:p w14:paraId="47AF9F84" w14:textId="0C7E7C5D" w:rsidR="00DE7DC1" w:rsidRDefault="00DE7DC1" w:rsidP="00DE7DC1">
      <w:pPr>
        <w:pStyle w:val="Zitat"/>
      </w:pPr>
      <w:r>
        <w:t>MP3_</w:t>
      </w:r>
      <w:proofErr w:type="gramStart"/>
      <w:r>
        <w:t>TRACK(</w:t>
      </w:r>
      <w:proofErr w:type="gramEnd"/>
      <w:r>
        <w:t xml:space="preserve">LED, </w:t>
      </w:r>
      <w:proofErr w:type="spellStart"/>
      <w:r>
        <w:t>InCh</w:t>
      </w:r>
      <w:proofErr w:type="spellEnd"/>
      <w:r>
        <w:t>, MP3_PLAY_ADVERT, &lt;</w:t>
      </w:r>
      <w:proofErr w:type="spellStart"/>
      <w:r>
        <w:t>tracknummer</w:t>
      </w:r>
      <w:proofErr w:type="spellEnd"/>
      <w:r>
        <w:t>&gt;)</w:t>
      </w:r>
    </w:p>
    <w:p w14:paraId="46644F36" w14:textId="79AA4E37" w:rsidR="00826786" w:rsidRDefault="00826786" w:rsidP="00826786">
      <w:pPr>
        <w:pStyle w:val="berschrift3"/>
      </w:pPr>
      <w:r>
        <w:t xml:space="preserve">MP3_CMD - MP3_STOP_ADVERT – </w:t>
      </w:r>
      <w:proofErr w:type="spellStart"/>
      <w:r>
        <w:t>Advert</w:t>
      </w:r>
      <w:proofErr w:type="spellEnd"/>
      <w:r>
        <w:t xml:space="preserve"> abbrechen</w:t>
      </w:r>
    </w:p>
    <w:p w14:paraId="5E752B6D" w14:textId="77777777" w:rsidR="00CD4B4D" w:rsidRDefault="00CD4B4D" w:rsidP="00CD4B4D">
      <w:r>
        <w:t>Kompatibilität: MP3-TF-16P</w:t>
      </w:r>
    </w:p>
    <w:p w14:paraId="113FACDA" w14:textId="59F550AE" w:rsidR="00826786" w:rsidRDefault="00826786" w:rsidP="00826786">
      <w:r>
        <w:t>Befehlscode: 21 (0x15)</w:t>
      </w:r>
      <w:r>
        <w:br/>
        <w:t xml:space="preserve">Rot-Kanal: </w:t>
      </w:r>
      <w:r w:rsidR="00CF09D6">
        <w:t>193</w:t>
      </w:r>
      <w:r>
        <w:br/>
      </w:r>
      <w:proofErr w:type="spellStart"/>
      <w:r>
        <w:t>Mnemo</w:t>
      </w:r>
      <w:proofErr w:type="spellEnd"/>
      <w:r>
        <w:t xml:space="preserve">: </w:t>
      </w:r>
      <w:r w:rsidRPr="002A7C5B">
        <w:t>MP3_</w:t>
      </w:r>
      <w:r>
        <w:t>STOP_ADVERT</w:t>
      </w:r>
    </w:p>
    <w:p w14:paraId="52D6DFB1" w14:textId="55386DC2" w:rsidR="00826786" w:rsidRDefault="00826786" w:rsidP="00826786">
      <w:r>
        <w:t xml:space="preserve">Stoppt die Wiedergabe des aktuellen </w:t>
      </w:r>
      <w:proofErr w:type="spellStart"/>
      <w:r>
        <w:t>Adverts</w:t>
      </w:r>
      <w:proofErr w:type="spellEnd"/>
      <w:r>
        <w:t xml:space="preserve"> (siehe MP3_PLAY_ADVERT) und fährt mit der Wiedergabe der ursprünglichen Sounddatei fort.</w:t>
      </w:r>
    </w:p>
    <w:p w14:paraId="1850617E" w14:textId="77777777" w:rsidR="00826786" w:rsidRDefault="00826786" w:rsidP="00826786">
      <w:r>
        <w:t>Befehl:</w:t>
      </w:r>
    </w:p>
    <w:p w14:paraId="5EB8F098" w14:textId="6EED4C12" w:rsidR="00826786" w:rsidRDefault="00826786" w:rsidP="00826786">
      <w:pPr>
        <w:pStyle w:val="Zitat"/>
      </w:pPr>
      <w:r>
        <w:t>MP3_</w:t>
      </w:r>
      <w:proofErr w:type="gramStart"/>
      <w:r>
        <w:t>CMD(</w:t>
      </w:r>
      <w:proofErr w:type="gramEnd"/>
      <w:r>
        <w:t xml:space="preserve">LED, </w:t>
      </w:r>
      <w:proofErr w:type="spellStart"/>
      <w:r>
        <w:t>InCh</w:t>
      </w:r>
      <w:proofErr w:type="spellEnd"/>
      <w:r>
        <w:t>, MP3_STOP_ADVERT)</w:t>
      </w:r>
    </w:p>
    <w:p w14:paraId="5A932662" w14:textId="50421A5C" w:rsidR="00AE2161" w:rsidRDefault="00AE2161" w:rsidP="00AE2161">
      <w:pPr>
        <w:pStyle w:val="berschrift3"/>
      </w:pPr>
      <w:r>
        <w:t xml:space="preserve">MP3_TRACK - </w:t>
      </w:r>
      <w:r w:rsidRPr="002F5942">
        <w:t>MP3_PLAY_</w:t>
      </w:r>
      <w:r>
        <w:t>FOLDER_REPEAT – Dateien aus einem Ordner endlos abspielen</w:t>
      </w:r>
    </w:p>
    <w:p w14:paraId="500FE357" w14:textId="77777777" w:rsidR="00CD4B4D" w:rsidRDefault="00CD4B4D" w:rsidP="00CD4B4D">
      <w:r>
        <w:t>Kompatibilität: MP3-TF-16P</w:t>
      </w:r>
    </w:p>
    <w:p w14:paraId="5A3467EC" w14:textId="6A1753B2" w:rsidR="00AE2161" w:rsidRDefault="00AE2161" w:rsidP="00AE2161">
      <w:r>
        <w:t>Befehlscode: 23 (0x17)</w:t>
      </w:r>
      <w:r>
        <w:br/>
        <w:t xml:space="preserve">Rot-Kanal: </w:t>
      </w:r>
      <w:r w:rsidR="00CF09D6">
        <w:t>205</w:t>
      </w:r>
      <w:r>
        <w:br/>
      </w:r>
      <w:proofErr w:type="spellStart"/>
      <w:r>
        <w:t>Mnemo</w:t>
      </w:r>
      <w:proofErr w:type="spellEnd"/>
      <w:r>
        <w:t xml:space="preserve">: </w:t>
      </w:r>
      <w:r w:rsidRPr="002A7C5B">
        <w:t>MP3_</w:t>
      </w:r>
      <w:r>
        <w:t>PLAY_FOLDER_REPEAT</w:t>
      </w:r>
    </w:p>
    <w:p w14:paraId="2783BF46" w14:textId="3E11B61B" w:rsidR="00AE2161" w:rsidRDefault="00AE2161" w:rsidP="00AE2161">
      <w:r>
        <w:t>Spielt alle Tracks aus einem Verzeichnis nacheinander ab und beginnt dann von vorne. Ordnernamen 01 bis 99.</w:t>
      </w:r>
    </w:p>
    <w:p w14:paraId="044DA18C" w14:textId="77777777" w:rsidR="00AE2161" w:rsidRDefault="00AE2161" w:rsidP="00AE2161">
      <w:r>
        <w:t>Befehl:</w:t>
      </w:r>
    </w:p>
    <w:p w14:paraId="313B256B" w14:textId="41378DC7" w:rsidR="00AE2161" w:rsidRDefault="00AE2161" w:rsidP="00AE2161">
      <w:pPr>
        <w:pStyle w:val="Zitat"/>
      </w:pPr>
      <w:r>
        <w:t>MP3_</w:t>
      </w:r>
      <w:proofErr w:type="gramStart"/>
      <w:r>
        <w:t>TRACK(</w:t>
      </w:r>
      <w:proofErr w:type="gramEnd"/>
      <w:r>
        <w:t xml:space="preserve">LED, </w:t>
      </w:r>
      <w:proofErr w:type="spellStart"/>
      <w:r>
        <w:t>InCh</w:t>
      </w:r>
      <w:proofErr w:type="spellEnd"/>
      <w:r>
        <w:t>, MP3_PLAY_FOLDER_REPEAT, &lt;</w:t>
      </w:r>
      <w:proofErr w:type="spellStart"/>
      <w:r>
        <w:t>ordnernummer</w:t>
      </w:r>
      <w:proofErr w:type="spellEnd"/>
      <w:r>
        <w:t>&gt;)</w:t>
      </w:r>
    </w:p>
    <w:p w14:paraId="5067AD85" w14:textId="168C12A3" w:rsidR="00230272" w:rsidRDefault="00230272" w:rsidP="00230272">
      <w:pPr>
        <w:pStyle w:val="berschrift3"/>
      </w:pPr>
      <w:r>
        <w:t>MP3_SET - MP3_SET_REPEAT_CURRENT – Aktuellen Track wiederholen</w:t>
      </w:r>
    </w:p>
    <w:p w14:paraId="0C916C48" w14:textId="77777777" w:rsidR="00CD4B4D" w:rsidRDefault="00CD4B4D" w:rsidP="00CD4B4D">
      <w:r>
        <w:t>Kompatibilität: MP3-TF-16P</w:t>
      </w:r>
    </w:p>
    <w:p w14:paraId="3478B16A" w14:textId="185D2F4A" w:rsidR="00230272" w:rsidRDefault="00230272" w:rsidP="00230272">
      <w:r>
        <w:lastRenderedPageBreak/>
        <w:t>Befehlscode: 25 (0x19)</w:t>
      </w:r>
      <w:r>
        <w:br/>
        <w:t xml:space="preserve">Rot-Kanal: </w:t>
      </w:r>
      <w:r w:rsidR="00CF09D6">
        <w:t>217</w:t>
      </w:r>
      <w:r>
        <w:br/>
      </w:r>
      <w:proofErr w:type="spellStart"/>
      <w:r>
        <w:t>Mnemo</w:t>
      </w:r>
      <w:proofErr w:type="spellEnd"/>
      <w:r>
        <w:t xml:space="preserve">: </w:t>
      </w:r>
      <w:r w:rsidRPr="002A7C5B">
        <w:t>MP3_</w:t>
      </w:r>
      <w:r>
        <w:t>SET_REPEAT_CURRENT</w:t>
      </w:r>
    </w:p>
    <w:p w14:paraId="153B1124" w14:textId="2D367D71" w:rsidR="00230272" w:rsidRDefault="00230272" w:rsidP="00230272">
      <w:r>
        <w:t xml:space="preserve">Schaltet die Wiederholung des aktuellen Tracks an oder ab. </w:t>
      </w:r>
      <w:proofErr w:type="spellStart"/>
      <w:r>
        <w:t>Flag</w:t>
      </w:r>
      <w:proofErr w:type="spellEnd"/>
      <w:r>
        <w:t xml:space="preserve"> kann den Wert 0 (nicht wiederholen) oder 1 (endlos wiederholen) haben.</w:t>
      </w:r>
    </w:p>
    <w:p w14:paraId="160D5F8F" w14:textId="77777777" w:rsidR="00230272" w:rsidRDefault="00230272" w:rsidP="00230272">
      <w:r>
        <w:t>Befehl:</w:t>
      </w:r>
    </w:p>
    <w:p w14:paraId="1A179D62" w14:textId="6C075287" w:rsidR="00230272" w:rsidRDefault="00230272" w:rsidP="00230272">
      <w:pPr>
        <w:pStyle w:val="Zitat"/>
      </w:pPr>
      <w:r>
        <w:t>MP3_</w:t>
      </w:r>
      <w:proofErr w:type="gramStart"/>
      <w:r>
        <w:t>SET(</w:t>
      </w:r>
      <w:proofErr w:type="gramEnd"/>
      <w:r>
        <w:t xml:space="preserve">LED, </w:t>
      </w:r>
      <w:proofErr w:type="spellStart"/>
      <w:r>
        <w:t>InCh</w:t>
      </w:r>
      <w:proofErr w:type="spellEnd"/>
      <w:r>
        <w:t>, MP3_SET_REPEAT_CURRENT, &lt;</w:t>
      </w:r>
      <w:proofErr w:type="spellStart"/>
      <w:r>
        <w:t>flag</w:t>
      </w:r>
      <w:proofErr w:type="spellEnd"/>
      <w:r>
        <w:t>&gt;)</w:t>
      </w:r>
    </w:p>
    <w:p w14:paraId="748F2660" w14:textId="7B19D22A" w:rsidR="00CA18E2" w:rsidRDefault="00CA18E2" w:rsidP="00CA18E2">
      <w:pPr>
        <w:pStyle w:val="berschrift3"/>
      </w:pPr>
      <w:r>
        <w:t>MP3_PLAY_MP3_ON – Datei &lt;track&gt; aus Verzeichnis mp3 auf Modul &lt;</w:t>
      </w:r>
      <w:proofErr w:type="spellStart"/>
      <w:r>
        <w:t>module</w:t>
      </w:r>
      <w:proofErr w:type="spellEnd"/>
      <w:r>
        <w:t>&gt; abspielen</w:t>
      </w:r>
    </w:p>
    <w:p w14:paraId="32C035B9" w14:textId="77777777" w:rsidR="00CA18E2" w:rsidRDefault="00CA18E2" w:rsidP="00CA18E2">
      <w:r>
        <w:t>Kompatibilität: MP3-TF-16P, JQ6500</w:t>
      </w:r>
    </w:p>
    <w:p w14:paraId="12D9D5FF" w14:textId="624DB822" w:rsidR="00CA18E2" w:rsidRDefault="00CA18E2" w:rsidP="00CA18E2">
      <w:r>
        <w:t>Befehlscode: 28 (0x1c)</w:t>
      </w:r>
      <w:r>
        <w:br/>
        <w:t xml:space="preserve">Rot-Kanal: </w:t>
      </w:r>
      <w:r w:rsidR="00CF09D6">
        <w:t>235</w:t>
      </w:r>
      <w:r>
        <w:br/>
      </w:r>
      <w:proofErr w:type="spellStart"/>
      <w:r>
        <w:t>Mnemo</w:t>
      </w:r>
      <w:proofErr w:type="spellEnd"/>
      <w:r>
        <w:t>: MP3_PLAY_MP3_ON</w:t>
      </w:r>
    </w:p>
    <w:p w14:paraId="49F35EAB" w14:textId="373CD237" w:rsidR="00CA18E2" w:rsidRDefault="00CA18E2" w:rsidP="00CA18E2">
      <w:r>
        <w:t>Spielt einen Track (0001.mp3/wav-0256.mp3/</w:t>
      </w:r>
      <w:proofErr w:type="spellStart"/>
      <w:r>
        <w:t>wav</w:t>
      </w:r>
      <w:proofErr w:type="spellEnd"/>
      <w:r>
        <w:t>) aus dem Verzeichnis mp3 auf einem bestimmten Modul ab.</w:t>
      </w:r>
    </w:p>
    <w:p w14:paraId="1883A775" w14:textId="77777777" w:rsidR="00CA18E2" w:rsidRPr="00CA18E2" w:rsidRDefault="00CA18E2" w:rsidP="00CA18E2">
      <w:pPr>
        <w:rPr>
          <w:b/>
          <w:bCs/>
        </w:rPr>
      </w:pPr>
      <w:r w:rsidRPr="00CA18E2">
        <w:rPr>
          <w:b/>
          <w:bCs/>
        </w:rPr>
        <w:t xml:space="preserve">Das aktive Modul wird dabei </w:t>
      </w:r>
      <w:proofErr w:type="gramStart"/>
      <w:r w:rsidRPr="00CA18E2">
        <w:rPr>
          <w:b/>
          <w:bCs/>
        </w:rPr>
        <w:t>auf des angesprochene Modul</w:t>
      </w:r>
      <w:proofErr w:type="gramEnd"/>
      <w:r w:rsidRPr="00CA18E2">
        <w:rPr>
          <w:b/>
          <w:bCs/>
        </w:rPr>
        <w:t xml:space="preserve"> geändert.</w:t>
      </w:r>
    </w:p>
    <w:p w14:paraId="0DBBE51C" w14:textId="77777777" w:rsidR="00CA18E2" w:rsidRDefault="00CA18E2" w:rsidP="00CA18E2">
      <w:r>
        <w:t>Befehl:</w:t>
      </w:r>
    </w:p>
    <w:p w14:paraId="7C512016" w14:textId="77777777" w:rsidR="00CA18E2" w:rsidRDefault="00CA18E2" w:rsidP="00CA18E2">
      <w:pPr>
        <w:pStyle w:val="Zitat"/>
      </w:pPr>
      <w:r>
        <w:t>MP3_PLAY_TRACK_</w:t>
      </w:r>
      <w:proofErr w:type="gramStart"/>
      <w:r>
        <w:t>ON(</w:t>
      </w:r>
      <w:proofErr w:type="gramEnd"/>
      <w:r>
        <w:t xml:space="preserve">LED, </w:t>
      </w:r>
      <w:proofErr w:type="spellStart"/>
      <w:r>
        <w:t>InCh</w:t>
      </w:r>
      <w:proofErr w:type="spellEnd"/>
      <w:r>
        <w:t>, MP3_MODULE,  Track)</w:t>
      </w:r>
    </w:p>
    <w:p w14:paraId="4F48DFAE" w14:textId="77777777" w:rsidR="00CA18E2" w:rsidRPr="00FA3FBB" w:rsidRDefault="00CA18E2" w:rsidP="00CA18E2"/>
    <w:p w14:paraId="6DE13DEA" w14:textId="373C79FE" w:rsidR="00790A98" w:rsidRDefault="00FA3FBB" w:rsidP="00FA3FBB">
      <w:pPr>
        <w:pStyle w:val="berschrift3"/>
      </w:pPr>
      <w:r>
        <w:t>MP3_PLAY_TRACK_ON – Datei &lt;track&gt; aus Wurzelverzeichnis auf Modul &lt;</w:t>
      </w:r>
      <w:proofErr w:type="spellStart"/>
      <w:r>
        <w:t>module</w:t>
      </w:r>
      <w:proofErr w:type="spellEnd"/>
      <w:r>
        <w:t>&gt; abspielen</w:t>
      </w:r>
    </w:p>
    <w:p w14:paraId="52F4718C" w14:textId="30500F67" w:rsidR="00FA3FBB" w:rsidRDefault="00FA3FBB" w:rsidP="00FA3FBB">
      <w:r>
        <w:t>Kompatibilität: MP3-TF-16P, JQ6500</w:t>
      </w:r>
    </w:p>
    <w:p w14:paraId="06B4E85F" w14:textId="28491F57" w:rsidR="00FA3FBB" w:rsidRDefault="00FA3FBB" w:rsidP="00FA3FBB">
      <w:r>
        <w:t xml:space="preserve">Befehlscode: </w:t>
      </w:r>
      <w:r w:rsidR="00CA18E2">
        <w:t>29</w:t>
      </w:r>
      <w:r>
        <w:t xml:space="preserve"> (0x1d)</w:t>
      </w:r>
      <w:r>
        <w:br/>
        <w:t xml:space="preserve">Rot-Kanal: </w:t>
      </w:r>
      <w:r w:rsidR="00CF09D6">
        <w:t>241</w:t>
      </w:r>
      <w:r>
        <w:br/>
      </w:r>
      <w:proofErr w:type="spellStart"/>
      <w:r>
        <w:t>Mnemo</w:t>
      </w:r>
      <w:proofErr w:type="spellEnd"/>
      <w:r>
        <w:t xml:space="preserve">: </w:t>
      </w:r>
      <w:r w:rsidR="00CA18E2">
        <w:t>MP3_PLAY_TRACK_ON</w:t>
      </w:r>
    </w:p>
    <w:p w14:paraId="5EE2BCE9" w14:textId="6C04D25C" w:rsidR="00CA18E2" w:rsidRDefault="00CA18E2" w:rsidP="00FA3FBB">
      <w:r>
        <w:t>Spielt einen Track (1-256) aus dem Wurzelverzeichnis auf einem bestimmten Modul ab. Nummerierung entspricht der Kopierreihenfolge (Dateinamen werden nicht berücksichtigt).</w:t>
      </w:r>
    </w:p>
    <w:p w14:paraId="1006FCA0" w14:textId="39544C81" w:rsidR="00CA18E2" w:rsidRPr="00CA18E2" w:rsidRDefault="00CA18E2" w:rsidP="00FA3FBB">
      <w:pPr>
        <w:rPr>
          <w:b/>
          <w:bCs/>
        </w:rPr>
      </w:pPr>
      <w:r w:rsidRPr="00CA18E2">
        <w:rPr>
          <w:b/>
          <w:bCs/>
        </w:rPr>
        <w:t xml:space="preserve">Das aktive Modul wird dabei </w:t>
      </w:r>
      <w:proofErr w:type="gramStart"/>
      <w:r w:rsidRPr="00CA18E2">
        <w:rPr>
          <w:b/>
          <w:bCs/>
        </w:rPr>
        <w:t>auf des angesprochene Modul</w:t>
      </w:r>
      <w:proofErr w:type="gramEnd"/>
      <w:r w:rsidRPr="00CA18E2">
        <w:rPr>
          <w:b/>
          <w:bCs/>
        </w:rPr>
        <w:t xml:space="preserve"> geändert.</w:t>
      </w:r>
    </w:p>
    <w:p w14:paraId="5E82B9AF" w14:textId="77777777" w:rsidR="00FA3FBB" w:rsidRDefault="00FA3FBB" w:rsidP="00FA3FBB">
      <w:r>
        <w:t>Befehl:</w:t>
      </w:r>
    </w:p>
    <w:p w14:paraId="581A5E24" w14:textId="29E33415" w:rsidR="00FA3FBB" w:rsidRDefault="00FA3FBB" w:rsidP="00FA3FBB">
      <w:pPr>
        <w:pStyle w:val="Zitat"/>
      </w:pPr>
      <w:r>
        <w:t>MP3_</w:t>
      </w:r>
      <w:r w:rsidR="00CA18E2">
        <w:t>PLAY_TRACK_</w:t>
      </w:r>
      <w:proofErr w:type="gramStart"/>
      <w:r w:rsidR="00CA18E2">
        <w:t>ON</w:t>
      </w:r>
      <w:r>
        <w:t>(</w:t>
      </w:r>
      <w:proofErr w:type="gramEnd"/>
      <w:r>
        <w:t xml:space="preserve">LED, </w:t>
      </w:r>
      <w:proofErr w:type="spellStart"/>
      <w:r>
        <w:t>InCh</w:t>
      </w:r>
      <w:proofErr w:type="spellEnd"/>
      <w:r>
        <w:t xml:space="preserve">, </w:t>
      </w:r>
      <w:r w:rsidR="00CA18E2">
        <w:t>MP3_MODULE</w:t>
      </w:r>
      <w:r>
        <w:t xml:space="preserve">, </w:t>
      </w:r>
      <w:r w:rsidR="00CA18E2">
        <w:t xml:space="preserve"> Track</w:t>
      </w:r>
      <w:r>
        <w:t>)</w:t>
      </w:r>
    </w:p>
    <w:p w14:paraId="2620CA0F" w14:textId="77777777" w:rsidR="00FA3FBB" w:rsidRPr="00FA3FBB" w:rsidRDefault="00FA3FBB" w:rsidP="00FA3FBB"/>
    <w:sectPr w:rsidR="00FA3FBB" w:rsidRPr="00FA3F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34F22"/>
    <w:multiLevelType w:val="hybridMultilevel"/>
    <w:tmpl w:val="A6A23AC4"/>
    <w:lvl w:ilvl="0" w:tplc="7134676A">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5F"/>
    <w:rsid w:val="00011ECB"/>
    <w:rsid w:val="00015711"/>
    <w:rsid w:val="001008F1"/>
    <w:rsid w:val="0012305F"/>
    <w:rsid w:val="001A125A"/>
    <w:rsid w:val="001C08A4"/>
    <w:rsid w:val="001E7DA1"/>
    <w:rsid w:val="0021457F"/>
    <w:rsid w:val="00230272"/>
    <w:rsid w:val="002A7C5B"/>
    <w:rsid w:val="002D6A17"/>
    <w:rsid w:val="002F5942"/>
    <w:rsid w:val="0032364F"/>
    <w:rsid w:val="003578AF"/>
    <w:rsid w:val="00434C3F"/>
    <w:rsid w:val="004D335A"/>
    <w:rsid w:val="00522FB1"/>
    <w:rsid w:val="00582F50"/>
    <w:rsid w:val="006B4AD0"/>
    <w:rsid w:val="00716E45"/>
    <w:rsid w:val="007309E8"/>
    <w:rsid w:val="00790A98"/>
    <w:rsid w:val="007C2C3F"/>
    <w:rsid w:val="007F2CDB"/>
    <w:rsid w:val="00826786"/>
    <w:rsid w:val="0091630B"/>
    <w:rsid w:val="00916B8F"/>
    <w:rsid w:val="00A731B5"/>
    <w:rsid w:val="00A86B32"/>
    <w:rsid w:val="00AE2161"/>
    <w:rsid w:val="00BF497E"/>
    <w:rsid w:val="00C0656E"/>
    <w:rsid w:val="00C50859"/>
    <w:rsid w:val="00CA18E2"/>
    <w:rsid w:val="00CD4B4D"/>
    <w:rsid w:val="00CF09D6"/>
    <w:rsid w:val="00DE7DC1"/>
    <w:rsid w:val="00E427B0"/>
    <w:rsid w:val="00E503EE"/>
    <w:rsid w:val="00EF766F"/>
    <w:rsid w:val="00F21376"/>
    <w:rsid w:val="00FA3F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537D"/>
  <w15:chartTrackingRefBased/>
  <w15:docId w15:val="{033F039C-999C-40B5-B9C5-673F8638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3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008F1"/>
    <w:pPr>
      <w:keepNext/>
      <w:keepLines/>
      <w:shd w:val="clear" w:color="auto" w:fill="ACB9CA" w:themeFill="text2" w:themeFillTint="66"/>
      <w:spacing w:before="600" w:after="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1008F1"/>
    <w:pPr>
      <w:keepNext/>
      <w:keepLines/>
      <w:shd w:val="clear" w:color="auto" w:fill="B4C6E7" w:themeFill="accent1" w:themeFillTint="66"/>
      <w:spacing w:before="2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008F1"/>
    <w:pPr>
      <w:keepNext/>
      <w:keepLines/>
      <w:spacing w:before="40" w:after="0"/>
      <w:outlineLvl w:val="3"/>
    </w:pPr>
    <w:rPr>
      <w:rFonts w:asciiTheme="majorHAnsi" w:eastAsiaTheme="majorEastAsia" w:hAnsiTheme="majorHAnsi" w:cstheme="majorBidi"/>
      <w:b/>
      <w:i/>
      <w:iCs/>
      <w:color w:val="2F5496" w:themeColor="accent1" w:themeShade="BF"/>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305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008F1"/>
    <w:rPr>
      <w:rFonts w:asciiTheme="majorHAnsi" w:eastAsiaTheme="majorEastAsia" w:hAnsiTheme="majorHAnsi" w:cstheme="majorBidi"/>
      <w:color w:val="2F5496" w:themeColor="accent1" w:themeShade="BF"/>
      <w:sz w:val="36"/>
      <w:szCs w:val="26"/>
      <w:shd w:val="clear" w:color="auto" w:fill="ACB9CA" w:themeFill="text2" w:themeFillTint="66"/>
    </w:rPr>
  </w:style>
  <w:style w:type="table" w:styleId="Tabellenraster">
    <w:name w:val="Table Grid"/>
    <w:basedOn w:val="NormaleTabelle"/>
    <w:uiPriority w:val="39"/>
    <w:rsid w:val="00522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731B5"/>
    <w:pPr>
      <w:ind w:left="720"/>
      <w:contextualSpacing/>
    </w:pPr>
  </w:style>
  <w:style w:type="character" w:customStyle="1" w:styleId="berschrift3Zchn">
    <w:name w:val="Überschrift 3 Zchn"/>
    <w:basedOn w:val="Absatz-Standardschriftart"/>
    <w:link w:val="berschrift3"/>
    <w:uiPriority w:val="9"/>
    <w:rsid w:val="001008F1"/>
    <w:rPr>
      <w:rFonts w:asciiTheme="majorHAnsi" w:eastAsiaTheme="majorEastAsia" w:hAnsiTheme="majorHAnsi" w:cstheme="majorBidi"/>
      <w:color w:val="1F3763" w:themeColor="accent1" w:themeShade="7F"/>
      <w:sz w:val="24"/>
      <w:szCs w:val="24"/>
      <w:shd w:val="clear" w:color="auto" w:fill="B4C6E7" w:themeFill="accent1" w:themeFillTint="66"/>
    </w:rPr>
  </w:style>
  <w:style w:type="paragraph" w:styleId="Titel">
    <w:name w:val="Title"/>
    <w:basedOn w:val="Standard"/>
    <w:next w:val="Standard"/>
    <w:link w:val="TitelZchn"/>
    <w:uiPriority w:val="10"/>
    <w:qFormat/>
    <w:rsid w:val="00100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08F1"/>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1008F1"/>
    <w:rPr>
      <w:rFonts w:asciiTheme="majorHAnsi" w:eastAsiaTheme="majorEastAsia" w:hAnsiTheme="majorHAnsi" w:cstheme="majorBidi"/>
      <w:b/>
      <w:i/>
      <w:iCs/>
      <w:color w:val="2F5496" w:themeColor="accent1" w:themeShade="BF"/>
      <w:sz w:val="28"/>
    </w:rPr>
  </w:style>
  <w:style w:type="paragraph" w:styleId="Zitat">
    <w:name w:val="Quote"/>
    <w:basedOn w:val="Standard"/>
    <w:next w:val="Standard"/>
    <w:link w:val="ZitatZchn"/>
    <w:uiPriority w:val="29"/>
    <w:qFormat/>
    <w:rsid w:val="0032364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2364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88333">
      <w:bodyDiv w:val="1"/>
      <w:marLeft w:val="0"/>
      <w:marRight w:val="0"/>
      <w:marTop w:val="0"/>
      <w:marBottom w:val="0"/>
      <w:divBdr>
        <w:top w:val="none" w:sz="0" w:space="0" w:color="auto"/>
        <w:left w:val="none" w:sz="0" w:space="0" w:color="auto"/>
        <w:bottom w:val="none" w:sz="0" w:space="0" w:color="auto"/>
        <w:right w:val="none" w:sz="0" w:space="0" w:color="auto"/>
      </w:divBdr>
    </w:div>
    <w:div w:id="524633632">
      <w:bodyDiv w:val="1"/>
      <w:marLeft w:val="0"/>
      <w:marRight w:val="0"/>
      <w:marTop w:val="0"/>
      <w:marBottom w:val="0"/>
      <w:divBdr>
        <w:top w:val="none" w:sz="0" w:space="0" w:color="auto"/>
        <w:left w:val="none" w:sz="0" w:space="0" w:color="auto"/>
        <w:bottom w:val="none" w:sz="0" w:space="0" w:color="auto"/>
        <w:right w:val="none" w:sz="0" w:space="0" w:color="auto"/>
      </w:divBdr>
    </w:div>
    <w:div w:id="172556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2670</Words>
  <Characters>16826</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 Baumgart</dc:creator>
  <cp:keywords/>
  <dc:description/>
  <cp:lastModifiedBy>Udo Baumgart</cp:lastModifiedBy>
  <cp:revision>30</cp:revision>
  <dcterms:created xsi:type="dcterms:W3CDTF">2021-03-08T16:13:00Z</dcterms:created>
  <dcterms:modified xsi:type="dcterms:W3CDTF">2021-04-03T16:20:00Z</dcterms:modified>
</cp:coreProperties>
</file>