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lsm" ContentType="application/vnd.ms-excel.sheet.macroEnabled.12"/>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CC88C7" w14:textId="77777777" w:rsidR="0071484D" w:rsidRDefault="0071484D" w:rsidP="0071484D">
      <w:pPr>
        <w:spacing w:before="240" w:after="240" w:line="240" w:lineRule="auto"/>
        <w:jc w:val="center"/>
        <w:rPr>
          <w:rFonts w:ascii="Times New Roman" w:eastAsia="Times New Roman" w:hAnsi="Times New Roman" w:cs="Times New Roman"/>
          <w:sz w:val="24"/>
          <w:szCs w:val="24"/>
        </w:rPr>
      </w:pPr>
    </w:p>
    <w:p w14:paraId="13A82AC3" w14:textId="77777777" w:rsidR="0071484D" w:rsidRDefault="0071484D" w:rsidP="0071484D">
      <w:pPr>
        <w:spacing w:before="240" w:after="60" w:line="240" w:lineRule="auto"/>
        <w:jc w:val="center"/>
        <w:rPr>
          <w:rFonts w:ascii="Libre Baskerville" w:eastAsia="Libre Baskerville" w:hAnsi="Libre Baskerville" w:cs="Libre Baskerville"/>
          <w:sz w:val="24"/>
          <w:szCs w:val="24"/>
          <w:u w:val="single"/>
        </w:rPr>
      </w:pPr>
      <w:r>
        <w:rPr>
          <w:noProof/>
          <w:sz w:val="20"/>
        </w:rPr>
        <w:drawing>
          <wp:inline distT="0" distB="0" distL="0" distR="0" wp14:anchorId="0CDD1451" wp14:editId="18611B81">
            <wp:extent cx="3282862" cy="1108363"/>
            <wp:effectExtent l="0" t="0" r="0" b="0"/>
            <wp:docPr id="1" name="image1.jpeg" descr="https://christuniversity.in/image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3286156" cy="1109475"/>
                    </a:xfrm>
                    <a:prstGeom prst="rect">
                      <a:avLst/>
                    </a:prstGeom>
                  </pic:spPr>
                </pic:pic>
              </a:graphicData>
            </a:graphic>
          </wp:inline>
        </w:drawing>
      </w:r>
    </w:p>
    <w:p w14:paraId="357D470B" w14:textId="77777777" w:rsidR="0071484D" w:rsidRDefault="0071484D" w:rsidP="0071484D">
      <w:pPr>
        <w:spacing w:before="240" w:after="60" w:line="240" w:lineRule="auto"/>
        <w:jc w:val="center"/>
        <w:rPr>
          <w:rFonts w:ascii="Libre Baskerville" w:eastAsia="Libre Baskerville" w:hAnsi="Libre Baskerville" w:cs="Libre Baskerville"/>
          <w:sz w:val="24"/>
          <w:szCs w:val="24"/>
          <w:u w:val="single"/>
        </w:rPr>
      </w:pPr>
    </w:p>
    <w:p w14:paraId="62AB09DD" w14:textId="77777777" w:rsidR="00B2649F" w:rsidRDefault="00B2649F" w:rsidP="0071484D">
      <w:pPr>
        <w:spacing w:before="240" w:after="60" w:line="240" w:lineRule="auto"/>
        <w:jc w:val="center"/>
        <w:rPr>
          <w:rFonts w:ascii="Libre Baskerville" w:eastAsia="Libre Baskerville" w:hAnsi="Libre Baskerville" w:cs="Libre Baskerville"/>
          <w:sz w:val="24"/>
          <w:szCs w:val="24"/>
          <w:u w:val="single"/>
        </w:rPr>
      </w:pPr>
    </w:p>
    <w:p w14:paraId="42228361" w14:textId="77777777" w:rsidR="0071484D" w:rsidRDefault="0071484D" w:rsidP="0071484D">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System Design &amp; Development</w:t>
      </w:r>
      <w:r>
        <w:rPr>
          <w:rFonts w:ascii="Times New Roman" w:eastAsia="Times New Roman" w:hAnsi="Times New Roman" w:cs="Times New Roman"/>
          <w:b/>
          <w:sz w:val="24"/>
          <w:szCs w:val="24"/>
        </w:rPr>
        <w:t xml:space="preserve"> Report </w:t>
      </w:r>
    </w:p>
    <w:p w14:paraId="221B406C" w14:textId="6AA7CAF8" w:rsidR="0071484D" w:rsidRPr="0071484D" w:rsidRDefault="0071484D" w:rsidP="0071484D">
      <w:pPr>
        <w:spacing w:line="36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rPr>
        <w:t xml:space="preserve">for Undergraduate Major Project: </w:t>
      </w:r>
      <w:r w:rsidRPr="0071484D">
        <w:rPr>
          <w:rFonts w:ascii="Times New Roman" w:eastAsia="Times New Roman" w:hAnsi="Times New Roman" w:cs="Times New Roman"/>
          <w:b/>
          <w:sz w:val="24"/>
          <w:szCs w:val="24"/>
          <w:u w:val="single"/>
        </w:rPr>
        <w:t>CanScan</w:t>
      </w:r>
    </w:p>
    <w:p w14:paraId="0A833765" w14:textId="77777777" w:rsidR="0071484D" w:rsidRDefault="0071484D" w:rsidP="0071484D">
      <w:pPr>
        <w:spacing w:before="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2025 -2026</w:t>
      </w:r>
    </w:p>
    <w:p w14:paraId="66F0CE18" w14:textId="77777777" w:rsidR="0071484D" w:rsidRDefault="0071484D" w:rsidP="0071484D">
      <w:pPr>
        <w:spacing w:before="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8"/>
          <w:szCs w:val="28"/>
        </w:rPr>
        <w:t> </w:t>
      </w:r>
    </w:p>
    <w:p w14:paraId="3F1F5598" w14:textId="77777777" w:rsidR="0071484D" w:rsidRDefault="0071484D" w:rsidP="0071484D">
      <w:pPr>
        <w:spacing w:before="240" w:line="240" w:lineRule="auto"/>
        <w:jc w:val="center"/>
        <w:rPr>
          <w:rFonts w:ascii="Times New Roman" w:eastAsia="Times New Roman" w:hAnsi="Times New Roman" w:cs="Times New Roman"/>
          <w:b/>
          <w:sz w:val="28"/>
          <w:szCs w:val="28"/>
        </w:rPr>
      </w:pPr>
    </w:p>
    <w:p w14:paraId="3023911F" w14:textId="77777777" w:rsidR="0071484D" w:rsidRDefault="0071484D" w:rsidP="0071484D">
      <w:pPr>
        <w:spacing w:before="240" w:line="240" w:lineRule="auto"/>
        <w:jc w:val="center"/>
        <w:rPr>
          <w:rFonts w:ascii="Times New Roman" w:eastAsia="Times New Roman" w:hAnsi="Times New Roman" w:cs="Times New Roman"/>
          <w:b/>
          <w:sz w:val="28"/>
          <w:szCs w:val="28"/>
        </w:rPr>
      </w:pPr>
    </w:p>
    <w:p w14:paraId="5F831120" w14:textId="77777777" w:rsidR="0071484D" w:rsidRDefault="0071484D" w:rsidP="0071484D">
      <w:pPr>
        <w:spacing w:before="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8"/>
          <w:szCs w:val="28"/>
        </w:rPr>
        <w:t> </w:t>
      </w:r>
    </w:p>
    <w:p w14:paraId="4234E1AD" w14:textId="77777777" w:rsidR="0071484D" w:rsidRDefault="0071484D" w:rsidP="0071484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By</w:t>
      </w:r>
    </w:p>
    <w:p w14:paraId="01C276A7" w14:textId="77777777" w:rsidR="0071484D" w:rsidRDefault="0071484D" w:rsidP="0071484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8"/>
          <w:szCs w:val="28"/>
        </w:rPr>
        <w:t> </w:t>
      </w:r>
    </w:p>
    <w:p w14:paraId="1C4E9F1D" w14:textId="77777777" w:rsidR="0071484D" w:rsidRDefault="0071484D" w:rsidP="0071484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8"/>
          <w:szCs w:val="28"/>
        </w:rPr>
        <w:t>HARDIK SHAH (2241131)</w:t>
      </w:r>
    </w:p>
    <w:p w14:paraId="0F3AE917" w14:textId="77777777" w:rsidR="0071484D" w:rsidRDefault="0071484D" w:rsidP="0071484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8"/>
          <w:szCs w:val="28"/>
        </w:rPr>
        <w:t>HIMANSHI AGARWAL (2241132) </w:t>
      </w:r>
    </w:p>
    <w:p w14:paraId="620CE1C2" w14:textId="77777777" w:rsidR="0071484D" w:rsidRDefault="0071484D" w:rsidP="0071484D">
      <w:pPr>
        <w:spacing w:before="24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w:t>
      </w:r>
    </w:p>
    <w:p w14:paraId="233DB77B" w14:textId="77777777" w:rsidR="0071484D" w:rsidRDefault="0071484D" w:rsidP="0071484D">
      <w:pPr>
        <w:spacing w:before="240" w:line="240" w:lineRule="auto"/>
        <w:rPr>
          <w:rFonts w:ascii="Times New Roman" w:eastAsia="Times New Roman" w:hAnsi="Times New Roman" w:cs="Times New Roman"/>
          <w:b/>
          <w:sz w:val="28"/>
          <w:szCs w:val="28"/>
        </w:rPr>
      </w:pPr>
    </w:p>
    <w:p w14:paraId="11B4A1A8" w14:textId="77777777" w:rsidR="0071484D" w:rsidRDefault="0071484D" w:rsidP="0071484D">
      <w:pPr>
        <w:spacing w:before="240" w:line="240" w:lineRule="auto"/>
        <w:rPr>
          <w:rFonts w:ascii="Times New Roman" w:eastAsia="Times New Roman" w:hAnsi="Times New Roman" w:cs="Times New Roman"/>
          <w:sz w:val="24"/>
          <w:szCs w:val="24"/>
        </w:rPr>
      </w:pPr>
    </w:p>
    <w:p w14:paraId="59AA77CE" w14:textId="77777777" w:rsidR="0071484D" w:rsidRDefault="0071484D" w:rsidP="0071484D">
      <w:pPr>
        <w:spacing w:before="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w:t>
      </w:r>
    </w:p>
    <w:p w14:paraId="7BC30880" w14:textId="77777777" w:rsidR="0071484D" w:rsidRDefault="0071484D" w:rsidP="0071484D">
      <w:pPr>
        <w:spacing w:before="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Bachelor of Computer Applications</w:t>
      </w:r>
    </w:p>
    <w:p w14:paraId="042A2192" w14:textId="77777777" w:rsidR="0071484D" w:rsidRDefault="0071484D" w:rsidP="0071484D">
      <w:pPr>
        <w:spacing w:before="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Under the supervision of</w:t>
      </w:r>
    </w:p>
    <w:p w14:paraId="5F56964F" w14:textId="77777777" w:rsidR="0071484D" w:rsidRDefault="0071484D" w:rsidP="0071484D">
      <w:pPr>
        <w:spacing w:before="2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w:t>
      </w:r>
    </w:p>
    <w:p w14:paraId="17D13E5A" w14:textId="77777777" w:rsidR="0071484D" w:rsidRDefault="0071484D" w:rsidP="0071484D">
      <w:pPr>
        <w:spacing w:before="240" w:line="240" w:lineRule="auto"/>
        <w:jc w:val="center"/>
        <w:rPr>
          <w:rFonts w:ascii="Times New Roman" w:eastAsia="Times New Roman" w:hAnsi="Times New Roman" w:cs="Times New Roman"/>
          <w:b/>
          <w:sz w:val="28"/>
          <w:szCs w:val="28"/>
        </w:rPr>
      </w:pPr>
      <w:r w:rsidRPr="00095CDB">
        <w:rPr>
          <w:rFonts w:ascii="Times New Roman" w:eastAsia="Times New Roman" w:hAnsi="Times New Roman" w:cs="Times New Roman"/>
          <w:b/>
          <w:sz w:val="28"/>
          <w:szCs w:val="28"/>
        </w:rPr>
        <w:t>Dr.</w:t>
      </w:r>
      <w:r>
        <w:rPr>
          <w:rFonts w:ascii="Times New Roman" w:eastAsia="Times New Roman" w:hAnsi="Times New Roman" w:cs="Times New Roman"/>
          <w:b/>
          <w:sz w:val="28"/>
          <w:szCs w:val="28"/>
        </w:rPr>
        <w:t xml:space="preserve"> </w:t>
      </w:r>
      <w:r w:rsidRPr="00095CDB">
        <w:rPr>
          <w:rFonts w:ascii="Times New Roman" w:eastAsia="Times New Roman" w:hAnsi="Times New Roman" w:cs="Times New Roman"/>
          <w:b/>
          <w:sz w:val="28"/>
          <w:szCs w:val="28"/>
        </w:rPr>
        <w:t>Newbegin Luke</w:t>
      </w:r>
    </w:p>
    <w:p w14:paraId="5151BA84" w14:textId="0147075F" w:rsidR="00790B9C" w:rsidRDefault="00790B9C">
      <w:pPr>
        <w:spacing w:after="160" w:line="259" w:lineRule="auto"/>
      </w:pPr>
      <w:r>
        <w:br w:type="page"/>
      </w:r>
    </w:p>
    <w:p w14:paraId="5678DE54" w14:textId="5679285B" w:rsidR="00AE2B70" w:rsidRPr="00AE2B70" w:rsidRDefault="00790B9C" w:rsidP="00AE2B70">
      <w:pPr>
        <w:pStyle w:val="ListParagraph"/>
        <w:numPr>
          <w:ilvl w:val="0"/>
          <w:numId w:val="1"/>
        </w:numPr>
        <w:spacing w:line="480" w:lineRule="auto"/>
        <w:rPr>
          <w:rFonts w:ascii="Times New Roman" w:hAnsi="Times New Roman" w:cs="Times New Roman"/>
          <w:b/>
          <w:bCs/>
          <w:sz w:val="32"/>
          <w:szCs w:val="32"/>
          <w:u w:val="single"/>
        </w:rPr>
      </w:pPr>
      <w:r w:rsidRPr="00AE2B70">
        <w:rPr>
          <w:rFonts w:ascii="Times New Roman" w:hAnsi="Times New Roman" w:cs="Times New Roman"/>
          <w:b/>
          <w:bCs/>
          <w:sz w:val="32"/>
          <w:szCs w:val="32"/>
          <w:u w:val="single"/>
        </w:rPr>
        <w:lastRenderedPageBreak/>
        <w:t>Architectural design</w:t>
      </w:r>
    </w:p>
    <w:p w14:paraId="70C27EF9" w14:textId="34944619" w:rsidR="00AE2B70" w:rsidRPr="00AE2B70" w:rsidRDefault="00AE2B70" w:rsidP="00AE2B70">
      <w:pPr>
        <w:pStyle w:val="ListParagraph"/>
        <w:numPr>
          <w:ilvl w:val="1"/>
          <w:numId w:val="1"/>
        </w:numPr>
        <w:spacing w:line="360" w:lineRule="auto"/>
        <w:rPr>
          <w:rFonts w:ascii="Times New Roman" w:hAnsi="Times New Roman" w:cs="Times New Roman"/>
          <w:b/>
          <w:bCs/>
          <w:sz w:val="28"/>
          <w:szCs w:val="28"/>
        </w:rPr>
      </w:pPr>
      <w:r w:rsidRPr="00AE2B70">
        <w:rPr>
          <w:rFonts w:ascii="Times New Roman" w:hAnsi="Times New Roman" w:cs="Times New Roman"/>
          <w:b/>
          <w:bCs/>
          <w:sz w:val="28"/>
          <w:szCs w:val="28"/>
        </w:rPr>
        <w:t xml:space="preserve">3 </w:t>
      </w:r>
      <w:r w:rsidRPr="00AE2B70">
        <w:rPr>
          <w:rFonts w:ascii="Times New Roman" w:hAnsi="Times New Roman" w:cs="Times New Roman"/>
          <w:b/>
          <w:bCs/>
          <w:sz w:val="28"/>
          <w:szCs w:val="28"/>
        </w:rPr>
        <w:t xml:space="preserve">Tier-ed </w:t>
      </w:r>
      <w:r w:rsidRPr="00AE2B70">
        <w:rPr>
          <w:rFonts w:ascii="Times New Roman" w:hAnsi="Times New Roman" w:cs="Times New Roman"/>
          <w:b/>
          <w:bCs/>
          <w:sz w:val="28"/>
          <w:szCs w:val="28"/>
        </w:rPr>
        <w:t>A</w:t>
      </w:r>
      <w:r w:rsidRPr="00AE2B70">
        <w:rPr>
          <w:rFonts w:ascii="Times New Roman" w:hAnsi="Times New Roman" w:cs="Times New Roman"/>
          <w:b/>
          <w:bCs/>
          <w:sz w:val="28"/>
          <w:szCs w:val="28"/>
        </w:rPr>
        <w:t>rchitecture</w:t>
      </w:r>
    </w:p>
    <w:p w14:paraId="38A65639" w14:textId="032215A3" w:rsidR="0071484D" w:rsidRDefault="00AE2B70" w:rsidP="00FB2A44">
      <w:pPr>
        <w:spacing w:after="160" w:line="480" w:lineRule="auto"/>
      </w:pPr>
      <w:r>
        <w:rPr>
          <w:noProof/>
          <w14:ligatures w14:val="standardContextual"/>
        </w:rPr>
        <w:drawing>
          <wp:inline distT="0" distB="0" distL="0" distR="0" wp14:anchorId="5A1C7D5B" wp14:editId="419B17F7">
            <wp:extent cx="6563591" cy="3200400"/>
            <wp:effectExtent l="38100" t="57150" r="104140" b="38100"/>
            <wp:docPr id="231870824"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60468805" w14:textId="324CD590" w:rsidR="0071484D" w:rsidRDefault="00FB2A44" w:rsidP="00FB2A44">
      <w:pPr>
        <w:pStyle w:val="ListParagraph"/>
        <w:numPr>
          <w:ilvl w:val="1"/>
          <w:numId w:val="1"/>
        </w:numPr>
        <w:spacing w:after="160" w:line="480" w:lineRule="auto"/>
        <w:rPr>
          <w:rFonts w:ascii="Times New Roman" w:hAnsi="Times New Roman" w:cs="Times New Roman"/>
          <w:b/>
          <w:bCs/>
          <w:sz w:val="28"/>
          <w:szCs w:val="28"/>
        </w:rPr>
      </w:pPr>
      <w:r w:rsidRPr="00FB2A44">
        <w:rPr>
          <w:rFonts w:ascii="Times New Roman" w:hAnsi="Times New Roman" w:cs="Times New Roman"/>
          <w:b/>
          <w:bCs/>
          <w:sz w:val="28"/>
          <w:szCs w:val="28"/>
        </w:rPr>
        <w:t>Subsystems</w:t>
      </w:r>
    </w:p>
    <w:p w14:paraId="0F4AB5B3" w14:textId="77777777" w:rsidR="00FB2A44" w:rsidRPr="00E06441" w:rsidRDefault="00FB2A44" w:rsidP="00E06441">
      <w:pPr>
        <w:pStyle w:val="ListParagraph"/>
        <w:numPr>
          <w:ilvl w:val="1"/>
          <w:numId w:val="4"/>
        </w:numPr>
        <w:spacing w:after="160" w:line="259" w:lineRule="auto"/>
        <w:ind w:left="1418" w:hanging="142"/>
        <w:rPr>
          <w:rFonts w:ascii="Times New Roman" w:eastAsia="Times New Roman" w:hAnsi="Times New Roman" w:cs="Times New Roman"/>
          <w:sz w:val="26"/>
          <w:szCs w:val="26"/>
          <w:lang w:val="en-IN"/>
        </w:rPr>
      </w:pPr>
      <w:r w:rsidRPr="00E06441">
        <w:rPr>
          <w:rFonts w:ascii="Times New Roman" w:eastAsia="Times New Roman" w:hAnsi="Times New Roman" w:cs="Times New Roman"/>
          <w:b/>
          <w:bCs/>
          <w:sz w:val="26"/>
          <w:szCs w:val="26"/>
          <w:lang w:val="en-IN"/>
        </w:rPr>
        <w:t>Image Capture and Analysis</w:t>
      </w:r>
    </w:p>
    <w:p w14:paraId="402958E3" w14:textId="77777777" w:rsidR="00FB2A44" w:rsidRPr="00E06441" w:rsidRDefault="00FB2A44" w:rsidP="00FB2A44">
      <w:pPr>
        <w:spacing w:before="100" w:beforeAutospacing="1" w:after="100" w:afterAutospacing="1" w:line="240" w:lineRule="auto"/>
        <w:ind w:left="1430"/>
        <w:jc w:val="both"/>
        <w:rPr>
          <w:rFonts w:ascii="Times New Roman" w:eastAsia="Times New Roman" w:hAnsi="Times New Roman" w:cs="Times New Roman"/>
          <w:sz w:val="24"/>
          <w:szCs w:val="24"/>
          <w:lang w:val="en-IN"/>
        </w:rPr>
      </w:pPr>
      <w:r w:rsidRPr="00E06441">
        <w:rPr>
          <w:rFonts w:ascii="Times New Roman" w:eastAsia="Times New Roman" w:hAnsi="Times New Roman" w:cs="Times New Roman"/>
          <w:b/>
          <w:bCs/>
          <w:sz w:val="24"/>
          <w:szCs w:val="24"/>
          <w:lang w:val="en-IN"/>
        </w:rPr>
        <w:t>Description</w:t>
      </w:r>
      <w:r w:rsidRPr="00E06441">
        <w:rPr>
          <w:rFonts w:ascii="Times New Roman" w:eastAsia="Times New Roman" w:hAnsi="Times New Roman" w:cs="Times New Roman"/>
          <w:sz w:val="24"/>
          <w:szCs w:val="24"/>
          <w:lang w:val="en-IN"/>
        </w:rPr>
        <w:t>:</w:t>
      </w:r>
      <w:r w:rsidRPr="00E06441">
        <w:rPr>
          <w:rFonts w:ascii="Times New Roman" w:eastAsia="Times New Roman" w:hAnsi="Times New Roman" w:cs="Times New Roman"/>
          <w:sz w:val="24"/>
          <w:szCs w:val="24"/>
          <w:lang w:val="en-IN"/>
        </w:rPr>
        <w:br/>
        <w:t>CanScan allows users to capture high-resolution images of skin lesions or moles using their smartphone cameras. The application guides users with prompts to ensure proper lighting, focus, and framing to optimize image quality.</w:t>
      </w:r>
    </w:p>
    <w:p w14:paraId="0D43D389" w14:textId="77777777" w:rsidR="00FB2A44" w:rsidRPr="00E06441" w:rsidRDefault="00FB2A44" w:rsidP="00FB2A44">
      <w:pPr>
        <w:spacing w:before="100" w:beforeAutospacing="1" w:after="100" w:afterAutospacing="1" w:line="240" w:lineRule="auto"/>
        <w:ind w:left="1430"/>
        <w:jc w:val="both"/>
        <w:rPr>
          <w:rFonts w:ascii="Times New Roman" w:eastAsia="Times New Roman" w:hAnsi="Times New Roman" w:cs="Times New Roman"/>
          <w:sz w:val="24"/>
          <w:szCs w:val="24"/>
          <w:lang w:val="en-IN"/>
        </w:rPr>
      </w:pPr>
      <w:r w:rsidRPr="00E06441">
        <w:rPr>
          <w:rFonts w:ascii="Times New Roman" w:eastAsia="Times New Roman" w:hAnsi="Times New Roman" w:cs="Times New Roman"/>
          <w:b/>
          <w:bCs/>
          <w:sz w:val="24"/>
          <w:szCs w:val="24"/>
          <w:lang w:val="en-IN"/>
        </w:rPr>
        <w:t>Detailed Process</w:t>
      </w:r>
      <w:r w:rsidRPr="00E06441">
        <w:rPr>
          <w:rFonts w:ascii="Times New Roman" w:eastAsia="Times New Roman" w:hAnsi="Times New Roman" w:cs="Times New Roman"/>
          <w:sz w:val="24"/>
          <w:szCs w:val="24"/>
          <w:lang w:val="en-IN"/>
        </w:rPr>
        <w:t>:</w:t>
      </w:r>
    </w:p>
    <w:p w14:paraId="7E16E4CA" w14:textId="77777777" w:rsidR="00FB2A44" w:rsidRPr="00E06441" w:rsidRDefault="00FB2A44" w:rsidP="00FB2A44">
      <w:pPr>
        <w:numPr>
          <w:ilvl w:val="0"/>
          <w:numId w:val="5"/>
        </w:numPr>
        <w:tabs>
          <w:tab w:val="clear" w:pos="720"/>
          <w:tab w:val="num" w:pos="2150"/>
        </w:tabs>
        <w:spacing w:before="100" w:beforeAutospacing="1" w:after="100" w:afterAutospacing="1" w:line="240" w:lineRule="auto"/>
        <w:ind w:left="2150"/>
        <w:jc w:val="both"/>
        <w:rPr>
          <w:rFonts w:ascii="Times New Roman" w:eastAsia="Times New Roman" w:hAnsi="Times New Roman" w:cs="Times New Roman"/>
          <w:sz w:val="24"/>
          <w:szCs w:val="24"/>
          <w:lang w:val="en-IN"/>
        </w:rPr>
      </w:pPr>
      <w:r w:rsidRPr="00E06441">
        <w:rPr>
          <w:rFonts w:ascii="Times New Roman" w:eastAsia="Times New Roman" w:hAnsi="Times New Roman" w:cs="Times New Roman"/>
          <w:sz w:val="24"/>
          <w:szCs w:val="24"/>
          <w:lang w:val="en-IN"/>
        </w:rPr>
        <w:t>Users take a picture of the lesion or select a previously saved image.</w:t>
      </w:r>
    </w:p>
    <w:p w14:paraId="4F541829" w14:textId="77777777" w:rsidR="00FB2A44" w:rsidRPr="00E06441" w:rsidRDefault="00FB2A44" w:rsidP="00FB2A44">
      <w:pPr>
        <w:numPr>
          <w:ilvl w:val="0"/>
          <w:numId w:val="5"/>
        </w:numPr>
        <w:tabs>
          <w:tab w:val="clear" w:pos="720"/>
          <w:tab w:val="num" w:pos="2150"/>
        </w:tabs>
        <w:spacing w:before="100" w:beforeAutospacing="1" w:after="100" w:afterAutospacing="1" w:line="240" w:lineRule="auto"/>
        <w:ind w:left="2150"/>
        <w:jc w:val="both"/>
        <w:rPr>
          <w:rFonts w:ascii="Times New Roman" w:eastAsia="Times New Roman" w:hAnsi="Times New Roman" w:cs="Times New Roman"/>
          <w:sz w:val="24"/>
          <w:szCs w:val="24"/>
          <w:lang w:val="en-IN"/>
        </w:rPr>
      </w:pPr>
      <w:r w:rsidRPr="00E06441">
        <w:rPr>
          <w:rFonts w:ascii="Times New Roman" w:eastAsia="Times New Roman" w:hAnsi="Times New Roman" w:cs="Times New Roman"/>
          <w:sz w:val="24"/>
          <w:szCs w:val="24"/>
          <w:lang w:val="en-IN"/>
        </w:rPr>
        <w:t>The app applies pre-processing filters to enhance clarity and remove noise.</w:t>
      </w:r>
    </w:p>
    <w:p w14:paraId="0E91BB2D" w14:textId="6B33551B" w:rsidR="00FB2A44" w:rsidRPr="009602D9" w:rsidRDefault="00FB2A44" w:rsidP="009602D9">
      <w:pPr>
        <w:numPr>
          <w:ilvl w:val="0"/>
          <w:numId w:val="5"/>
        </w:numPr>
        <w:tabs>
          <w:tab w:val="clear" w:pos="720"/>
          <w:tab w:val="num" w:pos="2150"/>
        </w:tabs>
        <w:spacing w:before="100" w:beforeAutospacing="1" w:after="100" w:afterAutospacing="1" w:line="240" w:lineRule="auto"/>
        <w:ind w:left="2150"/>
        <w:jc w:val="both"/>
        <w:rPr>
          <w:rFonts w:ascii="Times New Roman" w:eastAsia="Times New Roman" w:hAnsi="Times New Roman" w:cs="Times New Roman"/>
          <w:sz w:val="24"/>
          <w:szCs w:val="24"/>
          <w:lang w:val="en-IN"/>
        </w:rPr>
      </w:pPr>
      <w:r w:rsidRPr="00E06441">
        <w:rPr>
          <w:rFonts w:ascii="Times New Roman" w:eastAsia="Times New Roman" w:hAnsi="Times New Roman" w:cs="Times New Roman"/>
          <w:sz w:val="24"/>
          <w:szCs w:val="24"/>
          <w:lang w:val="en-IN"/>
        </w:rPr>
        <w:t>The machine learning model analyzes the image, extracting key features based on the ABCD criteria</w:t>
      </w:r>
      <w:r w:rsidR="00813E25">
        <w:rPr>
          <w:rFonts w:ascii="Times New Roman" w:eastAsia="Times New Roman" w:hAnsi="Times New Roman" w:cs="Times New Roman"/>
          <w:sz w:val="24"/>
          <w:szCs w:val="24"/>
          <w:lang w:val="en-IN"/>
        </w:rPr>
        <w:t>;</w:t>
      </w:r>
      <w:r w:rsidR="009602D9">
        <w:rPr>
          <w:rFonts w:ascii="Times New Roman" w:eastAsia="Times New Roman" w:hAnsi="Times New Roman" w:cs="Times New Roman"/>
          <w:sz w:val="24"/>
          <w:szCs w:val="24"/>
          <w:lang w:val="en-IN"/>
        </w:rPr>
        <w:t xml:space="preserve"> </w:t>
      </w:r>
      <w:r w:rsidRPr="009602D9">
        <w:rPr>
          <w:rFonts w:ascii="Times New Roman" w:eastAsia="Times New Roman" w:hAnsi="Times New Roman" w:cs="Times New Roman"/>
          <w:b/>
          <w:bCs/>
          <w:sz w:val="24"/>
          <w:szCs w:val="24"/>
          <w:lang w:val="en-IN"/>
        </w:rPr>
        <w:t>Asymmetry</w:t>
      </w:r>
      <w:r w:rsidRPr="009602D9">
        <w:rPr>
          <w:rFonts w:ascii="Times New Roman" w:eastAsia="Times New Roman" w:hAnsi="Times New Roman" w:cs="Times New Roman"/>
          <w:sz w:val="24"/>
          <w:szCs w:val="24"/>
          <w:lang w:val="en-IN"/>
        </w:rPr>
        <w:t>: Compares one half of the lesion to the other</w:t>
      </w:r>
      <w:r w:rsidR="009602D9">
        <w:rPr>
          <w:rFonts w:ascii="Times New Roman" w:eastAsia="Times New Roman" w:hAnsi="Times New Roman" w:cs="Times New Roman"/>
          <w:sz w:val="24"/>
          <w:szCs w:val="24"/>
          <w:lang w:val="en-IN"/>
        </w:rPr>
        <w:t xml:space="preserve">, </w:t>
      </w:r>
      <w:r w:rsidRPr="009602D9">
        <w:rPr>
          <w:rFonts w:ascii="Times New Roman" w:eastAsia="Times New Roman" w:hAnsi="Times New Roman" w:cs="Times New Roman"/>
          <w:b/>
          <w:bCs/>
          <w:sz w:val="24"/>
          <w:szCs w:val="24"/>
          <w:lang w:val="en-IN"/>
        </w:rPr>
        <w:t>Border</w:t>
      </w:r>
      <w:r w:rsidRPr="009602D9">
        <w:rPr>
          <w:rFonts w:ascii="Times New Roman" w:eastAsia="Times New Roman" w:hAnsi="Times New Roman" w:cs="Times New Roman"/>
          <w:sz w:val="24"/>
          <w:szCs w:val="24"/>
          <w:lang w:val="en-IN"/>
        </w:rPr>
        <w:t>: Identifies uneven, blurred, or jagged lesion edges</w:t>
      </w:r>
      <w:r w:rsidR="009602D9">
        <w:rPr>
          <w:rFonts w:ascii="Times New Roman" w:eastAsia="Times New Roman" w:hAnsi="Times New Roman" w:cs="Times New Roman"/>
          <w:sz w:val="24"/>
          <w:szCs w:val="24"/>
          <w:lang w:val="en-IN"/>
        </w:rPr>
        <w:t xml:space="preserve">, </w:t>
      </w:r>
      <w:r w:rsidRPr="009602D9">
        <w:rPr>
          <w:rFonts w:ascii="Times New Roman" w:eastAsia="Times New Roman" w:hAnsi="Times New Roman" w:cs="Times New Roman"/>
          <w:b/>
          <w:bCs/>
          <w:sz w:val="24"/>
          <w:szCs w:val="24"/>
          <w:lang w:val="en-IN"/>
        </w:rPr>
        <w:t>Colour Variation</w:t>
      </w:r>
      <w:r w:rsidRPr="009602D9">
        <w:rPr>
          <w:rFonts w:ascii="Times New Roman" w:eastAsia="Times New Roman" w:hAnsi="Times New Roman" w:cs="Times New Roman"/>
          <w:sz w:val="24"/>
          <w:szCs w:val="24"/>
          <w:lang w:val="en-IN"/>
        </w:rPr>
        <w:t>:</w:t>
      </w:r>
      <w:r w:rsidR="009602D9">
        <w:rPr>
          <w:rFonts w:ascii="Times New Roman" w:eastAsia="Times New Roman" w:hAnsi="Times New Roman" w:cs="Times New Roman"/>
          <w:sz w:val="24"/>
          <w:szCs w:val="24"/>
          <w:lang w:val="en-IN"/>
        </w:rPr>
        <w:t xml:space="preserve"> </w:t>
      </w:r>
      <w:r w:rsidRPr="009602D9">
        <w:rPr>
          <w:rFonts w:ascii="Times New Roman" w:eastAsia="Times New Roman" w:hAnsi="Times New Roman" w:cs="Times New Roman"/>
          <w:sz w:val="24"/>
          <w:szCs w:val="24"/>
          <w:lang w:val="en-IN"/>
        </w:rPr>
        <w:t>Detects multiple shades within the lesion</w:t>
      </w:r>
      <w:r w:rsidR="009602D9">
        <w:rPr>
          <w:rFonts w:ascii="Times New Roman" w:eastAsia="Times New Roman" w:hAnsi="Times New Roman" w:cs="Times New Roman"/>
          <w:sz w:val="24"/>
          <w:szCs w:val="24"/>
          <w:lang w:val="en-IN"/>
        </w:rPr>
        <w:t xml:space="preserve">, </w:t>
      </w:r>
      <w:r w:rsidRPr="009602D9">
        <w:rPr>
          <w:rFonts w:ascii="Times New Roman" w:eastAsia="Times New Roman" w:hAnsi="Times New Roman" w:cs="Times New Roman"/>
          <w:b/>
          <w:bCs/>
          <w:sz w:val="24"/>
          <w:szCs w:val="24"/>
          <w:lang w:val="en-IN"/>
        </w:rPr>
        <w:t>Diameter</w:t>
      </w:r>
      <w:r w:rsidRPr="009602D9">
        <w:rPr>
          <w:rFonts w:ascii="Times New Roman" w:eastAsia="Times New Roman" w:hAnsi="Times New Roman" w:cs="Times New Roman"/>
          <w:sz w:val="24"/>
          <w:szCs w:val="24"/>
          <w:lang w:val="en-IN"/>
        </w:rPr>
        <w:t>: Measures the lesion size to identify if it exceeds a risk threshold.</w:t>
      </w:r>
    </w:p>
    <w:p w14:paraId="07C65DAE" w14:textId="77777777" w:rsidR="00FB2A44" w:rsidRPr="00E06441" w:rsidRDefault="00FB2A44" w:rsidP="00E06441">
      <w:pPr>
        <w:pStyle w:val="ListParagraph"/>
        <w:numPr>
          <w:ilvl w:val="1"/>
          <w:numId w:val="4"/>
        </w:numPr>
        <w:spacing w:line="240" w:lineRule="auto"/>
        <w:ind w:left="1276" w:hanging="142"/>
        <w:jc w:val="both"/>
        <w:rPr>
          <w:rFonts w:ascii="Times New Roman" w:eastAsia="Times New Roman" w:hAnsi="Times New Roman" w:cs="Times New Roman"/>
          <w:sz w:val="26"/>
          <w:szCs w:val="26"/>
          <w:lang w:val="en-IN"/>
        </w:rPr>
      </w:pPr>
      <w:r w:rsidRPr="00E06441">
        <w:rPr>
          <w:rFonts w:ascii="Times New Roman" w:eastAsia="Times New Roman" w:hAnsi="Times New Roman" w:cs="Times New Roman"/>
          <w:b/>
          <w:bCs/>
          <w:sz w:val="26"/>
          <w:szCs w:val="26"/>
          <w:lang w:val="en-IN"/>
        </w:rPr>
        <w:t>Risk Assessment and Recommendation Engine</w:t>
      </w:r>
    </w:p>
    <w:p w14:paraId="600495C1" w14:textId="77777777" w:rsidR="00FB2A44" w:rsidRPr="00E06441" w:rsidRDefault="00FB2A44" w:rsidP="00FB2A44">
      <w:pPr>
        <w:spacing w:before="100" w:beforeAutospacing="1" w:after="100" w:afterAutospacing="1" w:line="240" w:lineRule="auto"/>
        <w:ind w:left="1430"/>
        <w:jc w:val="both"/>
        <w:rPr>
          <w:rFonts w:ascii="Times New Roman" w:eastAsia="Times New Roman" w:hAnsi="Times New Roman" w:cs="Times New Roman"/>
          <w:sz w:val="24"/>
          <w:szCs w:val="24"/>
          <w:lang w:val="en-IN"/>
        </w:rPr>
      </w:pPr>
      <w:r w:rsidRPr="00E06441">
        <w:rPr>
          <w:rFonts w:ascii="Times New Roman" w:eastAsia="Times New Roman" w:hAnsi="Times New Roman" w:cs="Times New Roman"/>
          <w:b/>
          <w:bCs/>
          <w:sz w:val="24"/>
          <w:szCs w:val="24"/>
          <w:lang w:val="en-IN"/>
        </w:rPr>
        <w:t>Description</w:t>
      </w:r>
      <w:r w:rsidRPr="00E06441">
        <w:rPr>
          <w:rFonts w:ascii="Times New Roman" w:eastAsia="Times New Roman" w:hAnsi="Times New Roman" w:cs="Times New Roman"/>
          <w:sz w:val="24"/>
          <w:szCs w:val="24"/>
          <w:lang w:val="en-IN"/>
        </w:rPr>
        <w:t>:</w:t>
      </w:r>
      <w:r w:rsidRPr="00E06441">
        <w:rPr>
          <w:rFonts w:ascii="Times New Roman" w:eastAsia="Times New Roman" w:hAnsi="Times New Roman" w:cs="Times New Roman"/>
          <w:sz w:val="24"/>
          <w:szCs w:val="24"/>
          <w:lang w:val="en-IN"/>
        </w:rPr>
        <w:br/>
        <w:t xml:space="preserve">The application classifies lesions into risk categories: </w:t>
      </w:r>
      <w:r w:rsidRPr="00E06441">
        <w:rPr>
          <w:rFonts w:ascii="Times New Roman" w:eastAsia="Times New Roman" w:hAnsi="Times New Roman" w:cs="Times New Roman"/>
          <w:b/>
          <w:bCs/>
          <w:sz w:val="24"/>
          <w:szCs w:val="24"/>
          <w:lang w:val="en-IN"/>
        </w:rPr>
        <w:t>Low, Moderate, or High</w:t>
      </w:r>
      <w:r w:rsidRPr="00E06441">
        <w:rPr>
          <w:rFonts w:ascii="Times New Roman" w:eastAsia="Times New Roman" w:hAnsi="Times New Roman" w:cs="Times New Roman"/>
          <w:sz w:val="24"/>
          <w:szCs w:val="24"/>
          <w:lang w:val="en-IN"/>
        </w:rPr>
        <w:t>. A personalized health path recommendation follows, advising users on next steps.</w:t>
      </w:r>
    </w:p>
    <w:p w14:paraId="2AF1FA23" w14:textId="77777777" w:rsidR="00FB2A44" w:rsidRPr="00E06441" w:rsidRDefault="00FB2A44" w:rsidP="00FB2A44">
      <w:pPr>
        <w:spacing w:before="100" w:beforeAutospacing="1" w:after="100" w:afterAutospacing="1" w:line="240" w:lineRule="auto"/>
        <w:ind w:left="1430"/>
        <w:jc w:val="both"/>
        <w:rPr>
          <w:rFonts w:ascii="Times New Roman" w:eastAsia="Times New Roman" w:hAnsi="Times New Roman" w:cs="Times New Roman"/>
          <w:sz w:val="24"/>
          <w:szCs w:val="24"/>
          <w:lang w:val="en-IN"/>
        </w:rPr>
      </w:pPr>
      <w:r w:rsidRPr="00E06441">
        <w:rPr>
          <w:rFonts w:ascii="Times New Roman" w:eastAsia="Times New Roman" w:hAnsi="Times New Roman" w:cs="Times New Roman"/>
          <w:b/>
          <w:bCs/>
          <w:sz w:val="24"/>
          <w:szCs w:val="24"/>
          <w:lang w:val="en-IN"/>
        </w:rPr>
        <w:t>Detailed Process</w:t>
      </w:r>
      <w:r w:rsidRPr="00E06441">
        <w:rPr>
          <w:rFonts w:ascii="Times New Roman" w:eastAsia="Times New Roman" w:hAnsi="Times New Roman" w:cs="Times New Roman"/>
          <w:sz w:val="24"/>
          <w:szCs w:val="24"/>
          <w:lang w:val="en-IN"/>
        </w:rPr>
        <w:t>:</w:t>
      </w:r>
    </w:p>
    <w:p w14:paraId="2015CF35" w14:textId="77777777" w:rsidR="00FB2A44" w:rsidRPr="00E06441" w:rsidRDefault="00FB2A44" w:rsidP="00FB2A44">
      <w:pPr>
        <w:numPr>
          <w:ilvl w:val="0"/>
          <w:numId w:val="6"/>
        </w:numPr>
        <w:tabs>
          <w:tab w:val="clear" w:pos="720"/>
          <w:tab w:val="num" w:pos="2150"/>
        </w:tabs>
        <w:spacing w:before="100" w:beforeAutospacing="1" w:after="100" w:afterAutospacing="1" w:line="240" w:lineRule="auto"/>
        <w:ind w:left="2150"/>
        <w:jc w:val="both"/>
        <w:rPr>
          <w:rFonts w:ascii="Times New Roman" w:eastAsia="Times New Roman" w:hAnsi="Times New Roman" w:cs="Times New Roman"/>
          <w:sz w:val="24"/>
          <w:szCs w:val="24"/>
          <w:lang w:val="en-IN"/>
        </w:rPr>
      </w:pPr>
      <w:r w:rsidRPr="00E06441">
        <w:rPr>
          <w:rFonts w:ascii="Times New Roman" w:eastAsia="Times New Roman" w:hAnsi="Times New Roman" w:cs="Times New Roman"/>
          <w:sz w:val="24"/>
          <w:szCs w:val="24"/>
          <w:lang w:val="en-IN"/>
        </w:rPr>
        <w:t>Low risk: Suggests monitoring with periodic image capture.</w:t>
      </w:r>
    </w:p>
    <w:p w14:paraId="7FBAEA75" w14:textId="77777777" w:rsidR="00FB2A44" w:rsidRPr="00E06441" w:rsidRDefault="00FB2A44" w:rsidP="00FB2A44">
      <w:pPr>
        <w:numPr>
          <w:ilvl w:val="0"/>
          <w:numId w:val="6"/>
        </w:numPr>
        <w:tabs>
          <w:tab w:val="clear" w:pos="720"/>
          <w:tab w:val="num" w:pos="2150"/>
        </w:tabs>
        <w:spacing w:before="100" w:beforeAutospacing="1" w:after="100" w:afterAutospacing="1" w:line="240" w:lineRule="auto"/>
        <w:ind w:left="2150"/>
        <w:jc w:val="both"/>
        <w:rPr>
          <w:rFonts w:ascii="Times New Roman" w:eastAsia="Times New Roman" w:hAnsi="Times New Roman" w:cs="Times New Roman"/>
          <w:sz w:val="24"/>
          <w:szCs w:val="24"/>
          <w:lang w:val="en-IN"/>
        </w:rPr>
      </w:pPr>
      <w:r w:rsidRPr="00E06441">
        <w:rPr>
          <w:rFonts w:ascii="Times New Roman" w:eastAsia="Times New Roman" w:hAnsi="Times New Roman" w:cs="Times New Roman"/>
          <w:sz w:val="24"/>
          <w:szCs w:val="24"/>
          <w:lang w:val="en-IN"/>
        </w:rPr>
        <w:t>Moderate risk: Encourages users to consult a dermatologist for a professional opinion.</w:t>
      </w:r>
    </w:p>
    <w:p w14:paraId="52D7B3F8" w14:textId="12B1AEB2" w:rsidR="00E06441" w:rsidRPr="009602D9" w:rsidRDefault="00FB2A44" w:rsidP="00E06441">
      <w:pPr>
        <w:numPr>
          <w:ilvl w:val="0"/>
          <w:numId w:val="6"/>
        </w:numPr>
        <w:tabs>
          <w:tab w:val="clear" w:pos="720"/>
          <w:tab w:val="num" w:pos="2150"/>
        </w:tabs>
        <w:spacing w:before="100" w:beforeAutospacing="1" w:after="100" w:afterAutospacing="1" w:line="240" w:lineRule="auto"/>
        <w:ind w:left="2150"/>
        <w:jc w:val="both"/>
        <w:rPr>
          <w:rFonts w:ascii="Times New Roman" w:eastAsia="Times New Roman" w:hAnsi="Times New Roman" w:cs="Times New Roman"/>
          <w:sz w:val="24"/>
          <w:szCs w:val="24"/>
          <w:lang w:val="en-IN"/>
        </w:rPr>
      </w:pPr>
      <w:r w:rsidRPr="00E06441">
        <w:rPr>
          <w:rFonts w:ascii="Times New Roman" w:eastAsia="Times New Roman" w:hAnsi="Times New Roman" w:cs="Times New Roman"/>
          <w:sz w:val="24"/>
          <w:szCs w:val="24"/>
          <w:lang w:val="en-IN"/>
        </w:rPr>
        <w:t>High risk: Advises immediate medical attention.</w:t>
      </w:r>
    </w:p>
    <w:p w14:paraId="58691BB2" w14:textId="77777777" w:rsidR="00FB2A44" w:rsidRPr="00E06441" w:rsidRDefault="00FB2A44" w:rsidP="00E06441">
      <w:pPr>
        <w:pStyle w:val="ListParagraph"/>
        <w:numPr>
          <w:ilvl w:val="1"/>
          <w:numId w:val="4"/>
        </w:numPr>
        <w:spacing w:line="240" w:lineRule="auto"/>
        <w:ind w:left="1276" w:hanging="142"/>
        <w:jc w:val="both"/>
        <w:rPr>
          <w:rFonts w:ascii="Times New Roman" w:eastAsia="Times New Roman" w:hAnsi="Times New Roman" w:cs="Times New Roman"/>
          <w:sz w:val="26"/>
          <w:szCs w:val="26"/>
          <w:lang w:val="en-IN"/>
        </w:rPr>
      </w:pPr>
      <w:r w:rsidRPr="00E06441">
        <w:rPr>
          <w:rFonts w:ascii="Times New Roman" w:eastAsia="Times New Roman" w:hAnsi="Times New Roman" w:cs="Times New Roman"/>
          <w:b/>
          <w:bCs/>
          <w:sz w:val="26"/>
          <w:szCs w:val="26"/>
          <w:lang w:val="en-IN"/>
        </w:rPr>
        <w:lastRenderedPageBreak/>
        <w:t>User-Friendly Interface</w:t>
      </w:r>
    </w:p>
    <w:p w14:paraId="5358538E" w14:textId="77777777" w:rsidR="00FB2A44" w:rsidRPr="00E06441" w:rsidRDefault="00FB2A44" w:rsidP="00FB2A44">
      <w:pPr>
        <w:spacing w:before="100" w:beforeAutospacing="1" w:after="100" w:afterAutospacing="1" w:line="240" w:lineRule="auto"/>
        <w:ind w:left="1430"/>
        <w:jc w:val="both"/>
        <w:rPr>
          <w:rFonts w:ascii="Times New Roman" w:eastAsia="Times New Roman" w:hAnsi="Times New Roman" w:cs="Times New Roman"/>
          <w:sz w:val="24"/>
          <w:szCs w:val="24"/>
          <w:lang w:val="en-IN"/>
        </w:rPr>
      </w:pPr>
      <w:r w:rsidRPr="00E06441">
        <w:rPr>
          <w:rFonts w:ascii="Times New Roman" w:eastAsia="Times New Roman" w:hAnsi="Times New Roman" w:cs="Times New Roman"/>
          <w:b/>
          <w:bCs/>
          <w:sz w:val="24"/>
          <w:szCs w:val="24"/>
          <w:lang w:val="en-IN"/>
        </w:rPr>
        <w:t>Description</w:t>
      </w:r>
      <w:r w:rsidRPr="00E06441">
        <w:rPr>
          <w:rFonts w:ascii="Times New Roman" w:eastAsia="Times New Roman" w:hAnsi="Times New Roman" w:cs="Times New Roman"/>
          <w:sz w:val="24"/>
          <w:szCs w:val="24"/>
          <w:lang w:val="en-IN"/>
        </w:rPr>
        <w:t>:</w:t>
      </w:r>
      <w:r w:rsidRPr="00E06441">
        <w:rPr>
          <w:rFonts w:ascii="Times New Roman" w:eastAsia="Times New Roman" w:hAnsi="Times New Roman" w:cs="Times New Roman"/>
          <w:sz w:val="24"/>
          <w:szCs w:val="24"/>
          <w:lang w:val="en-IN"/>
        </w:rPr>
        <w:br/>
        <w:t>The interface is designed for ease of use with clear instructions and a clean layout.</w:t>
      </w:r>
    </w:p>
    <w:p w14:paraId="7E8A4AE5" w14:textId="77777777" w:rsidR="00FB2A44" w:rsidRPr="00E06441" w:rsidRDefault="00FB2A44" w:rsidP="00FB2A44">
      <w:pPr>
        <w:spacing w:before="100" w:beforeAutospacing="1" w:after="100" w:afterAutospacing="1" w:line="240" w:lineRule="auto"/>
        <w:ind w:left="1430"/>
        <w:jc w:val="both"/>
        <w:rPr>
          <w:rFonts w:ascii="Times New Roman" w:eastAsia="Times New Roman" w:hAnsi="Times New Roman" w:cs="Times New Roman"/>
          <w:sz w:val="24"/>
          <w:szCs w:val="24"/>
          <w:lang w:val="en-IN"/>
        </w:rPr>
      </w:pPr>
      <w:r w:rsidRPr="00E06441">
        <w:rPr>
          <w:rFonts w:ascii="Times New Roman" w:eastAsia="Times New Roman" w:hAnsi="Times New Roman" w:cs="Times New Roman"/>
          <w:b/>
          <w:bCs/>
          <w:sz w:val="24"/>
          <w:szCs w:val="24"/>
          <w:lang w:val="en-IN"/>
        </w:rPr>
        <w:t>Key Features</w:t>
      </w:r>
      <w:r w:rsidRPr="00E06441">
        <w:rPr>
          <w:rFonts w:ascii="Times New Roman" w:eastAsia="Times New Roman" w:hAnsi="Times New Roman" w:cs="Times New Roman"/>
          <w:sz w:val="24"/>
          <w:szCs w:val="24"/>
          <w:lang w:val="en-IN"/>
        </w:rPr>
        <w:t>:</w:t>
      </w:r>
    </w:p>
    <w:p w14:paraId="1A682B01" w14:textId="77777777" w:rsidR="00FB2A44" w:rsidRPr="00E06441" w:rsidRDefault="00FB2A44" w:rsidP="00FB2A44">
      <w:pPr>
        <w:numPr>
          <w:ilvl w:val="0"/>
          <w:numId w:val="8"/>
        </w:numPr>
        <w:tabs>
          <w:tab w:val="clear" w:pos="720"/>
          <w:tab w:val="num" w:pos="2150"/>
        </w:tabs>
        <w:spacing w:before="100" w:beforeAutospacing="1" w:after="100" w:afterAutospacing="1" w:line="240" w:lineRule="auto"/>
        <w:ind w:left="2150"/>
        <w:jc w:val="both"/>
        <w:rPr>
          <w:rFonts w:ascii="Times New Roman" w:eastAsia="Times New Roman" w:hAnsi="Times New Roman" w:cs="Times New Roman"/>
          <w:sz w:val="24"/>
          <w:szCs w:val="24"/>
          <w:lang w:val="en-IN"/>
        </w:rPr>
      </w:pPr>
      <w:r w:rsidRPr="00E06441">
        <w:rPr>
          <w:rFonts w:ascii="Times New Roman" w:eastAsia="Times New Roman" w:hAnsi="Times New Roman" w:cs="Times New Roman"/>
          <w:b/>
          <w:bCs/>
          <w:sz w:val="24"/>
          <w:szCs w:val="24"/>
          <w:lang w:val="en-IN"/>
        </w:rPr>
        <w:t>Guided Image Capture</w:t>
      </w:r>
      <w:r w:rsidRPr="00E06441">
        <w:rPr>
          <w:rFonts w:ascii="Times New Roman" w:eastAsia="Times New Roman" w:hAnsi="Times New Roman" w:cs="Times New Roman"/>
          <w:sz w:val="24"/>
          <w:szCs w:val="24"/>
          <w:lang w:val="en-IN"/>
        </w:rPr>
        <w:t>: Step-by-step prompts for capturing quality images.</w:t>
      </w:r>
    </w:p>
    <w:p w14:paraId="294689ED" w14:textId="77777777" w:rsidR="00FB2A44" w:rsidRPr="00E06441" w:rsidRDefault="00FB2A44" w:rsidP="00FB2A44">
      <w:pPr>
        <w:numPr>
          <w:ilvl w:val="0"/>
          <w:numId w:val="8"/>
        </w:numPr>
        <w:tabs>
          <w:tab w:val="clear" w:pos="720"/>
          <w:tab w:val="num" w:pos="2150"/>
        </w:tabs>
        <w:spacing w:before="100" w:beforeAutospacing="1" w:after="100" w:afterAutospacing="1" w:line="240" w:lineRule="auto"/>
        <w:ind w:left="2150"/>
        <w:jc w:val="both"/>
        <w:rPr>
          <w:rFonts w:ascii="Times New Roman" w:eastAsia="Times New Roman" w:hAnsi="Times New Roman" w:cs="Times New Roman"/>
          <w:sz w:val="24"/>
          <w:szCs w:val="24"/>
          <w:lang w:val="en-IN"/>
        </w:rPr>
      </w:pPr>
      <w:r w:rsidRPr="00E06441">
        <w:rPr>
          <w:rFonts w:ascii="Times New Roman" w:eastAsia="Times New Roman" w:hAnsi="Times New Roman" w:cs="Times New Roman"/>
          <w:b/>
          <w:bCs/>
          <w:sz w:val="24"/>
          <w:szCs w:val="24"/>
          <w:lang w:val="en-IN"/>
        </w:rPr>
        <w:t>Dashboard Overview</w:t>
      </w:r>
      <w:r w:rsidRPr="00E06441">
        <w:rPr>
          <w:rFonts w:ascii="Times New Roman" w:eastAsia="Times New Roman" w:hAnsi="Times New Roman" w:cs="Times New Roman"/>
          <w:sz w:val="24"/>
          <w:szCs w:val="24"/>
          <w:lang w:val="en-IN"/>
        </w:rPr>
        <w:t>: Displays risk scores, lesion history, and recommended actions.</w:t>
      </w:r>
    </w:p>
    <w:p w14:paraId="5021FE08" w14:textId="36FCB0B4" w:rsidR="00FB2A44" w:rsidRPr="0002421A" w:rsidRDefault="00FB2A44" w:rsidP="0002421A">
      <w:pPr>
        <w:numPr>
          <w:ilvl w:val="0"/>
          <w:numId w:val="8"/>
        </w:numPr>
        <w:tabs>
          <w:tab w:val="clear" w:pos="720"/>
          <w:tab w:val="num" w:pos="2150"/>
        </w:tabs>
        <w:spacing w:before="100" w:beforeAutospacing="1" w:after="100" w:afterAutospacing="1" w:line="240" w:lineRule="auto"/>
        <w:ind w:left="2150"/>
        <w:jc w:val="both"/>
        <w:rPr>
          <w:rFonts w:ascii="Times New Roman" w:eastAsia="Times New Roman" w:hAnsi="Times New Roman" w:cs="Times New Roman"/>
          <w:sz w:val="24"/>
          <w:szCs w:val="24"/>
          <w:lang w:val="en-IN"/>
        </w:rPr>
      </w:pPr>
      <w:r w:rsidRPr="00E06441">
        <w:rPr>
          <w:rFonts w:ascii="Times New Roman" w:eastAsia="Times New Roman" w:hAnsi="Times New Roman" w:cs="Times New Roman"/>
          <w:b/>
          <w:bCs/>
          <w:sz w:val="24"/>
          <w:szCs w:val="24"/>
          <w:lang w:val="en-IN"/>
        </w:rPr>
        <w:t>Educational Resources</w:t>
      </w:r>
      <w:r w:rsidRPr="00E06441">
        <w:rPr>
          <w:rFonts w:ascii="Times New Roman" w:eastAsia="Times New Roman" w:hAnsi="Times New Roman" w:cs="Times New Roman"/>
          <w:sz w:val="24"/>
          <w:szCs w:val="24"/>
          <w:lang w:val="en-IN"/>
        </w:rPr>
        <w:t>: Interactive content on skin cancer prevention and self-examination techniques.</w:t>
      </w:r>
    </w:p>
    <w:p w14:paraId="431B475B" w14:textId="77777777" w:rsidR="00FB2A44" w:rsidRPr="00E06441" w:rsidRDefault="00FB2A44" w:rsidP="00E06441">
      <w:pPr>
        <w:pStyle w:val="ListParagraph"/>
        <w:numPr>
          <w:ilvl w:val="1"/>
          <w:numId w:val="4"/>
        </w:numPr>
        <w:spacing w:line="240" w:lineRule="auto"/>
        <w:ind w:left="1276" w:hanging="142"/>
        <w:jc w:val="both"/>
        <w:rPr>
          <w:rFonts w:ascii="Times New Roman" w:eastAsia="Times New Roman" w:hAnsi="Times New Roman" w:cs="Times New Roman"/>
          <w:sz w:val="26"/>
          <w:szCs w:val="26"/>
          <w:lang w:val="en-IN"/>
        </w:rPr>
      </w:pPr>
      <w:r w:rsidRPr="00E06441">
        <w:rPr>
          <w:rFonts w:ascii="Times New Roman" w:eastAsia="Times New Roman" w:hAnsi="Times New Roman" w:cs="Times New Roman"/>
          <w:b/>
          <w:bCs/>
          <w:sz w:val="26"/>
          <w:szCs w:val="26"/>
          <w:lang w:val="en-IN"/>
        </w:rPr>
        <w:t xml:space="preserve"> Blockchain-Based Data Storage</w:t>
      </w:r>
    </w:p>
    <w:p w14:paraId="088D4EB8" w14:textId="6989AB2A" w:rsidR="00FB2A44" w:rsidRPr="00E06441" w:rsidRDefault="00FB2A44" w:rsidP="00E06441">
      <w:pPr>
        <w:spacing w:before="100" w:beforeAutospacing="1" w:after="100" w:afterAutospacing="1" w:line="240" w:lineRule="auto"/>
        <w:ind w:left="1276"/>
        <w:jc w:val="both"/>
        <w:rPr>
          <w:rFonts w:ascii="Times New Roman" w:eastAsia="Times New Roman" w:hAnsi="Times New Roman" w:cs="Times New Roman"/>
          <w:sz w:val="24"/>
          <w:szCs w:val="24"/>
          <w:lang w:val="en-IN"/>
        </w:rPr>
      </w:pPr>
      <w:r w:rsidRPr="00E06441">
        <w:rPr>
          <w:rFonts w:ascii="Times New Roman" w:eastAsia="Times New Roman" w:hAnsi="Times New Roman" w:cs="Times New Roman"/>
          <w:b/>
          <w:bCs/>
          <w:sz w:val="24"/>
          <w:szCs w:val="24"/>
          <w:lang w:val="en-IN"/>
        </w:rPr>
        <w:t>Description</w:t>
      </w:r>
      <w:r w:rsidRPr="00E06441">
        <w:rPr>
          <w:rFonts w:ascii="Times New Roman" w:eastAsia="Times New Roman" w:hAnsi="Times New Roman" w:cs="Times New Roman"/>
          <w:sz w:val="24"/>
          <w:szCs w:val="24"/>
          <w:lang w:val="en-IN"/>
        </w:rPr>
        <w:t>:</w:t>
      </w:r>
      <w:r w:rsidRPr="00E06441">
        <w:rPr>
          <w:rFonts w:ascii="Times New Roman" w:eastAsia="Times New Roman" w:hAnsi="Times New Roman" w:cs="Times New Roman"/>
          <w:sz w:val="24"/>
          <w:szCs w:val="24"/>
          <w:lang w:val="en-IN"/>
        </w:rPr>
        <w:br/>
        <w:t>Blockchain technology provides secure, decentralized data storage for users' medical data and images.</w:t>
      </w:r>
    </w:p>
    <w:p w14:paraId="3011A876" w14:textId="77777777" w:rsidR="00FB2A44" w:rsidRPr="00E06441" w:rsidRDefault="00FB2A44" w:rsidP="00E06441">
      <w:pPr>
        <w:spacing w:before="100" w:beforeAutospacing="1" w:after="100" w:afterAutospacing="1" w:line="240" w:lineRule="auto"/>
        <w:ind w:left="1276"/>
        <w:jc w:val="both"/>
        <w:rPr>
          <w:rFonts w:ascii="Times New Roman" w:eastAsia="Times New Roman" w:hAnsi="Times New Roman" w:cs="Times New Roman"/>
          <w:sz w:val="24"/>
          <w:szCs w:val="24"/>
          <w:lang w:val="en-IN"/>
        </w:rPr>
      </w:pPr>
      <w:r w:rsidRPr="00E06441">
        <w:rPr>
          <w:rFonts w:ascii="Times New Roman" w:eastAsia="Times New Roman" w:hAnsi="Times New Roman" w:cs="Times New Roman"/>
          <w:b/>
          <w:bCs/>
          <w:sz w:val="24"/>
          <w:szCs w:val="24"/>
          <w:lang w:val="en-IN"/>
        </w:rPr>
        <w:t>Detailed Process</w:t>
      </w:r>
      <w:r w:rsidRPr="00E06441">
        <w:rPr>
          <w:rFonts w:ascii="Times New Roman" w:eastAsia="Times New Roman" w:hAnsi="Times New Roman" w:cs="Times New Roman"/>
          <w:sz w:val="24"/>
          <w:szCs w:val="24"/>
          <w:lang w:val="en-IN"/>
        </w:rPr>
        <w:t>:</w:t>
      </w:r>
    </w:p>
    <w:p w14:paraId="30787283" w14:textId="77777777" w:rsidR="00FB2A44" w:rsidRPr="00E06441" w:rsidRDefault="00FB2A44" w:rsidP="00E06441">
      <w:pPr>
        <w:numPr>
          <w:ilvl w:val="0"/>
          <w:numId w:val="9"/>
        </w:numPr>
        <w:tabs>
          <w:tab w:val="clear" w:pos="720"/>
          <w:tab w:val="num" w:pos="1996"/>
        </w:tabs>
        <w:spacing w:before="100" w:beforeAutospacing="1" w:after="100" w:afterAutospacing="1" w:line="240" w:lineRule="auto"/>
        <w:ind w:left="1996"/>
        <w:jc w:val="both"/>
        <w:rPr>
          <w:rFonts w:ascii="Times New Roman" w:eastAsia="Times New Roman" w:hAnsi="Times New Roman" w:cs="Times New Roman"/>
          <w:sz w:val="24"/>
          <w:szCs w:val="24"/>
          <w:lang w:val="en-IN"/>
        </w:rPr>
      </w:pPr>
      <w:r w:rsidRPr="00E06441">
        <w:rPr>
          <w:rFonts w:ascii="Times New Roman" w:eastAsia="Times New Roman" w:hAnsi="Times New Roman" w:cs="Times New Roman"/>
          <w:b/>
          <w:bCs/>
          <w:sz w:val="24"/>
          <w:szCs w:val="24"/>
          <w:lang w:val="en-IN"/>
        </w:rPr>
        <w:t>Decentralized Storage</w:t>
      </w:r>
      <w:r w:rsidRPr="00E06441">
        <w:rPr>
          <w:rFonts w:ascii="Times New Roman" w:eastAsia="Times New Roman" w:hAnsi="Times New Roman" w:cs="Times New Roman"/>
          <w:sz w:val="24"/>
          <w:szCs w:val="24"/>
          <w:lang w:val="en-IN"/>
        </w:rPr>
        <w:t>: User data (images, risk assessments, and history) is stored on a blockchain ledger, ensuring data integrity and preventing unauthorized modifications.</w:t>
      </w:r>
    </w:p>
    <w:p w14:paraId="17CDD58C" w14:textId="77777777" w:rsidR="00FB2A44" w:rsidRPr="00E06441" w:rsidRDefault="00FB2A44" w:rsidP="00E06441">
      <w:pPr>
        <w:numPr>
          <w:ilvl w:val="0"/>
          <w:numId w:val="9"/>
        </w:numPr>
        <w:tabs>
          <w:tab w:val="clear" w:pos="720"/>
          <w:tab w:val="num" w:pos="1996"/>
        </w:tabs>
        <w:spacing w:before="100" w:beforeAutospacing="1" w:after="100" w:afterAutospacing="1" w:line="240" w:lineRule="auto"/>
        <w:ind w:left="1996"/>
        <w:jc w:val="both"/>
        <w:rPr>
          <w:rFonts w:ascii="Times New Roman" w:eastAsia="Times New Roman" w:hAnsi="Times New Roman" w:cs="Times New Roman"/>
          <w:sz w:val="24"/>
          <w:szCs w:val="24"/>
          <w:lang w:val="en-IN"/>
        </w:rPr>
      </w:pPr>
      <w:r w:rsidRPr="00E06441">
        <w:rPr>
          <w:rFonts w:ascii="Times New Roman" w:eastAsia="Times New Roman" w:hAnsi="Times New Roman" w:cs="Times New Roman"/>
          <w:b/>
          <w:bCs/>
          <w:sz w:val="24"/>
          <w:szCs w:val="24"/>
          <w:lang w:val="en-IN"/>
        </w:rPr>
        <w:t>Privacy and Security</w:t>
      </w:r>
      <w:r w:rsidRPr="00E06441">
        <w:rPr>
          <w:rFonts w:ascii="Times New Roman" w:eastAsia="Times New Roman" w:hAnsi="Times New Roman" w:cs="Times New Roman"/>
          <w:sz w:val="24"/>
          <w:szCs w:val="24"/>
          <w:lang w:val="en-IN"/>
        </w:rPr>
        <w:t>: Data is encrypted, and access is restricted through private keys controlled by the user.</w:t>
      </w:r>
    </w:p>
    <w:p w14:paraId="4E861A0D" w14:textId="77777777" w:rsidR="00FB2A44" w:rsidRPr="00E06441" w:rsidRDefault="00FB2A44" w:rsidP="00E06441">
      <w:pPr>
        <w:numPr>
          <w:ilvl w:val="0"/>
          <w:numId w:val="9"/>
        </w:numPr>
        <w:tabs>
          <w:tab w:val="clear" w:pos="720"/>
          <w:tab w:val="num" w:pos="1996"/>
        </w:tabs>
        <w:spacing w:before="100" w:beforeAutospacing="1" w:after="100" w:afterAutospacing="1" w:line="240" w:lineRule="auto"/>
        <w:ind w:left="1996"/>
        <w:jc w:val="both"/>
        <w:rPr>
          <w:rFonts w:ascii="Times New Roman" w:eastAsia="Times New Roman" w:hAnsi="Times New Roman" w:cs="Times New Roman"/>
          <w:sz w:val="24"/>
          <w:szCs w:val="24"/>
          <w:lang w:val="en-IN"/>
        </w:rPr>
      </w:pPr>
      <w:r w:rsidRPr="00E06441">
        <w:rPr>
          <w:rFonts w:ascii="Times New Roman" w:eastAsia="Times New Roman" w:hAnsi="Times New Roman" w:cs="Times New Roman"/>
          <w:b/>
          <w:bCs/>
          <w:sz w:val="24"/>
          <w:szCs w:val="24"/>
          <w:lang w:val="en-IN"/>
        </w:rPr>
        <w:t>Transparency and Ownership</w:t>
      </w:r>
      <w:r w:rsidRPr="00E06441">
        <w:rPr>
          <w:rFonts w:ascii="Times New Roman" w:eastAsia="Times New Roman" w:hAnsi="Times New Roman" w:cs="Times New Roman"/>
          <w:sz w:val="24"/>
          <w:szCs w:val="24"/>
          <w:lang w:val="en-IN"/>
        </w:rPr>
        <w:t>: Users maintain ownership of their data and control permissions for sharing with healthcare providers.</w:t>
      </w:r>
    </w:p>
    <w:p w14:paraId="09A2356D" w14:textId="77777777" w:rsidR="00FB2A44" w:rsidRPr="00E06441" w:rsidRDefault="00FB2A44" w:rsidP="00E06441">
      <w:pPr>
        <w:numPr>
          <w:ilvl w:val="0"/>
          <w:numId w:val="9"/>
        </w:numPr>
        <w:tabs>
          <w:tab w:val="clear" w:pos="720"/>
          <w:tab w:val="num" w:pos="1996"/>
        </w:tabs>
        <w:spacing w:before="100" w:beforeAutospacing="1" w:after="100" w:afterAutospacing="1" w:line="240" w:lineRule="auto"/>
        <w:ind w:left="1996"/>
        <w:jc w:val="both"/>
        <w:rPr>
          <w:rFonts w:ascii="Times New Roman" w:eastAsia="Times New Roman" w:hAnsi="Times New Roman" w:cs="Times New Roman"/>
          <w:sz w:val="24"/>
          <w:szCs w:val="24"/>
          <w:lang w:val="en-IN"/>
        </w:rPr>
      </w:pPr>
      <w:r w:rsidRPr="00E06441">
        <w:rPr>
          <w:rFonts w:ascii="Times New Roman" w:eastAsia="Times New Roman" w:hAnsi="Times New Roman" w:cs="Times New Roman"/>
          <w:b/>
          <w:bCs/>
          <w:sz w:val="24"/>
          <w:szCs w:val="24"/>
          <w:lang w:val="en-IN"/>
        </w:rPr>
        <w:t>Immutability</w:t>
      </w:r>
      <w:r w:rsidRPr="00E06441">
        <w:rPr>
          <w:rFonts w:ascii="Times New Roman" w:eastAsia="Times New Roman" w:hAnsi="Times New Roman" w:cs="Times New Roman"/>
          <w:sz w:val="24"/>
          <w:szCs w:val="24"/>
          <w:lang w:val="en-IN"/>
        </w:rPr>
        <w:t>: Blockchain ensures that data cannot be altered retroactively, reinforcing trust in diagnostic history and recommendations.</w:t>
      </w:r>
    </w:p>
    <w:p w14:paraId="03A5BDBC" w14:textId="77777777" w:rsidR="00FB2A44" w:rsidRDefault="00FB2A44" w:rsidP="00E06441">
      <w:pPr>
        <w:spacing w:line="240" w:lineRule="auto"/>
        <w:jc w:val="both"/>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pict w14:anchorId="395865EB">
          <v:rect id="_x0000_i1028" style="width:0;height:1.5pt" o:hralign="center" o:hrstd="t" o:hr="t" fillcolor="#a0a0a0" stroked="f"/>
        </w:pict>
      </w:r>
    </w:p>
    <w:p w14:paraId="086C9178" w14:textId="77777777" w:rsidR="00FB2A44" w:rsidRPr="00455B53" w:rsidRDefault="00FB2A44" w:rsidP="00E06441">
      <w:pPr>
        <w:spacing w:line="240" w:lineRule="auto"/>
        <w:jc w:val="both"/>
        <w:rPr>
          <w:rFonts w:ascii="Times New Roman" w:eastAsia="Times New Roman" w:hAnsi="Times New Roman" w:cs="Times New Roman"/>
          <w:lang w:val="en-IN"/>
        </w:rPr>
      </w:pPr>
    </w:p>
    <w:p w14:paraId="162044F5" w14:textId="3C32DD57" w:rsidR="0071484D" w:rsidRDefault="00455B53" w:rsidP="00B91D6A">
      <w:pPr>
        <w:pStyle w:val="ListParagraph"/>
        <w:numPr>
          <w:ilvl w:val="0"/>
          <w:numId w:val="1"/>
        </w:numPr>
        <w:spacing w:line="360" w:lineRule="auto"/>
        <w:jc w:val="both"/>
        <w:rPr>
          <w:rFonts w:ascii="Times New Roman" w:hAnsi="Times New Roman" w:cs="Times New Roman"/>
          <w:b/>
          <w:bCs/>
          <w:sz w:val="32"/>
          <w:szCs w:val="32"/>
          <w:u w:val="single"/>
        </w:rPr>
      </w:pPr>
      <w:r w:rsidRPr="00455B53">
        <w:rPr>
          <w:rFonts w:ascii="Times New Roman" w:hAnsi="Times New Roman" w:cs="Times New Roman"/>
          <w:b/>
          <w:bCs/>
          <w:sz w:val="32"/>
          <w:szCs w:val="32"/>
          <w:u w:val="single"/>
        </w:rPr>
        <w:t>Dataflow Diagram</w:t>
      </w:r>
    </w:p>
    <w:p w14:paraId="1F7E7B32" w14:textId="6ED21022" w:rsidR="008C442F" w:rsidRPr="008C442F" w:rsidRDefault="00B91D6A" w:rsidP="008C442F">
      <w:pPr>
        <w:pStyle w:val="ListParagraph"/>
        <w:numPr>
          <w:ilvl w:val="1"/>
          <w:numId w:val="1"/>
        </w:numPr>
        <w:spacing w:line="360" w:lineRule="auto"/>
        <w:jc w:val="both"/>
        <w:rPr>
          <w:rFonts w:ascii="Times New Roman" w:hAnsi="Times New Roman" w:cs="Times New Roman"/>
          <w:b/>
          <w:bCs/>
          <w:sz w:val="28"/>
          <w:szCs w:val="28"/>
          <w:u w:val="single"/>
        </w:rPr>
      </w:pPr>
      <w:r w:rsidRPr="00B91D6A">
        <w:rPr>
          <w:rFonts w:ascii="Times New Roman" w:hAnsi="Times New Roman" w:cs="Times New Roman"/>
          <w:b/>
          <w:bCs/>
          <w:sz w:val="28"/>
          <w:szCs w:val="28"/>
          <w:u w:val="single"/>
        </w:rPr>
        <w:t>DFD Level-</w:t>
      </w:r>
      <w:r w:rsidR="001540E5">
        <w:rPr>
          <w:rFonts w:ascii="Times New Roman" w:hAnsi="Times New Roman" w:cs="Times New Roman"/>
          <w:b/>
          <w:bCs/>
          <w:sz w:val="28"/>
          <w:szCs w:val="28"/>
          <w:u w:val="single"/>
        </w:rPr>
        <w:t>0</w:t>
      </w:r>
    </w:p>
    <w:p w14:paraId="2AAE53FC" w14:textId="2C9F05C5" w:rsidR="006B1E66" w:rsidRDefault="001540E5" w:rsidP="007B7263">
      <w:pPr>
        <w:spacing w:line="360" w:lineRule="auto"/>
        <w:jc w:val="center"/>
        <w:rPr>
          <w:rFonts w:ascii="Times New Roman" w:hAnsi="Times New Roman" w:cs="Times New Roman"/>
          <w:b/>
          <w:bCs/>
          <w:sz w:val="28"/>
          <w:szCs w:val="28"/>
          <w:u w:val="single"/>
        </w:rPr>
      </w:pPr>
      <w:r>
        <w:rPr>
          <w:rFonts w:ascii="Times New Roman" w:hAnsi="Times New Roman" w:cs="Times New Roman"/>
          <w:b/>
          <w:bCs/>
          <w:noProof/>
          <w:sz w:val="28"/>
          <w:szCs w:val="28"/>
        </w:rPr>
        <w:drawing>
          <wp:inline distT="0" distB="0" distL="0" distR="0" wp14:anchorId="1BF43209" wp14:editId="4083C736">
            <wp:extent cx="6473145" cy="3611880"/>
            <wp:effectExtent l="0" t="0" r="4445" b="7620"/>
            <wp:docPr id="10464289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96368" cy="3624838"/>
                    </a:xfrm>
                    <a:prstGeom prst="rect">
                      <a:avLst/>
                    </a:prstGeom>
                    <a:noFill/>
                    <a:ln>
                      <a:noFill/>
                    </a:ln>
                  </pic:spPr>
                </pic:pic>
              </a:graphicData>
            </a:graphic>
          </wp:inline>
        </w:drawing>
      </w:r>
    </w:p>
    <w:p w14:paraId="4CBDE4B9" w14:textId="0D69BDB2" w:rsidR="007B7263" w:rsidRPr="007B7263" w:rsidRDefault="007B7263" w:rsidP="007B7263">
      <w:pPr>
        <w:pStyle w:val="ListParagraph"/>
        <w:numPr>
          <w:ilvl w:val="1"/>
          <w:numId w:val="1"/>
        </w:numPr>
        <w:spacing w:line="360" w:lineRule="auto"/>
        <w:jc w:val="both"/>
        <w:rPr>
          <w:rFonts w:ascii="Times New Roman" w:hAnsi="Times New Roman" w:cs="Times New Roman"/>
          <w:b/>
          <w:bCs/>
          <w:sz w:val="28"/>
          <w:szCs w:val="28"/>
          <w:u w:val="single"/>
        </w:rPr>
      </w:pPr>
      <w:r w:rsidRPr="007B7263">
        <w:rPr>
          <w:rFonts w:ascii="Times New Roman" w:hAnsi="Times New Roman" w:cs="Times New Roman"/>
          <w:b/>
          <w:bCs/>
          <w:sz w:val="28"/>
          <w:szCs w:val="28"/>
          <w:u w:val="single"/>
        </w:rPr>
        <w:lastRenderedPageBreak/>
        <w:t>DFD Level-</w:t>
      </w:r>
      <w:r>
        <w:rPr>
          <w:rFonts w:ascii="Times New Roman" w:hAnsi="Times New Roman" w:cs="Times New Roman"/>
          <w:b/>
          <w:bCs/>
          <w:sz w:val="28"/>
          <w:szCs w:val="28"/>
          <w:u w:val="single"/>
        </w:rPr>
        <w:t>1</w:t>
      </w:r>
    </w:p>
    <w:p w14:paraId="49FFC15D" w14:textId="097F584C" w:rsidR="006B1E66" w:rsidRDefault="00602B6F" w:rsidP="00602B6F">
      <w:pPr>
        <w:spacing w:line="360" w:lineRule="auto"/>
        <w:jc w:val="center"/>
        <w:rPr>
          <w:rFonts w:ascii="Times New Roman" w:hAnsi="Times New Roman" w:cs="Times New Roman"/>
          <w:b/>
          <w:bCs/>
          <w:sz w:val="28"/>
          <w:szCs w:val="28"/>
          <w:u w:val="single"/>
        </w:rPr>
      </w:pPr>
      <w:r w:rsidRPr="00602B6F">
        <w:rPr>
          <w:rFonts w:ascii="Times New Roman" w:hAnsi="Times New Roman" w:cs="Times New Roman"/>
          <w:b/>
          <w:bCs/>
          <w:noProof/>
          <w:sz w:val="28"/>
          <w:szCs w:val="28"/>
        </w:rPr>
        <w:drawing>
          <wp:inline distT="0" distB="0" distL="0" distR="0" wp14:anchorId="6A563BBD" wp14:editId="2E65912E">
            <wp:extent cx="6644640" cy="4076700"/>
            <wp:effectExtent l="0" t="0" r="3810" b="0"/>
            <wp:docPr id="7242103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44640" cy="4076700"/>
                    </a:xfrm>
                    <a:prstGeom prst="rect">
                      <a:avLst/>
                    </a:prstGeom>
                    <a:noFill/>
                    <a:ln>
                      <a:noFill/>
                    </a:ln>
                  </pic:spPr>
                </pic:pic>
              </a:graphicData>
            </a:graphic>
          </wp:inline>
        </w:drawing>
      </w:r>
    </w:p>
    <w:p w14:paraId="69C34574" w14:textId="7C47D177" w:rsidR="003958EC" w:rsidRDefault="003958EC" w:rsidP="007B7263">
      <w:pPr>
        <w:pStyle w:val="ListParagraph"/>
        <w:numPr>
          <w:ilvl w:val="0"/>
          <w:numId w:val="1"/>
        </w:numPr>
        <w:spacing w:line="360" w:lineRule="auto"/>
        <w:jc w:val="both"/>
        <w:rPr>
          <w:rFonts w:ascii="Times New Roman" w:hAnsi="Times New Roman" w:cs="Times New Roman"/>
          <w:b/>
          <w:bCs/>
          <w:sz w:val="32"/>
          <w:szCs w:val="32"/>
          <w:u w:val="single"/>
        </w:rPr>
      </w:pPr>
      <w:r w:rsidRPr="003958EC">
        <w:rPr>
          <w:rFonts w:ascii="Times New Roman" w:hAnsi="Times New Roman" w:cs="Times New Roman"/>
          <w:b/>
          <w:bCs/>
          <w:sz w:val="32"/>
          <w:szCs w:val="32"/>
          <w:u w:val="single"/>
        </w:rPr>
        <w:t xml:space="preserve">Database </w:t>
      </w:r>
      <w:r>
        <w:rPr>
          <w:rFonts w:ascii="Times New Roman" w:hAnsi="Times New Roman" w:cs="Times New Roman"/>
          <w:b/>
          <w:bCs/>
          <w:sz w:val="32"/>
          <w:szCs w:val="32"/>
          <w:u w:val="single"/>
        </w:rPr>
        <w:t>D</w:t>
      </w:r>
      <w:r w:rsidRPr="003958EC">
        <w:rPr>
          <w:rFonts w:ascii="Times New Roman" w:hAnsi="Times New Roman" w:cs="Times New Roman"/>
          <w:b/>
          <w:bCs/>
          <w:sz w:val="32"/>
          <w:szCs w:val="32"/>
          <w:u w:val="single"/>
        </w:rPr>
        <w:t>esign</w:t>
      </w:r>
    </w:p>
    <w:p w14:paraId="6CD34A7E" w14:textId="634C7A8D" w:rsidR="004B2DCE" w:rsidRDefault="004B2DCE" w:rsidP="004B2DCE">
      <w:pPr>
        <w:pStyle w:val="ListParagraph"/>
        <w:numPr>
          <w:ilvl w:val="1"/>
          <w:numId w:val="1"/>
        </w:numPr>
        <w:spacing w:line="360" w:lineRule="auto"/>
        <w:jc w:val="both"/>
        <w:rPr>
          <w:rFonts w:ascii="Times New Roman" w:hAnsi="Times New Roman" w:cs="Times New Roman"/>
          <w:b/>
          <w:bCs/>
          <w:sz w:val="28"/>
          <w:szCs w:val="28"/>
          <w:u w:val="single"/>
        </w:rPr>
      </w:pPr>
      <w:r w:rsidRPr="004B2DCE">
        <w:rPr>
          <w:rFonts w:ascii="Times New Roman" w:hAnsi="Times New Roman" w:cs="Times New Roman"/>
          <w:b/>
          <w:bCs/>
          <w:sz w:val="28"/>
          <w:szCs w:val="28"/>
          <w:u w:val="single"/>
        </w:rPr>
        <w:t>Class Diagram</w:t>
      </w:r>
    </w:p>
    <w:p w14:paraId="7961BB75" w14:textId="2EA61BDB" w:rsidR="004B2DCE" w:rsidRDefault="004B2DCE" w:rsidP="004B2DCE">
      <w:pPr>
        <w:pStyle w:val="ListParagraph"/>
        <w:spacing w:line="360" w:lineRule="auto"/>
        <w:ind w:left="0"/>
        <w:jc w:val="center"/>
        <w:rPr>
          <w:rFonts w:ascii="Times New Roman" w:hAnsi="Times New Roman" w:cs="Times New Roman"/>
          <w:b/>
          <w:bCs/>
          <w:sz w:val="28"/>
          <w:szCs w:val="28"/>
          <w:u w:val="single"/>
        </w:rPr>
      </w:pPr>
      <w:r w:rsidRPr="004B2DCE">
        <w:rPr>
          <w:rFonts w:ascii="Times New Roman" w:hAnsi="Times New Roman" w:cs="Times New Roman"/>
          <w:b/>
          <w:bCs/>
          <w:noProof/>
          <w:sz w:val="28"/>
          <w:szCs w:val="28"/>
        </w:rPr>
        <w:drawing>
          <wp:inline distT="0" distB="0" distL="0" distR="0" wp14:anchorId="7EEB5E27" wp14:editId="356CEBFD">
            <wp:extent cx="6644640" cy="4328160"/>
            <wp:effectExtent l="0" t="0" r="3810" b="0"/>
            <wp:docPr id="84648172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44640" cy="4328160"/>
                    </a:xfrm>
                    <a:prstGeom prst="rect">
                      <a:avLst/>
                    </a:prstGeom>
                    <a:noFill/>
                    <a:ln>
                      <a:noFill/>
                    </a:ln>
                  </pic:spPr>
                </pic:pic>
              </a:graphicData>
            </a:graphic>
          </wp:inline>
        </w:drawing>
      </w:r>
    </w:p>
    <w:p w14:paraId="29DF87AF" w14:textId="77777777" w:rsidR="004B2DCE" w:rsidRPr="004B2DCE" w:rsidRDefault="004B2DCE" w:rsidP="004B2DCE">
      <w:pPr>
        <w:pStyle w:val="ListParagraph"/>
        <w:spacing w:line="360" w:lineRule="auto"/>
        <w:ind w:left="0"/>
        <w:jc w:val="center"/>
        <w:rPr>
          <w:rFonts w:ascii="Times New Roman" w:hAnsi="Times New Roman" w:cs="Times New Roman"/>
          <w:b/>
          <w:bCs/>
          <w:sz w:val="28"/>
          <w:szCs w:val="28"/>
          <w:u w:val="single"/>
        </w:rPr>
      </w:pPr>
    </w:p>
    <w:p w14:paraId="20AB73DE" w14:textId="5A2C64F3" w:rsidR="001207FC" w:rsidRPr="001207FC" w:rsidRDefault="001207FC" w:rsidP="007B7263">
      <w:pPr>
        <w:pStyle w:val="ListParagraph"/>
        <w:numPr>
          <w:ilvl w:val="1"/>
          <w:numId w:val="1"/>
        </w:numPr>
        <w:spacing w:line="360" w:lineRule="auto"/>
        <w:jc w:val="both"/>
        <w:rPr>
          <w:rFonts w:ascii="Times New Roman" w:hAnsi="Times New Roman" w:cs="Times New Roman"/>
          <w:b/>
          <w:bCs/>
          <w:sz w:val="32"/>
          <w:szCs w:val="32"/>
          <w:u w:val="single"/>
        </w:rPr>
      </w:pPr>
      <w:r>
        <w:rPr>
          <w:rFonts w:ascii="Times New Roman" w:hAnsi="Times New Roman" w:cs="Times New Roman"/>
          <w:b/>
          <w:bCs/>
          <w:sz w:val="28"/>
          <w:szCs w:val="28"/>
          <w:u w:val="single"/>
        </w:rPr>
        <w:lastRenderedPageBreak/>
        <w:t>Database Screenshot</w:t>
      </w:r>
    </w:p>
    <w:p w14:paraId="7AC06870" w14:textId="14763148" w:rsidR="001207FC" w:rsidRDefault="001207FC" w:rsidP="001207FC">
      <w:pPr>
        <w:spacing w:line="480" w:lineRule="auto"/>
        <w:jc w:val="both"/>
        <w:rPr>
          <w:rFonts w:ascii="Times New Roman" w:hAnsi="Times New Roman" w:cs="Times New Roman"/>
          <w:b/>
          <w:bCs/>
          <w:sz w:val="32"/>
          <w:szCs w:val="32"/>
          <w:u w:val="single"/>
        </w:rPr>
      </w:pPr>
      <w:r>
        <w:rPr>
          <w:noProof/>
          <w14:ligatures w14:val="standardContextual"/>
        </w:rPr>
        <w:drawing>
          <wp:inline distT="0" distB="0" distL="0" distR="0" wp14:anchorId="154D6383" wp14:editId="0EDE709C">
            <wp:extent cx="6645910" cy="532130"/>
            <wp:effectExtent l="0" t="0" r="2540" b="1270"/>
            <wp:docPr id="1291235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235660" name=""/>
                    <pic:cNvPicPr/>
                  </pic:nvPicPr>
                  <pic:blipFill>
                    <a:blip r:embed="rId15"/>
                    <a:stretch>
                      <a:fillRect/>
                    </a:stretch>
                  </pic:blipFill>
                  <pic:spPr>
                    <a:xfrm>
                      <a:off x="0" y="0"/>
                      <a:ext cx="6645910" cy="532130"/>
                    </a:xfrm>
                    <a:prstGeom prst="rect">
                      <a:avLst/>
                    </a:prstGeom>
                  </pic:spPr>
                </pic:pic>
              </a:graphicData>
            </a:graphic>
          </wp:inline>
        </w:drawing>
      </w:r>
    </w:p>
    <w:p w14:paraId="56D17436" w14:textId="5DE9D4DD" w:rsidR="001207FC" w:rsidRPr="001207FC" w:rsidRDefault="001207FC" w:rsidP="007B7263">
      <w:pPr>
        <w:pStyle w:val="ListParagraph"/>
        <w:numPr>
          <w:ilvl w:val="1"/>
          <w:numId w:val="1"/>
        </w:numPr>
        <w:spacing w:line="480" w:lineRule="auto"/>
        <w:jc w:val="both"/>
        <w:rPr>
          <w:rFonts w:ascii="Times New Roman" w:hAnsi="Times New Roman" w:cs="Times New Roman"/>
          <w:b/>
          <w:bCs/>
          <w:sz w:val="32"/>
          <w:szCs w:val="32"/>
          <w:u w:val="single"/>
        </w:rPr>
      </w:pPr>
      <w:r>
        <w:rPr>
          <w:rFonts w:ascii="Times New Roman" w:hAnsi="Times New Roman" w:cs="Times New Roman"/>
          <w:b/>
          <w:bCs/>
          <w:sz w:val="28"/>
          <w:szCs w:val="28"/>
          <w:u w:val="single"/>
        </w:rPr>
        <w:t>Column Details</w:t>
      </w:r>
    </w:p>
    <w:p w14:paraId="28DD7F9C" w14:textId="2D05F052" w:rsidR="001207FC" w:rsidRPr="006B1E66" w:rsidRDefault="001207FC" w:rsidP="00AB10A6">
      <w:pPr>
        <w:pStyle w:val="NormalWeb"/>
        <w:numPr>
          <w:ilvl w:val="2"/>
          <w:numId w:val="9"/>
        </w:numPr>
        <w:spacing w:before="0" w:beforeAutospacing="0" w:after="240" w:afterAutospacing="0"/>
        <w:textAlignment w:val="baseline"/>
        <w:rPr>
          <w:color w:val="000000" w:themeColor="text1"/>
        </w:rPr>
      </w:pPr>
      <w:r w:rsidRPr="006B1E66">
        <w:rPr>
          <w:b/>
          <w:bCs/>
          <w:color w:val="000000" w:themeColor="text1"/>
        </w:rPr>
        <w:t>patient_id</w:t>
      </w:r>
      <w:r w:rsidRPr="006B1E66">
        <w:rPr>
          <w:color w:val="000000" w:themeColor="text1"/>
        </w:rPr>
        <w:t>: Identifier of the patient under study.</w:t>
      </w:r>
    </w:p>
    <w:p w14:paraId="35B0DAD7" w14:textId="02418ED8" w:rsidR="001207FC" w:rsidRPr="006B1E66" w:rsidRDefault="001207FC" w:rsidP="00AB10A6">
      <w:pPr>
        <w:pStyle w:val="NormalWeb"/>
        <w:numPr>
          <w:ilvl w:val="2"/>
          <w:numId w:val="9"/>
        </w:numPr>
        <w:spacing w:before="0" w:beforeAutospacing="0" w:after="240" w:afterAutospacing="0"/>
        <w:textAlignment w:val="baseline"/>
        <w:rPr>
          <w:color w:val="000000" w:themeColor="text1"/>
        </w:rPr>
      </w:pPr>
      <w:r w:rsidRPr="006B1E66">
        <w:rPr>
          <w:b/>
          <w:bCs/>
          <w:color w:val="000000" w:themeColor="text1"/>
        </w:rPr>
        <w:t>smoke</w:t>
      </w:r>
      <w:r w:rsidRPr="006B1E66">
        <w:rPr>
          <w:color w:val="000000" w:themeColor="text1"/>
        </w:rPr>
        <w:t>: Whether the patient has a history of smoking or not.</w:t>
      </w:r>
    </w:p>
    <w:p w14:paraId="5CC83C86" w14:textId="2811955D" w:rsidR="001207FC" w:rsidRPr="006B1E66" w:rsidRDefault="001207FC" w:rsidP="00AB10A6">
      <w:pPr>
        <w:pStyle w:val="NormalWeb"/>
        <w:numPr>
          <w:ilvl w:val="2"/>
          <w:numId w:val="9"/>
        </w:numPr>
        <w:spacing w:before="0" w:beforeAutospacing="0" w:after="240" w:afterAutospacing="0"/>
        <w:textAlignment w:val="baseline"/>
        <w:rPr>
          <w:color w:val="000000" w:themeColor="text1"/>
        </w:rPr>
      </w:pPr>
      <w:r w:rsidRPr="006B1E66">
        <w:rPr>
          <w:b/>
          <w:bCs/>
          <w:color w:val="000000" w:themeColor="text1"/>
        </w:rPr>
        <w:t>drink</w:t>
      </w:r>
      <w:r w:rsidRPr="006B1E66">
        <w:rPr>
          <w:color w:val="000000" w:themeColor="text1"/>
        </w:rPr>
        <w:t>: Whether the patient has a history of alcohol consumption or not.</w:t>
      </w:r>
    </w:p>
    <w:p w14:paraId="2D1E9B41" w14:textId="7FB55956" w:rsidR="001207FC" w:rsidRPr="006B1E66" w:rsidRDefault="001207FC" w:rsidP="00AB10A6">
      <w:pPr>
        <w:pStyle w:val="NormalWeb"/>
        <w:numPr>
          <w:ilvl w:val="2"/>
          <w:numId w:val="9"/>
        </w:numPr>
        <w:spacing w:before="0" w:beforeAutospacing="0" w:after="240" w:afterAutospacing="0"/>
        <w:textAlignment w:val="baseline"/>
        <w:rPr>
          <w:color w:val="000000" w:themeColor="text1"/>
        </w:rPr>
      </w:pPr>
      <w:r w:rsidRPr="006B1E66">
        <w:rPr>
          <w:b/>
          <w:bCs/>
          <w:color w:val="000000" w:themeColor="text1"/>
        </w:rPr>
        <w:t>age</w:t>
      </w:r>
      <w:r w:rsidRPr="006B1E66">
        <w:rPr>
          <w:color w:val="000000" w:themeColor="text1"/>
        </w:rPr>
        <w:t>: Age of the patient at the time of examination.</w:t>
      </w:r>
    </w:p>
    <w:p w14:paraId="0A36DBBE" w14:textId="6B312230" w:rsidR="001207FC" w:rsidRPr="006B1E66" w:rsidRDefault="001207FC" w:rsidP="00AB10A6">
      <w:pPr>
        <w:pStyle w:val="NormalWeb"/>
        <w:numPr>
          <w:ilvl w:val="2"/>
          <w:numId w:val="9"/>
        </w:numPr>
        <w:spacing w:before="0" w:beforeAutospacing="0" w:after="240" w:afterAutospacing="0"/>
        <w:textAlignment w:val="baseline"/>
        <w:rPr>
          <w:color w:val="000000" w:themeColor="text1"/>
        </w:rPr>
      </w:pPr>
      <w:r w:rsidRPr="006B1E66">
        <w:rPr>
          <w:b/>
          <w:bCs/>
          <w:color w:val="000000" w:themeColor="text1"/>
        </w:rPr>
        <w:t>pesticide</w:t>
      </w:r>
      <w:r w:rsidRPr="006B1E66">
        <w:rPr>
          <w:color w:val="000000" w:themeColor="text1"/>
        </w:rPr>
        <w:t>: Whether the patient has been exposed to pesticides or other chemicals.</w:t>
      </w:r>
    </w:p>
    <w:p w14:paraId="7598B44E" w14:textId="56F985A5" w:rsidR="001207FC" w:rsidRPr="006B1E66" w:rsidRDefault="001207FC" w:rsidP="00AB10A6">
      <w:pPr>
        <w:pStyle w:val="NormalWeb"/>
        <w:numPr>
          <w:ilvl w:val="2"/>
          <w:numId w:val="9"/>
        </w:numPr>
        <w:spacing w:before="0" w:beforeAutospacing="0" w:after="240" w:afterAutospacing="0"/>
        <w:textAlignment w:val="baseline"/>
        <w:rPr>
          <w:color w:val="000000" w:themeColor="text1"/>
        </w:rPr>
      </w:pPr>
      <w:r w:rsidRPr="006B1E66">
        <w:rPr>
          <w:b/>
          <w:bCs/>
          <w:color w:val="000000" w:themeColor="text1"/>
        </w:rPr>
        <w:t>gender</w:t>
      </w:r>
      <w:r w:rsidRPr="006B1E66">
        <w:rPr>
          <w:color w:val="000000" w:themeColor="text1"/>
        </w:rPr>
        <w:t>: Gender of the patient.</w:t>
      </w:r>
    </w:p>
    <w:p w14:paraId="7E49FB95" w14:textId="3D88EEAC" w:rsidR="001207FC" w:rsidRPr="006B1E66" w:rsidRDefault="001207FC" w:rsidP="00AB10A6">
      <w:pPr>
        <w:pStyle w:val="NormalWeb"/>
        <w:numPr>
          <w:ilvl w:val="2"/>
          <w:numId w:val="9"/>
        </w:numPr>
        <w:spacing w:before="0" w:beforeAutospacing="0" w:after="240" w:afterAutospacing="0"/>
        <w:textAlignment w:val="baseline"/>
        <w:rPr>
          <w:color w:val="000000" w:themeColor="text1"/>
        </w:rPr>
      </w:pPr>
      <w:r w:rsidRPr="006B1E66">
        <w:rPr>
          <w:b/>
          <w:bCs/>
          <w:color w:val="000000" w:themeColor="text1"/>
        </w:rPr>
        <w:t>skin_cancer_history</w:t>
      </w:r>
      <w:r w:rsidRPr="006B1E66">
        <w:rPr>
          <w:color w:val="000000" w:themeColor="text1"/>
        </w:rPr>
        <w:t>: History of skin cancer in the patient's family.</w:t>
      </w:r>
    </w:p>
    <w:p w14:paraId="77458F04" w14:textId="49390D42" w:rsidR="001207FC" w:rsidRPr="006B1E66" w:rsidRDefault="001207FC" w:rsidP="00AB10A6">
      <w:pPr>
        <w:pStyle w:val="NormalWeb"/>
        <w:numPr>
          <w:ilvl w:val="2"/>
          <w:numId w:val="9"/>
        </w:numPr>
        <w:spacing w:before="0" w:beforeAutospacing="0" w:after="240" w:afterAutospacing="0"/>
        <w:textAlignment w:val="baseline"/>
        <w:rPr>
          <w:color w:val="000000" w:themeColor="text1"/>
        </w:rPr>
      </w:pPr>
      <w:r w:rsidRPr="006B1E66">
        <w:rPr>
          <w:b/>
          <w:bCs/>
          <w:color w:val="000000" w:themeColor="text1"/>
        </w:rPr>
        <w:t>cancer_history</w:t>
      </w:r>
      <w:r w:rsidRPr="006B1E66">
        <w:rPr>
          <w:color w:val="000000" w:themeColor="text1"/>
        </w:rPr>
        <w:t>: History of cancer in the patient's family.</w:t>
      </w:r>
    </w:p>
    <w:p w14:paraId="428C9173" w14:textId="2CBE6F79" w:rsidR="001207FC" w:rsidRPr="006B1E66" w:rsidRDefault="001207FC" w:rsidP="00AB10A6">
      <w:pPr>
        <w:pStyle w:val="NormalWeb"/>
        <w:numPr>
          <w:ilvl w:val="2"/>
          <w:numId w:val="9"/>
        </w:numPr>
        <w:spacing w:before="0" w:beforeAutospacing="0" w:after="240" w:afterAutospacing="0"/>
        <w:textAlignment w:val="baseline"/>
        <w:rPr>
          <w:color w:val="000000" w:themeColor="text1"/>
        </w:rPr>
      </w:pPr>
      <w:r w:rsidRPr="006B1E66">
        <w:rPr>
          <w:b/>
          <w:bCs/>
          <w:color w:val="000000" w:themeColor="text1"/>
        </w:rPr>
        <w:t>has_piped_water</w:t>
      </w:r>
      <w:r w:rsidRPr="006B1E66">
        <w:rPr>
          <w:color w:val="000000" w:themeColor="text1"/>
        </w:rPr>
        <w:t>: Indicates whether the location or area of the patient's residence has access to piped water or not.</w:t>
      </w:r>
    </w:p>
    <w:p w14:paraId="25B4D281" w14:textId="20C74E46" w:rsidR="001207FC" w:rsidRPr="006B1E66" w:rsidRDefault="001207FC" w:rsidP="00AB10A6">
      <w:pPr>
        <w:pStyle w:val="NormalWeb"/>
        <w:numPr>
          <w:ilvl w:val="2"/>
          <w:numId w:val="9"/>
        </w:numPr>
        <w:spacing w:before="0" w:beforeAutospacing="0" w:after="240" w:afterAutospacing="0"/>
        <w:textAlignment w:val="baseline"/>
        <w:rPr>
          <w:color w:val="000000" w:themeColor="text1"/>
        </w:rPr>
      </w:pPr>
      <w:r w:rsidRPr="006B1E66">
        <w:rPr>
          <w:b/>
          <w:bCs/>
          <w:color w:val="000000" w:themeColor="text1"/>
        </w:rPr>
        <w:t>has_sewage_system</w:t>
      </w:r>
      <w:r w:rsidRPr="006B1E66">
        <w:rPr>
          <w:color w:val="000000" w:themeColor="text1"/>
        </w:rPr>
        <w:t>: Indicates whether the location or area of the patient's residence has a proper sewage system or not.</w:t>
      </w:r>
    </w:p>
    <w:p w14:paraId="24FC5DA8" w14:textId="029A2CD0" w:rsidR="001207FC" w:rsidRPr="006B1E66" w:rsidRDefault="001207FC" w:rsidP="00AB10A6">
      <w:pPr>
        <w:pStyle w:val="NormalWeb"/>
        <w:numPr>
          <w:ilvl w:val="2"/>
          <w:numId w:val="9"/>
        </w:numPr>
        <w:spacing w:before="0" w:beforeAutospacing="0" w:after="240" w:afterAutospacing="0"/>
        <w:textAlignment w:val="baseline"/>
        <w:rPr>
          <w:color w:val="000000" w:themeColor="text1"/>
        </w:rPr>
      </w:pPr>
      <w:r w:rsidRPr="006B1E66">
        <w:rPr>
          <w:b/>
          <w:bCs/>
          <w:color w:val="000000" w:themeColor="text1"/>
        </w:rPr>
        <w:t>Fitzpatrick</w:t>
      </w:r>
      <w:r w:rsidRPr="006B1E66">
        <w:rPr>
          <w:color w:val="000000" w:themeColor="text1"/>
        </w:rPr>
        <w:t>: Skin tolerance to sunlight.</w:t>
      </w:r>
    </w:p>
    <w:p w14:paraId="00A1B1C1" w14:textId="79C521CF" w:rsidR="001207FC" w:rsidRPr="006B1E66" w:rsidRDefault="001207FC" w:rsidP="00AB10A6">
      <w:pPr>
        <w:pStyle w:val="NormalWeb"/>
        <w:numPr>
          <w:ilvl w:val="2"/>
          <w:numId w:val="9"/>
        </w:numPr>
        <w:spacing w:before="0" w:beforeAutospacing="0" w:after="240" w:afterAutospacing="0"/>
        <w:textAlignment w:val="baseline"/>
        <w:rPr>
          <w:color w:val="000000" w:themeColor="text1"/>
        </w:rPr>
      </w:pPr>
      <w:r w:rsidRPr="006B1E66">
        <w:rPr>
          <w:b/>
          <w:bCs/>
          <w:color w:val="000000" w:themeColor="text1"/>
        </w:rPr>
        <w:t>region</w:t>
      </w:r>
      <w:r w:rsidRPr="006B1E66">
        <w:rPr>
          <w:color w:val="000000" w:themeColor="text1"/>
        </w:rPr>
        <w:t>: The area of the body where the lesion or wound has been examined.</w:t>
      </w:r>
    </w:p>
    <w:p w14:paraId="562CE3AC" w14:textId="1AAEF42B" w:rsidR="001207FC" w:rsidRPr="006B1E66" w:rsidRDefault="001207FC" w:rsidP="00AB10A6">
      <w:pPr>
        <w:pStyle w:val="NormalWeb"/>
        <w:numPr>
          <w:ilvl w:val="2"/>
          <w:numId w:val="9"/>
        </w:numPr>
        <w:spacing w:before="0" w:beforeAutospacing="0" w:after="240" w:afterAutospacing="0"/>
        <w:textAlignment w:val="baseline"/>
        <w:rPr>
          <w:color w:val="000000" w:themeColor="text1"/>
        </w:rPr>
      </w:pPr>
      <w:r w:rsidRPr="006B1E66">
        <w:rPr>
          <w:b/>
          <w:bCs/>
          <w:color w:val="000000" w:themeColor="text1"/>
        </w:rPr>
        <w:t>diameter_1</w:t>
      </w:r>
      <w:r w:rsidRPr="006B1E66">
        <w:rPr>
          <w:color w:val="000000" w:themeColor="text1"/>
        </w:rPr>
        <w:t>: Primary diameter of the lesion or wound.</w:t>
      </w:r>
    </w:p>
    <w:p w14:paraId="5EB39CE8" w14:textId="739CC363" w:rsidR="001207FC" w:rsidRPr="006B1E66" w:rsidRDefault="001207FC" w:rsidP="00AB10A6">
      <w:pPr>
        <w:pStyle w:val="NormalWeb"/>
        <w:numPr>
          <w:ilvl w:val="2"/>
          <w:numId w:val="9"/>
        </w:numPr>
        <w:spacing w:before="0" w:beforeAutospacing="0" w:after="240" w:afterAutospacing="0"/>
        <w:textAlignment w:val="baseline"/>
        <w:rPr>
          <w:color w:val="000000" w:themeColor="text1"/>
        </w:rPr>
      </w:pPr>
      <w:r w:rsidRPr="006B1E66">
        <w:rPr>
          <w:b/>
          <w:bCs/>
          <w:color w:val="000000" w:themeColor="text1"/>
        </w:rPr>
        <w:t>diagnostic</w:t>
      </w:r>
      <w:r w:rsidRPr="006B1E66">
        <w:rPr>
          <w:color w:val="000000" w:themeColor="text1"/>
        </w:rPr>
        <w:t>: The type of lesion or wound is diagnosed.</w:t>
      </w:r>
    </w:p>
    <w:p w14:paraId="2B9756A3" w14:textId="6000A2FA" w:rsidR="001207FC" w:rsidRPr="006B1E66" w:rsidRDefault="001207FC" w:rsidP="00AB10A6">
      <w:pPr>
        <w:pStyle w:val="NormalWeb"/>
        <w:numPr>
          <w:ilvl w:val="2"/>
          <w:numId w:val="9"/>
        </w:numPr>
        <w:spacing w:before="0" w:beforeAutospacing="0" w:after="240" w:afterAutospacing="0"/>
        <w:textAlignment w:val="baseline"/>
        <w:rPr>
          <w:color w:val="000000" w:themeColor="text1"/>
        </w:rPr>
      </w:pPr>
      <w:r w:rsidRPr="006B1E66">
        <w:rPr>
          <w:b/>
          <w:bCs/>
          <w:color w:val="000000" w:themeColor="text1"/>
        </w:rPr>
        <w:t>itch</w:t>
      </w:r>
      <w:r w:rsidRPr="006B1E66">
        <w:rPr>
          <w:color w:val="000000" w:themeColor="text1"/>
        </w:rPr>
        <w:t>: Whether the lesion or wound has itched or not.</w:t>
      </w:r>
    </w:p>
    <w:p w14:paraId="67E36356" w14:textId="13792DF6" w:rsidR="001207FC" w:rsidRPr="006B1E66" w:rsidRDefault="001207FC" w:rsidP="00AB10A6">
      <w:pPr>
        <w:pStyle w:val="NormalWeb"/>
        <w:numPr>
          <w:ilvl w:val="2"/>
          <w:numId w:val="9"/>
        </w:numPr>
        <w:spacing w:before="0" w:beforeAutospacing="0" w:after="240" w:afterAutospacing="0"/>
        <w:textAlignment w:val="baseline"/>
        <w:rPr>
          <w:color w:val="000000" w:themeColor="text1"/>
        </w:rPr>
      </w:pPr>
      <w:r w:rsidRPr="006B1E66">
        <w:rPr>
          <w:b/>
          <w:bCs/>
          <w:color w:val="000000" w:themeColor="text1"/>
        </w:rPr>
        <w:t>grew</w:t>
      </w:r>
      <w:r w:rsidRPr="006B1E66">
        <w:rPr>
          <w:color w:val="000000" w:themeColor="text1"/>
        </w:rPr>
        <w:t>: Whether the size of the lesion or wound has grown or not.</w:t>
      </w:r>
    </w:p>
    <w:p w14:paraId="1966B5F5" w14:textId="2AE4E161" w:rsidR="001207FC" w:rsidRPr="006B1E66" w:rsidRDefault="001207FC" w:rsidP="00AB10A6">
      <w:pPr>
        <w:pStyle w:val="NormalWeb"/>
        <w:numPr>
          <w:ilvl w:val="2"/>
          <w:numId w:val="9"/>
        </w:numPr>
        <w:spacing w:before="0" w:beforeAutospacing="0" w:after="240" w:afterAutospacing="0"/>
        <w:textAlignment w:val="baseline"/>
        <w:rPr>
          <w:color w:val="000000" w:themeColor="text1"/>
        </w:rPr>
      </w:pPr>
      <w:r w:rsidRPr="006B1E66">
        <w:rPr>
          <w:b/>
          <w:bCs/>
          <w:color w:val="000000" w:themeColor="text1"/>
        </w:rPr>
        <w:t>hurt</w:t>
      </w:r>
      <w:r w:rsidRPr="006B1E66">
        <w:rPr>
          <w:color w:val="000000" w:themeColor="text1"/>
        </w:rPr>
        <w:t>: Whether the lesion or wound has hurt or not.</w:t>
      </w:r>
    </w:p>
    <w:p w14:paraId="145F3812" w14:textId="29A703C2" w:rsidR="001207FC" w:rsidRPr="006B1E66" w:rsidRDefault="001207FC" w:rsidP="00AB10A6">
      <w:pPr>
        <w:pStyle w:val="NormalWeb"/>
        <w:numPr>
          <w:ilvl w:val="2"/>
          <w:numId w:val="9"/>
        </w:numPr>
        <w:spacing w:before="0" w:beforeAutospacing="0" w:after="240" w:afterAutospacing="0"/>
        <w:textAlignment w:val="baseline"/>
        <w:rPr>
          <w:color w:val="000000" w:themeColor="text1"/>
        </w:rPr>
      </w:pPr>
      <w:r w:rsidRPr="006B1E66">
        <w:rPr>
          <w:b/>
          <w:bCs/>
          <w:color w:val="000000" w:themeColor="text1"/>
        </w:rPr>
        <w:t>changed</w:t>
      </w:r>
      <w:r w:rsidRPr="006B1E66">
        <w:rPr>
          <w:color w:val="000000" w:themeColor="text1"/>
        </w:rPr>
        <w:t>: Whether the appearance of the lesion or wound has changed or not.</w:t>
      </w:r>
    </w:p>
    <w:p w14:paraId="23F6C9A1" w14:textId="0747E1D4" w:rsidR="001207FC" w:rsidRPr="006B1E66" w:rsidRDefault="001207FC" w:rsidP="00AB10A6">
      <w:pPr>
        <w:pStyle w:val="NormalWeb"/>
        <w:numPr>
          <w:ilvl w:val="2"/>
          <w:numId w:val="9"/>
        </w:numPr>
        <w:spacing w:before="0" w:beforeAutospacing="0" w:after="240" w:afterAutospacing="0"/>
        <w:textAlignment w:val="baseline"/>
        <w:rPr>
          <w:color w:val="000000" w:themeColor="text1"/>
        </w:rPr>
      </w:pPr>
      <w:r w:rsidRPr="006B1E66">
        <w:rPr>
          <w:b/>
          <w:bCs/>
          <w:color w:val="000000" w:themeColor="text1"/>
        </w:rPr>
        <w:t>bleed</w:t>
      </w:r>
      <w:r w:rsidRPr="006B1E66">
        <w:rPr>
          <w:color w:val="000000" w:themeColor="text1"/>
        </w:rPr>
        <w:t>: Whether the lesion or wound has bled or not.</w:t>
      </w:r>
    </w:p>
    <w:p w14:paraId="6123E0D2" w14:textId="77777777" w:rsidR="00DB615A" w:rsidRDefault="001207FC" w:rsidP="00DB615A">
      <w:pPr>
        <w:pStyle w:val="NormalWeb"/>
        <w:numPr>
          <w:ilvl w:val="2"/>
          <w:numId w:val="9"/>
        </w:numPr>
        <w:spacing w:before="0" w:beforeAutospacing="0" w:after="240" w:afterAutospacing="0"/>
        <w:textAlignment w:val="baseline"/>
        <w:rPr>
          <w:color w:val="000000" w:themeColor="text1"/>
        </w:rPr>
      </w:pPr>
      <w:r w:rsidRPr="006B1E66">
        <w:rPr>
          <w:b/>
          <w:bCs/>
          <w:color w:val="000000" w:themeColor="text1"/>
        </w:rPr>
        <w:t>img_id</w:t>
      </w:r>
      <w:r w:rsidRPr="006B1E66">
        <w:rPr>
          <w:color w:val="000000" w:themeColor="text1"/>
        </w:rPr>
        <w:t>: Identifier of the image related to the lesion or wound.</w:t>
      </w:r>
    </w:p>
    <w:p w14:paraId="5D2B0DF3" w14:textId="77777777" w:rsidR="00EF1978" w:rsidRDefault="00EF1978" w:rsidP="00EF1978">
      <w:pPr>
        <w:pStyle w:val="NormalWeb"/>
        <w:spacing w:before="0" w:beforeAutospacing="0" w:after="240" w:afterAutospacing="0"/>
        <w:ind w:left="1495"/>
        <w:textAlignment w:val="baseline"/>
        <w:rPr>
          <w:color w:val="000000" w:themeColor="text1"/>
        </w:rPr>
      </w:pPr>
    </w:p>
    <w:p w14:paraId="74C1F588" w14:textId="4FF54A55" w:rsidR="00DB615A" w:rsidRPr="00DB615A" w:rsidRDefault="00AB10A6" w:rsidP="00DB615A">
      <w:pPr>
        <w:pStyle w:val="NormalWeb"/>
        <w:spacing w:before="0" w:beforeAutospacing="0" w:after="240" w:afterAutospacing="0"/>
        <w:textAlignment w:val="baseline"/>
        <w:rPr>
          <w:b/>
          <w:bCs/>
          <w:color w:val="000000" w:themeColor="text1"/>
        </w:rPr>
      </w:pPr>
      <w:r>
        <w:rPr>
          <w:noProof/>
        </w:rPr>
        <w:object w:dxaOrig="1440" w:dyaOrig="1440" w14:anchorId="166B3D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304.35pt;margin-top:10pt;width:83.45pt;height:54pt;z-index:251659264;mso-position-horizontal-relative:text;mso-position-vertical-relative:text;mso-width-relative:page;mso-height-relative:page" wrapcoords="6811 600 6032 3000 5838 9000 7200 10200 10703 10200 584 12000 584 14100 10703 15000 3892 16800 3892 18600 7978 18900 13232 18900 17319 18300 17124 16500 10703 15000 20822 14100 20822 12000 10703 10200 11870 10200 12454 8100 12065 2700 10703 600 6811 600">
            <v:imagedata r:id="rId16" o:title=""/>
            <w10:wrap type="tight"/>
          </v:shape>
          <o:OLEObject Type="Embed" ProgID="Excel.SheetMacroEnabled.12" ShapeID="_x0000_s1027" DrawAspect="Icon" ObjectID="_1798228199" r:id="rId17"/>
        </w:object>
      </w:r>
    </w:p>
    <w:p w14:paraId="59FA8EEA" w14:textId="12C70408" w:rsidR="001207FC" w:rsidRPr="00816D25" w:rsidRDefault="00AB10A6" w:rsidP="007B7263">
      <w:pPr>
        <w:pStyle w:val="ListParagraph"/>
        <w:numPr>
          <w:ilvl w:val="1"/>
          <w:numId w:val="1"/>
        </w:numPr>
        <w:spacing w:line="480" w:lineRule="auto"/>
        <w:jc w:val="both"/>
        <w:rPr>
          <w:rFonts w:ascii="Times New Roman" w:hAnsi="Times New Roman" w:cs="Times New Roman"/>
          <w:sz w:val="32"/>
          <w:szCs w:val="32"/>
        </w:rPr>
      </w:pPr>
      <w:r>
        <w:rPr>
          <w:rFonts w:ascii="Times New Roman" w:hAnsi="Times New Roman" w:cs="Times New Roman"/>
          <w:b/>
          <w:bCs/>
          <w:sz w:val="32"/>
          <w:szCs w:val="32"/>
          <w:u w:val="single"/>
        </w:rPr>
        <w:t>Database File (EDA Complete):</w:t>
      </w:r>
      <w:r w:rsidRPr="00AB10A6">
        <w:rPr>
          <w:rFonts w:ascii="Times New Roman" w:hAnsi="Times New Roman" w:cs="Times New Roman"/>
          <w:b/>
          <w:bCs/>
          <w:sz w:val="32"/>
          <w:szCs w:val="32"/>
        </w:rPr>
        <w:t xml:space="preserve"> </w:t>
      </w:r>
      <w:r>
        <w:rPr>
          <w:rFonts w:ascii="Times New Roman" w:hAnsi="Times New Roman" w:cs="Times New Roman"/>
          <w:b/>
          <w:bCs/>
          <w:sz w:val="32"/>
          <w:szCs w:val="32"/>
        </w:rPr>
        <w:t xml:space="preserve">  </w:t>
      </w:r>
    </w:p>
    <w:p w14:paraId="1557EF00" w14:textId="77777777" w:rsidR="00816D25" w:rsidRPr="00816D25" w:rsidRDefault="00816D25" w:rsidP="00816D25">
      <w:pPr>
        <w:spacing w:line="480" w:lineRule="auto"/>
        <w:jc w:val="both"/>
        <w:rPr>
          <w:rFonts w:ascii="Times New Roman" w:hAnsi="Times New Roman" w:cs="Times New Roman"/>
          <w:sz w:val="32"/>
          <w:szCs w:val="32"/>
        </w:rPr>
      </w:pPr>
    </w:p>
    <w:sectPr w:rsidR="00816D25" w:rsidRPr="00816D25" w:rsidSect="0071484D">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re Baskerville">
    <w:charset w:val="00"/>
    <w:family w:val="auto"/>
    <w:pitch w:val="variable"/>
    <w:sig w:usb0="A00000BF" w:usb1="5000005B"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BA70BA"/>
    <w:multiLevelType w:val="multilevel"/>
    <w:tmpl w:val="733AE096"/>
    <w:lvl w:ilvl="0">
      <w:start w:val="1"/>
      <w:numFmt w:val="decimal"/>
      <w:lvlText w:val="%1."/>
      <w:lvlJc w:val="left"/>
      <w:pPr>
        <w:ind w:left="720" w:hanging="360"/>
      </w:pPr>
      <w:rPr>
        <w:sz w:val="32"/>
        <w:szCs w:val="32"/>
      </w:rPr>
    </w:lvl>
    <w:lvl w:ilvl="1">
      <w:start w:val="1"/>
      <w:numFmt w:val="decimal"/>
      <w:isLgl/>
      <w:lvlText w:val="%1.%2."/>
      <w:lvlJc w:val="left"/>
      <w:pPr>
        <w:ind w:left="1430" w:hanging="720"/>
      </w:pPr>
      <w:rPr>
        <w:rFonts w:ascii="Times New Roman" w:hAnsi="Times New Roman" w:cs="Times New Roman" w:hint="default"/>
        <w:b/>
        <w:bCs/>
        <w:sz w:val="28"/>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B2E0391"/>
    <w:multiLevelType w:val="multilevel"/>
    <w:tmpl w:val="00F40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056F90"/>
    <w:multiLevelType w:val="multilevel"/>
    <w:tmpl w:val="733AE096"/>
    <w:lvl w:ilvl="0">
      <w:start w:val="1"/>
      <w:numFmt w:val="decimal"/>
      <w:lvlText w:val="%1."/>
      <w:lvlJc w:val="left"/>
      <w:pPr>
        <w:ind w:left="720" w:hanging="360"/>
      </w:pPr>
      <w:rPr>
        <w:sz w:val="32"/>
        <w:szCs w:val="32"/>
      </w:rPr>
    </w:lvl>
    <w:lvl w:ilvl="1">
      <w:start w:val="1"/>
      <w:numFmt w:val="decimal"/>
      <w:isLgl/>
      <w:lvlText w:val="%1.%2."/>
      <w:lvlJc w:val="left"/>
      <w:pPr>
        <w:ind w:left="1430" w:hanging="720"/>
      </w:pPr>
      <w:rPr>
        <w:rFonts w:ascii="Times New Roman" w:hAnsi="Times New Roman" w:cs="Times New Roman" w:hint="default"/>
        <w:b/>
        <w:bCs/>
        <w:sz w:val="28"/>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1E2B7F60"/>
    <w:multiLevelType w:val="multilevel"/>
    <w:tmpl w:val="980A4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21014D"/>
    <w:multiLevelType w:val="multilevel"/>
    <w:tmpl w:val="4E5A5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2B03F4"/>
    <w:multiLevelType w:val="multilevel"/>
    <w:tmpl w:val="D3CE13B8"/>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ind w:left="107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8636AD"/>
    <w:multiLevelType w:val="hybridMultilevel"/>
    <w:tmpl w:val="A546E3DE"/>
    <w:lvl w:ilvl="0" w:tplc="4009001B">
      <w:start w:val="1"/>
      <w:numFmt w:val="lowerRoman"/>
      <w:lvlText w:val="%1."/>
      <w:lvlJc w:val="right"/>
      <w:pPr>
        <w:ind w:left="1430" w:hanging="360"/>
      </w:pPr>
    </w:lvl>
    <w:lvl w:ilvl="1" w:tplc="40090019" w:tentative="1">
      <w:start w:val="1"/>
      <w:numFmt w:val="lowerLetter"/>
      <w:lvlText w:val="%2."/>
      <w:lvlJc w:val="left"/>
      <w:pPr>
        <w:ind w:left="2150" w:hanging="360"/>
      </w:pPr>
    </w:lvl>
    <w:lvl w:ilvl="2" w:tplc="4009001B" w:tentative="1">
      <w:start w:val="1"/>
      <w:numFmt w:val="lowerRoman"/>
      <w:lvlText w:val="%3."/>
      <w:lvlJc w:val="right"/>
      <w:pPr>
        <w:ind w:left="2870" w:hanging="180"/>
      </w:pPr>
    </w:lvl>
    <w:lvl w:ilvl="3" w:tplc="4009000F" w:tentative="1">
      <w:start w:val="1"/>
      <w:numFmt w:val="decimal"/>
      <w:lvlText w:val="%4."/>
      <w:lvlJc w:val="left"/>
      <w:pPr>
        <w:ind w:left="3590" w:hanging="360"/>
      </w:pPr>
    </w:lvl>
    <w:lvl w:ilvl="4" w:tplc="40090019" w:tentative="1">
      <w:start w:val="1"/>
      <w:numFmt w:val="lowerLetter"/>
      <w:lvlText w:val="%5."/>
      <w:lvlJc w:val="left"/>
      <w:pPr>
        <w:ind w:left="4310" w:hanging="360"/>
      </w:pPr>
    </w:lvl>
    <w:lvl w:ilvl="5" w:tplc="4009001B" w:tentative="1">
      <w:start w:val="1"/>
      <w:numFmt w:val="lowerRoman"/>
      <w:lvlText w:val="%6."/>
      <w:lvlJc w:val="right"/>
      <w:pPr>
        <w:ind w:left="5030" w:hanging="180"/>
      </w:pPr>
    </w:lvl>
    <w:lvl w:ilvl="6" w:tplc="4009000F" w:tentative="1">
      <w:start w:val="1"/>
      <w:numFmt w:val="decimal"/>
      <w:lvlText w:val="%7."/>
      <w:lvlJc w:val="left"/>
      <w:pPr>
        <w:ind w:left="5750" w:hanging="360"/>
      </w:pPr>
    </w:lvl>
    <w:lvl w:ilvl="7" w:tplc="40090019" w:tentative="1">
      <w:start w:val="1"/>
      <w:numFmt w:val="lowerLetter"/>
      <w:lvlText w:val="%8."/>
      <w:lvlJc w:val="left"/>
      <w:pPr>
        <w:ind w:left="6470" w:hanging="360"/>
      </w:pPr>
    </w:lvl>
    <w:lvl w:ilvl="8" w:tplc="4009001B" w:tentative="1">
      <w:start w:val="1"/>
      <w:numFmt w:val="lowerRoman"/>
      <w:lvlText w:val="%9."/>
      <w:lvlJc w:val="right"/>
      <w:pPr>
        <w:ind w:left="7190" w:hanging="180"/>
      </w:pPr>
    </w:lvl>
  </w:abstractNum>
  <w:abstractNum w:abstractNumId="7" w15:restartNumberingAfterBreak="0">
    <w:nsid w:val="463C38E7"/>
    <w:multiLevelType w:val="hybridMultilevel"/>
    <w:tmpl w:val="F84E7B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1A746FE"/>
    <w:multiLevelType w:val="multilevel"/>
    <w:tmpl w:val="A78C4E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rPr>
    </w:lvl>
    <w:lvl w:ilvl="2">
      <w:start w:val="1"/>
      <w:numFmt w:val="decimal"/>
      <w:lvlText w:val="%3)"/>
      <w:lvlJc w:val="left"/>
      <w:pPr>
        <w:ind w:left="1495"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A70C41"/>
    <w:multiLevelType w:val="multilevel"/>
    <w:tmpl w:val="75966C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C26699"/>
    <w:multiLevelType w:val="multilevel"/>
    <w:tmpl w:val="B5262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5241145">
    <w:abstractNumId w:val="0"/>
  </w:num>
  <w:num w:numId="2" w16cid:durableId="1852598141">
    <w:abstractNumId w:val="7"/>
  </w:num>
  <w:num w:numId="3" w16cid:durableId="2053456677">
    <w:abstractNumId w:val="6"/>
  </w:num>
  <w:num w:numId="4" w16cid:durableId="1051071586">
    <w:abstractNumId w:val="5"/>
  </w:num>
  <w:num w:numId="5" w16cid:durableId="1795828064">
    <w:abstractNumId w:val="9"/>
  </w:num>
  <w:num w:numId="6" w16cid:durableId="2072149641">
    <w:abstractNumId w:val="1"/>
  </w:num>
  <w:num w:numId="7" w16cid:durableId="1768698630">
    <w:abstractNumId w:val="3"/>
  </w:num>
  <w:num w:numId="8" w16cid:durableId="2076926580">
    <w:abstractNumId w:val="4"/>
  </w:num>
  <w:num w:numId="9" w16cid:durableId="1542598024">
    <w:abstractNumId w:val="8"/>
  </w:num>
  <w:num w:numId="10" w16cid:durableId="838810392">
    <w:abstractNumId w:val="10"/>
  </w:num>
  <w:num w:numId="11" w16cid:durableId="6278599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262"/>
    <w:rsid w:val="0002421A"/>
    <w:rsid w:val="0007231F"/>
    <w:rsid w:val="001207FC"/>
    <w:rsid w:val="001540E5"/>
    <w:rsid w:val="00165EC7"/>
    <w:rsid w:val="001F73A9"/>
    <w:rsid w:val="00332EA2"/>
    <w:rsid w:val="003958EC"/>
    <w:rsid w:val="00422B9F"/>
    <w:rsid w:val="00446235"/>
    <w:rsid w:val="00455B53"/>
    <w:rsid w:val="004B2DCE"/>
    <w:rsid w:val="005026E5"/>
    <w:rsid w:val="00502CAD"/>
    <w:rsid w:val="0056263C"/>
    <w:rsid w:val="00602B6F"/>
    <w:rsid w:val="00634917"/>
    <w:rsid w:val="006B1E66"/>
    <w:rsid w:val="0071484D"/>
    <w:rsid w:val="00790B9C"/>
    <w:rsid w:val="007B7263"/>
    <w:rsid w:val="007F4181"/>
    <w:rsid w:val="00813E25"/>
    <w:rsid w:val="00816D25"/>
    <w:rsid w:val="008C442F"/>
    <w:rsid w:val="009602D9"/>
    <w:rsid w:val="009F6FC5"/>
    <w:rsid w:val="00A929AF"/>
    <w:rsid w:val="00AB10A6"/>
    <w:rsid w:val="00AE2B70"/>
    <w:rsid w:val="00B2649F"/>
    <w:rsid w:val="00B64262"/>
    <w:rsid w:val="00B91D6A"/>
    <w:rsid w:val="00C922A8"/>
    <w:rsid w:val="00CA0F84"/>
    <w:rsid w:val="00D55D01"/>
    <w:rsid w:val="00DB615A"/>
    <w:rsid w:val="00E06441"/>
    <w:rsid w:val="00E96BCA"/>
    <w:rsid w:val="00EF1978"/>
    <w:rsid w:val="00FB2A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542B5FA"/>
  <w15:chartTrackingRefBased/>
  <w15:docId w15:val="{8587FEB1-7FF1-4AB2-B858-A3CCFD357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484D"/>
    <w:pPr>
      <w:spacing w:after="0" w:line="276" w:lineRule="auto"/>
    </w:pPr>
    <w:rPr>
      <w:rFonts w:ascii="Arial" w:eastAsia="Arial" w:hAnsi="Arial" w:cs="Arial"/>
      <w:kern w:val="0"/>
      <w:lang w:val="en" w:eastAsia="en-IN"/>
      <w14:ligatures w14:val="none"/>
    </w:rPr>
  </w:style>
  <w:style w:type="paragraph" w:styleId="Heading1">
    <w:name w:val="heading 1"/>
    <w:basedOn w:val="Normal"/>
    <w:next w:val="Normal"/>
    <w:link w:val="Heading1Char"/>
    <w:uiPriority w:val="9"/>
    <w:qFormat/>
    <w:rsid w:val="00B6426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6426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6426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6426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6426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6426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426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426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426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426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6426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6426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6426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6426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642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42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42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4262"/>
    <w:rPr>
      <w:rFonts w:eastAsiaTheme="majorEastAsia" w:cstheme="majorBidi"/>
      <w:color w:val="272727" w:themeColor="text1" w:themeTint="D8"/>
    </w:rPr>
  </w:style>
  <w:style w:type="paragraph" w:styleId="Title">
    <w:name w:val="Title"/>
    <w:basedOn w:val="Normal"/>
    <w:next w:val="Normal"/>
    <w:link w:val="TitleChar"/>
    <w:uiPriority w:val="10"/>
    <w:qFormat/>
    <w:rsid w:val="00B642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42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42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42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4262"/>
    <w:pPr>
      <w:spacing w:before="160"/>
      <w:jc w:val="center"/>
    </w:pPr>
    <w:rPr>
      <w:i/>
      <w:iCs/>
      <w:color w:val="404040" w:themeColor="text1" w:themeTint="BF"/>
    </w:rPr>
  </w:style>
  <w:style w:type="character" w:customStyle="1" w:styleId="QuoteChar">
    <w:name w:val="Quote Char"/>
    <w:basedOn w:val="DefaultParagraphFont"/>
    <w:link w:val="Quote"/>
    <w:uiPriority w:val="29"/>
    <w:rsid w:val="00B64262"/>
    <w:rPr>
      <w:i/>
      <w:iCs/>
      <w:color w:val="404040" w:themeColor="text1" w:themeTint="BF"/>
    </w:rPr>
  </w:style>
  <w:style w:type="paragraph" w:styleId="ListParagraph">
    <w:name w:val="List Paragraph"/>
    <w:basedOn w:val="Normal"/>
    <w:uiPriority w:val="34"/>
    <w:qFormat/>
    <w:rsid w:val="00B64262"/>
    <w:pPr>
      <w:ind w:left="720"/>
      <w:contextualSpacing/>
    </w:pPr>
  </w:style>
  <w:style w:type="character" w:styleId="IntenseEmphasis">
    <w:name w:val="Intense Emphasis"/>
    <w:basedOn w:val="DefaultParagraphFont"/>
    <w:uiPriority w:val="21"/>
    <w:qFormat/>
    <w:rsid w:val="00B64262"/>
    <w:rPr>
      <w:i/>
      <w:iCs/>
      <w:color w:val="2F5496" w:themeColor="accent1" w:themeShade="BF"/>
    </w:rPr>
  </w:style>
  <w:style w:type="paragraph" w:styleId="IntenseQuote">
    <w:name w:val="Intense Quote"/>
    <w:basedOn w:val="Normal"/>
    <w:next w:val="Normal"/>
    <w:link w:val="IntenseQuoteChar"/>
    <w:uiPriority w:val="30"/>
    <w:qFormat/>
    <w:rsid w:val="00B6426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64262"/>
    <w:rPr>
      <w:i/>
      <w:iCs/>
      <w:color w:val="2F5496" w:themeColor="accent1" w:themeShade="BF"/>
    </w:rPr>
  </w:style>
  <w:style w:type="character" w:styleId="IntenseReference">
    <w:name w:val="Intense Reference"/>
    <w:basedOn w:val="DefaultParagraphFont"/>
    <w:uiPriority w:val="32"/>
    <w:qFormat/>
    <w:rsid w:val="00B64262"/>
    <w:rPr>
      <w:b/>
      <w:bCs/>
      <w:smallCaps/>
      <w:color w:val="2F5496" w:themeColor="accent1" w:themeShade="BF"/>
      <w:spacing w:val="5"/>
    </w:rPr>
  </w:style>
  <w:style w:type="paragraph" w:styleId="NormalWeb">
    <w:name w:val="Normal (Web)"/>
    <w:basedOn w:val="Normal"/>
    <w:uiPriority w:val="99"/>
    <w:semiHidden/>
    <w:unhideWhenUsed/>
    <w:rsid w:val="001207FC"/>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955899">
      <w:bodyDiv w:val="1"/>
      <w:marLeft w:val="0"/>
      <w:marRight w:val="0"/>
      <w:marTop w:val="0"/>
      <w:marBottom w:val="0"/>
      <w:divBdr>
        <w:top w:val="none" w:sz="0" w:space="0" w:color="auto"/>
        <w:left w:val="none" w:sz="0" w:space="0" w:color="auto"/>
        <w:bottom w:val="none" w:sz="0" w:space="0" w:color="auto"/>
        <w:right w:val="none" w:sz="0" w:space="0" w:color="auto"/>
      </w:divBdr>
    </w:div>
    <w:div w:id="492527734">
      <w:bodyDiv w:val="1"/>
      <w:marLeft w:val="0"/>
      <w:marRight w:val="0"/>
      <w:marTop w:val="0"/>
      <w:marBottom w:val="0"/>
      <w:divBdr>
        <w:top w:val="none" w:sz="0" w:space="0" w:color="auto"/>
        <w:left w:val="none" w:sz="0" w:space="0" w:color="auto"/>
        <w:bottom w:val="none" w:sz="0" w:space="0" w:color="auto"/>
        <w:right w:val="none" w:sz="0" w:space="0" w:color="auto"/>
      </w:divBdr>
      <w:divsChild>
        <w:div w:id="425031616">
          <w:marLeft w:val="547"/>
          <w:marRight w:val="0"/>
          <w:marTop w:val="0"/>
          <w:marBottom w:val="0"/>
          <w:divBdr>
            <w:top w:val="none" w:sz="0" w:space="0" w:color="auto"/>
            <w:left w:val="none" w:sz="0" w:space="0" w:color="auto"/>
            <w:bottom w:val="none" w:sz="0" w:space="0" w:color="auto"/>
            <w:right w:val="none" w:sz="0" w:space="0" w:color="auto"/>
          </w:divBdr>
        </w:div>
      </w:divsChild>
    </w:div>
    <w:div w:id="1234244372">
      <w:bodyDiv w:val="1"/>
      <w:marLeft w:val="0"/>
      <w:marRight w:val="0"/>
      <w:marTop w:val="0"/>
      <w:marBottom w:val="0"/>
      <w:divBdr>
        <w:top w:val="none" w:sz="0" w:space="0" w:color="auto"/>
        <w:left w:val="none" w:sz="0" w:space="0" w:color="auto"/>
        <w:bottom w:val="none" w:sz="0" w:space="0" w:color="auto"/>
        <w:right w:val="none" w:sz="0" w:space="0" w:color="auto"/>
      </w:divBdr>
    </w:div>
    <w:div w:id="1694845849">
      <w:bodyDiv w:val="1"/>
      <w:marLeft w:val="0"/>
      <w:marRight w:val="0"/>
      <w:marTop w:val="0"/>
      <w:marBottom w:val="0"/>
      <w:divBdr>
        <w:top w:val="none" w:sz="0" w:space="0" w:color="auto"/>
        <w:left w:val="none" w:sz="0" w:space="0" w:color="auto"/>
        <w:bottom w:val="none" w:sz="0" w:space="0" w:color="auto"/>
        <w:right w:val="none" w:sz="0" w:space="0" w:color="auto"/>
      </w:divBdr>
    </w:div>
    <w:div w:id="1776057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diagramData" Target="diagrams/data1.xml"/><Relationship Id="rId12" Type="http://schemas.openxmlformats.org/officeDocument/2006/relationships/image" Target="media/image2.jpeg"/><Relationship Id="rId17" Type="http://schemas.openxmlformats.org/officeDocument/2006/relationships/package" Target="embeddings/Microsoft_Excel_Macro-Enabled_Worksheet.xlsm"/><Relationship Id="rId2" Type="http://schemas.openxmlformats.org/officeDocument/2006/relationships/numbering" Target="numbering.xml"/><Relationship Id="rId16"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image" Target="media/image1.jpeg"/><Relationship Id="rId11" Type="http://schemas.microsoft.com/office/2007/relationships/diagramDrawing" Target="diagrams/drawing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diagramColors" Target="diagrams/colors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QuickStyle" Target="diagrams/quickStyle1.xml"/><Relationship Id="rId14" Type="http://schemas.openxmlformats.org/officeDocument/2006/relationships/image" Target="media/image4.jpeg"/></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A071A6F-4822-4F6D-AAF6-3E198A01D7F9}" type="doc">
      <dgm:prSet loTypeId="urn:microsoft.com/office/officeart/2005/8/layout/chevron2" loCatId="process" qsTypeId="urn:microsoft.com/office/officeart/2005/8/quickstyle/simple1" qsCatId="simple" csTypeId="urn:microsoft.com/office/officeart/2005/8/colors/colorful5" csCatId="colorful" phldr="1"/>
      <dgm:spPr/>
      <dgm:t>
        <a:bodyPr/>
        <a:lstStyle/>
        <a:p>
          <a:endParaRPr lang="en-IN"/>
        </a:p>
      </dgm:t>
    </dgm:pt>
    <dgm:pt modelId="{9732C443-E05F-4F48-B479-BEDD50DFB614}">
      <dgm:prSet phldrT="[Text]" custT="1"/>
      <dgm:spPr/>
      <dgm:t>
        <a:bodyPr/>
        <a:lstStyle/>
        <a:p>
          <a:pPr algn="ctr"/>
          <a:endParaRPr lang="en-IN" sz="1200"/>
        </a:p>
        <a:p>
          <a:pPr algn="ctr"/>
          <a:r>
            <a:rPr lang="en-IN" sz="1200"/>
            <a:t>Presentation Tier</a:t>
          </a:r>
        </a:p>
        <a:p>
          <a:pPr algn="ctr"/>
          <a:r>
            <a:rPr lang="en-IN" sz="1200"/>
            <a:t> 📱</a:t>
          </a:r>
        </a:p>
      </dgm:t>
    </dgm:pt>
    <dgm:pt modelId="{59FDDAF8-DF5F-466B-B14B-38930DA4C5FD}" type="parTrans" cxnId="{CAC237C1-DF90-4F22-A38D-5369C8E50A73}">
      <dgm:prSet/>
      <dgm:spPr/>
      <dgm:t>
        <a:bodyPr/>
        <a:lstStyle/>
        <a:p>
          <a:pPr algn="l"/>
          <a:endParaRPr lang="en-IN"/>
        </a:p>
      </dgm:t>
    </dgm:pt>
    <dgm:pt modelId="{1F96AC1E-9FD5-4212-A708-F58FEBC9617B}" type="sibTrans" cxnId="{CAC237C1-DF90-4F22-A38D-5369C8E50A73}">
      <dgm:prSet/>
      <dgm:spPr/>
      <dgm:t>
        <a:bodyPr/>
        <a:lstStyle/>
        <a:p>
          <a:pPr algn="l"/>
          <a:endParaRPr lang="en-IN"/>
        </a:p>
      </dgm:t>
    </dgm:pt>
    <dgm:pt modelId="{85316CB0-6F80-4A3A-80AC-2047F8423981}">
      <dgm:prSet phldrT="[Text]" custT="1"/>
      <dgm:spPr/>
      <dgm:t>
        <a:bodyPr/>
        <a:lstStyle/>
        <a:p>
          <a:pPr algn="l"/>
          <a:r>
            <a:rPr lang="en-IN" sz="1300"/>
            <a:t>Mobile App That Allows Users To Add Their Medical Data And Upload A Photo Of Their Suspicious Mole For Analysis.</a:t>
          </a:r>
        </a:p>
      </dgm:t>
    </dgm:pt>
    <dgm:pt modelId="{C6397D01-CBFA-401A-ADB7-41B4810FC2D1}" type="parTrans" cxnId="{4DB4728B-C9B2-4229-BA69-66CD0863E095}">
      <dgm:prSet/>
      <dgm:spPr/>
      <dgm:t>
        <a:bodyPr/>
        <a:lstStyle/>
        <a:p>
          <a:pPr algn="l"/>
          <a:endParaRPr lang="en-IN"/>
        </a:p>
      </dgm:t>
    </dgm:pt>
    <dgm:pt modelId="{C93BB68A-88C0-4D70-90C9-B2DC6AA1877E}" type="sibTrans" cxnId="{4DB4728B-C9B2-4229-BA69-66CD0863E095}">
      <dgm:prSet/>
      <dgm:spPr/>
      <dgm:t>
        <a:bodyPr/>
        <a:lstStyle/>
        <a:p>
          <a:pPr algn="l"/>
          <a:endParaRPr lang="en-IN"/>
        </a:p>
      </dgm:t>
    </dgm:pt>
    <dgm:pt modelId="{7CC5D532-FC70-4927-9C9B-490B36516D47}">
      <dgm:prSet phldrT="[Text]" custT="1"/>
      <dgm:spPr/>
      <dgm:t>
        <a:bodyPr/>
        <a:lstStyle/>
        <a:p>
          <a:pPr algn="ctr"/>
          <a:endParaRPr lang="en-IN" sz="1200"/>
        </a:p>
        <a:p>
          <a:pPr algn="ctr"/>
          <a:r>
            <a:rPr lang="en-IN" sz="1200"/>
            <a:t>Logical Tier (Server) </a:t>
          </a:r>
        </a:p>
        <a:p>
          <a:pPr algn="ctr"/>
          <a:r>
            <a:rPr lang="en-IN" sz="1200"/>
            <a:t>🌐</a:t>
          </a:r>
        </a:p>
      </dgm:t>
    </dgm:pt>
    <dgm:pt modelId="{21C47B97-7CE1-4DBC-9DFC-303C7C1FA7CC}" type="parTrans" cxnId="{48287C1A-BB57-4B3F-9705-8AD056687ABC}">
      <dgm:prSet/>
      <dgm:spPr/>
      <dgm:t>
        <a:bodyPr/>
        <a:lstStyle/>
        <a:p>
          <a:pPr algn="l"/>
          <a:endParaRPr lang="en-IN"/>
        </a:p>
      </dgm:t>
    </dgm:pt>
    <dgm:pt modelId="{B905A12C-1793-4120-AF20-12F900E195D0}" type="sibTrans" cxnId="{48287C1A-BB57-4B3F-9705-8AD056687ABC}">
      <dgm:prSet/>
      <dgm:spPr/>
      <dgm:t>
        <a:bodyPr/>
        <a:lstStyle/>
        <a:p>
          <a:pPr algn="l"/>
          <a:endParaRPr lang="en-IN"/>
        </a:p>
      </dgm:t>
    </dgm:pt>
    <dgm:pt modelId="{85CF1A21-34CC-46C1-AFDD-A304267E8582}">
      <dgm:prSet phldrT="[Text]" custT="1"/>
      <dgm:spPr/>
      <dgm:t>
        <a:bodyPr/>
        <a:lstStyle/>
        <a:p>
          <a:pPr algn="l"/>
          <a:r>
            <a:rPr lang="en-IN" sz="1300"/>
            <a:t>The ML Model Built Using Python, Is Hosted On The Server, The Data Is Sent To The Server Using API Calls Using FastAPI.</a:t>
          </a:r>
        </a:p>
      </dgm:t>
    </dgm:pt>
    <dgm:pt modelId="{8AFBC0DF-AA64-4FBA-BA5E-7D3CA0BE4B17}" type="parTrans" cxnId="{19077503-84C9-48CE-8DAA-82A22E57693B}">
      <dgm:prSet/>
      <dgm:spPr/>
      <dgm:t>
        <a:bodyPr/>
        <a:lstStyle/>
        <a:p>
          <a:pPr algn="l"/>
          <a:endParaRPr lang="en-IN"/>
        </a:p>
      </dgm:t>
    </dgm:pt>
    <dgm:pt modelId="{F53C18FF-8440-4AAD-8098-A41D2DC747BB}" type="sibTrans" cxnId="{19077503-84C9-48CE-8DAA-82A22E57693B}">
      <dgm:prSet/>
      <dgm:spPr/>
      <dgm:t>
        <a:bodyPr/>
        <a:lstStyle/>
        <a:p>
          <a:pPr algn="l"/>
          <a:endParaRPr lang="en-IN"/>
        </a:p>
      </dgm:t>
    </dgm:pt>
    <dgm:pt modelId="{05A2B422-8D5E-4472-B48E-1AE8F0C8602E}">
      <dgm:prSet phldrT="[Text]" custT="1"/>
      <dgm:spPr/>
      <dgm:t>
        <a:bodyPr/>
        <a:lstStyle/>
        <a:p>
          <a:pPr algn="ctr"/>
          <a:endParaRPr lang="en-IN" sz="1200"/>
        </a:p>
        <a:p>
          <a:pPr algn="ctr"/>
          <a:r>
            <a:rPr lang="en-IN" sz="1200"/>
            <a:t>Data Tier (Database) 🗄️</a:t>
          </a:r>
        </a:p>
      </dgm:t>
    </dgm:pt>
    <dgm:pt modelId="{4B674819-439D-4C84-80FE-ECC816094F54}" type="parTrans" cxnId="{59D47F83-F29F-4C20-A931-DAC858DCAD87}">
      <dgm:prSet/>
      <dgm:spPr/>
      <dgm:t>
        <a:bodyPr/>
        <a:lstStyle/>
        <a:p>
          <a:pPr algn="l"/>
          <a:endParaRPr lang="en-IN"/>
        </a:p>
      </dgm:t>
    </dgm:pt>
    <dgm:pt modelId="{80E9E454-259F-4AC7-8FB3-85F6AEC86530}" type="sibTrans" cxnId="{59D47F83-F29F-4C20-A931-DAC858DCAD87}">
      <dgm:prSet/>
      <dgm:spPr/>
      <dgm:t>
        <a:bodyPr/>
        <a:lstStyle/>
        <a:p>
          <a:pPr algn="l"/>
          <a:endParaRPr lang="en-IN"/>
        </a:p>
      </dgm:t>
    </dgm:pt>
    <dgm:pt modelId="{F3529428-9B89-483A-B547-951E96CEF026}">
      <dgm:prSet phldrT="[Text]" custT="1"/>
      <dgm:spPr/>
      <dgm:t>
        <a:bodyPr/>
        <a:lstStyle/>
        <a:p>
          <a:pPr algn="l"/>
          <a:r>
            <a:rPr lang="en-IN" sz="1300"/>
            <a:t>The User Data Is Sent To A Seperate Python Program Hosted On A Server To Store The User Data In A Blockchain.</a:t>
          </a:r>
        </a:p>
      </dgm:t>
    </dgm:pt>
    <dgm:pt modelId="{AE49B5B5-6B90-4995-A0B6-F888F8671D6D}" type="parTrans" cxnId="{B1F63EC6-E7A1-4D37-9D1F-142B8FE355B3}">
      <dgm:prSet/>
      <dgm:spPr/>
      <dgm:t>
        <a:bodyPr/>
        <a:lstStyle/>
        <a:p>
          <a:pPr algn="l"/>
          <a:endParaRPr lang="en-IN"/>
        </a:p>
      </dgm:t>
    </dgm:pt>
    <dgm:pt modelId="{99DBB806-CC1C-4A2C-A2D2-3D581BC3A258}" type="sibTrans" cxnId="{B1F63EC6-E7A1-4D37-9D1F-142B8FE355B3}">
      <dgm:prSet/>
      <dgm:spPr/>
      <dgm:t>
        <a:bodyPr/>
        <a:lstStyle/>
        <a:p>
          <a:pPr algn="l"/>
          <a:endParaRPr lang="en-IN"/>
        </a:p>
      </dgm:t>
    </dgm:pt>
    <dgm:pt modelId="{17306363-D845-4D09-B17F-027DC77F010F}">
      <dgm:prSet phldrT="[Text]" custT="1"/>
      <dgm:spPr/>
      <dgm:t>
        <a:bodyPr/>
        <a:lstStyle/>
        <a:p>
          <a:pPr algn="l"/>
          <a:r>
            <a:rPr lang="en-IN" sz="1300"/>
            <a:t> The Data Is Being Stored In A Blockchain As It Is More Secure Than Traditional Storage Mediums.</a:t>
          </a:r>
        </a:p>
      </dgm:t>
    </dgm:pt>
    <dgm:pt modelId="{5759CDF2-BD90-464D-A522-A9480D54F409}" type="parTrans" cxnId="{C348D399-C281-4812-97C1-50C2B1988889}">
      <dgm:prSet/>
      <dgm:spPr/>
      <dgm:t>
        <a:bodyPr/>
        <a:lstStyle/>
        <a:p>
          <a:pPr algn="l"/>
          <a:endParaRPr lang="en-IN"/>
        </a:p>
      </dgm:t>
    </dgm:pt>
    <dgm:pt modelId="{7CF12CDC-B911-45D8-AFCF-1B4873266DB2}" type="sibTrans" cxnId="{C348D399-C281-4812-97C1-50C2B1988889}">
      <dgm:prSet/>
      <dgm:spPr/>
      <dgm:t>
        <a:bodyPr/>
        <a:lstStyle/>
        <a:p>
          <a:pPr algn="l"/>
          <a:endParaRPr lang="en-IN"/>
        </a:p>
      </dgm:t>
    </dgm:pt>
    <dgm:pt modelId="{18371277-21B5-4E9A-9107-69F7AB7703AE}">
      <dgm:prSet phldrT="[Text]" custT="1"/>
      <dgm:spPr/>
      <dgm:t>
        <a:bodyPr/>
        <a:lstStyle/>
        <a:p>
          <a:pPr algn="l"/>
          <a:r>
            <a:rPr lang="en-IN" sz="1300"/>
            <a:t>The ML Model Will Analyse The Data And Sent The Result Back To The Mobile Application.</a:t>
          </a:r>
        </a:p>
      </dgm:t>
    </dgm:pt>
    <dgm:pt modelId="{35E3308C-4D65-46F4-8C57-D2327B90B4D7}" type="parTrans" cxnId="{4908A194-6C20-46EB-AAA4-6C3852372798}">
      <dgm:prSet/>
      <dgm:spPr/>
      <dgm:t>
        <a:bodyPr/>
        <a:lstStyle/>
        <a:p>
          <a:endParaRPr lang="en-IN"/>
        </a:p>
      </dgm:t>
    </dgm:pt>
    <dgm:pt modelId="{091FAD89-D8D1-4440-9142-1F1AE054C48C}" type="sibTrans" cxnId="{4908A194-6C20-46EB-AAA4-6C3852372798}">
      <dgm:prSet/>
      <dgm:spPr/>
      <dgm:t>
        <a:bodyPr/>
        <a:lstStyle/>
        <a:p>
          <a:endParaRPr lang="en-IN"/>
        </a:p>
      </dgm:t>
    </dgm:pt>
    <dgm:pt modelId="{1F6C1853-438B-441C-820A-40C58678F5E7}">
      <dgm:prSet phldrT="[Text]" custT="1"/>
      <dgm:spPr/>
      <dgm:t>
        <a:bodyPr/>
        <a:lstStyle/>
        <a:p>
          <a:pPr algn="l"/>
          <a:r>
            <a:rPr lang="en-IN" sz="1300"/>
            <a:t>The RESULT OF THE ANALYSIS WILL BE PRESENTED TO THE USER IN THE MOBILE APP.</a:t>
          </a:r>
        </a:p>
      </dgm:t>
    </dgm:pt>
    <dgm:pt modelId="{E60BB35A-7C84-417B-9EFF-19F433E0EE0A}" type="parTrans" cxnId="{5D8FDBD8-9737-4948-BBAB-997964B4E13C}">
      <dgm:prSet/>
      <dgm:spPr/>
      <dgm:t>
        <a:bodyPr/>
        <a:lstStyle/>
        <a:p>
          <a:endParaRPr lang="en-IN"/>
        </a:p>
      </dgm:t>
    </dgm:pt>
    <dgm:pt modelId="{4B8B837F-EA2B-4D71-BA86-CC7BD28935F7}" type="sibTrans" cxnId="{5D8FDBD8-9737-4948-BBAB-997964B4E13C}">
      <dgm:prSet/>
      <dgm:spPr/>
      <dgm:t>
        <a:bodyPr/>
        <a:lstStyle/>
        <a:p>
          <a:endParaRPr lang="en-IN"/>
        </a:p>
      </dgm:t>
    </dgm:pt>
    <dgm:pt modelId="{AED09AD6-AA45-448E-8BA2-A715DBDA7129}" type="pres">
      <dgm:prSet presAssocID="{9A071A6F-4822-4F6D-AAF6-3E198A01D7F9}" presName="linearFlow" presStyleCnt="0">
        <dgm:presLayoutVars>
          <dgm:dir/>
          <dgm:animLvl val="lvl"/>
          <dgm:resizeHandles val="exact"/>
        </dgm:presLayoutVars>
      </dgm:prSet>
      <dgm:spPr/>
    </dgm:pt>
    <dgm:pt modelId="{76B7C133-8A56-448B-BA29-1D3CC1B4C58C}" type="pres">
      <dgm:prSet presAssocID="{9732C443-E05F-4F48-B479-BEDD50DFB614}" presName="composite" presStyleCnt="0"/>
      <dgm:spPr/>
    </dgm:pt>
    <dgm:pt modelId="{DF45BBA7-0E74-4E17-B17A-FDAED2C24A0F}" type="pres">
      <dgm:prSet presAssocID="{9732C443-E05F-4F48-B479-BEDD50DFB614}" presName="parentText" presStyleLbl="alignNode1" presStyleIdx="0" presStyleCnt="3">
        <dgm:presLayoutVars>
          <dgm:chMax val="1"/>
          <dgm:bulletEnabled val="1"/>
        </dgm:presLayoutVars>
      </dgm:prSet>
      <dgm:spPr/>
    </dgm:pt>
    <dgm:pt modelId="{95FAE0C9-51FD-431D-AF04-D6B284786263}" type="pres">
      <dgm:prSet presAssocID="{9732C443-E05F-4F48-B479-BEDD50DFB614}" presName="descendantText" presStyleLbl="alignAcc1" presStyleIdx="0" presStyleCnt="3">
        <dgm:presLayoutVars>
          <dgm:bulletEnabled val="1"/>
        </dgm:presLayoutVars>
      </dgm:prSet>
      <dgm:spPr/>
    </dgm:pt>
    <dgm:pt modelId="{00D1FBF1-2BA2-4EEB-871D-9A108EBFEB56}" type="pres">
      <dgm:prSet presAssocID="{1F96AC1E-9FD5-4212-A708-F58FEBC9617B}" presName="sp" presStyleCnt="0"/>
      <dgm:spPr/>
    </dgm:pt>
    <dgm:pt modelId="{2A21F478-B209-460B-B96D-5C2F882FAD1D}" type="pres">
      <dgm:prSet presAssocID="{7CC5D532-FC70-4927-9C9B-490B36516D47}" presName="composite" presStyleCnt="0"/>
      <dgm:spPr/>
    </dgm:pt>
    <dgm:pt modelId="{2A16DD75-DDFD-4374-B193-98FA637DBC70}" type="pres">
      <dgm:prSet presAssocID="{7CC5D532-FC70-4927-9C9B-490B36516D47}" presName="parentText" presStyleLbl="alignNode1" presStyleIdx="1" presStyleCnt="3">
        <dgm:presLayoutVars>
          <dgm:chMax val="1"/>
          <dgm:bulletEnabled val="1"/>
        </dgm:presLayoutVars>
      </dgm:prSet>
      <dgm:spPr/>
    </dgm:pt>
    <dgm:pt modelId="{EB7FD315-E52F-468E-85F2-BB615BA9D1C6}" type="pres">
      <dgm:prSet presAssocID="{7CC5D532-FC70-4927-9C9B-490B36516D47}" presName="descendantText" presStyleLbl="alignAcc1" presStyleIdx="1" presStyleCnt="3">
        <dgm:presLayoutVars>
          <dgm:bulletEnabled val="1"/>
        </dgm:presLayoutVars>
      </dgm:prSet>
      <dgm:spPr/>
    </dgm:pt>
    <dgm:pt modelId="{A610CF52-572C-42AA-B20C-0F74381B4C65}" type="pres">
      <dgm:prSet presAssocID="{B905A12C-1793-4120-AF20-12F900E195D0}" presName="sp" presStyleCnt="0"/>
      <dgm:spPr/>
    </dgm:pt>
    <dgm:pt modelId="{78A27384-1205-4C6F-9D99-BC213BF3B9FD}" type="pres">
      <dgm:prSet presAssocID="{05A2B422-8D5E-4472-B48E-1AE8F0C8602E}" presName="composite" presStyleCnt="0"/>
      <dgm:spPr/>
    </dgm:pt>
    <dgm:pt modelId="{58A12414-5046-4325-A1DE-8F472E6BF391}" type="pres">
      <dgm:prSet presAssocID="{05A2B422-8D5E-4472-B48E-1AE8F0C8602E}" presName="parentText" presStyleLbl="alignNode1" presStyleIdx="2" presStyleCnt="3">
        <dgm:presLayoutVars>
          <dgm:chMax val="1"/>
          <dgm:bulletEnabled val="1"/>
        </dgm:presLayoutVars>
      </dgm:prSet>
      <dgm:spPr/>
    </dgm:pt>
    <dgm:pt modelId="{5051D6BF-AF6C-45B0-B7AA-688E751EB884}" type="pres">
      <dgm:prSet presAssocID="{05A2B422-8D5E-4472-B48E-1AE8F0C8602E}" presName="descendantText" presStyleLbl="alignAcc1" presStyleIdx="2" presStyleCnt="3">
        <dgm:presLayoutVars>
          <dgm:bulletEnabled val="1"/>
        </dgm:presLayoutVars>
      </dgm:prSet>
      <dgm:spPr/>
    </dgm:pt>
  </dgm:ptLst>
  <dgm:cxnLst>
    <dgm:cxn modelId="{EF9BFA02-152C-4316-A401-E3F730169F8A}" type="presOf" srcId="{7CC5D532-FC70-4927-9C9B-490B36516D47}" destId="{2A16DD75-DDFD-4374-B193-98FA637DBC70}" srcOrd="0" destOrd="0" presId="urn:microsoft.com/office/officeart/2005/8/layout/chevron2"/>
    <dgm:cxn modelId="{19077503-84C9-48CE-8DAA-82A22E57693B}" srcId="{7CC5D532-FC70-4927-9C9B-490B36516D47}" destId="{85CF1A21-34CC-46C1-AFDD-A304267E8582}" srcOrd="0" destOrd="0" parTransId="{8AFBC0DF-AA64-4FBA-BA5E-7D3CA0BE4B17}" sibTransId="{F53C18FF-8440-4AAD-8098-A41D2DC747BB}"/>
    <dgm:cxn modelId="{7530050D-BF83-4C19-9330-8BC4B6CEC7FF}" type="presOf" srcId="{17306363-D845-4D09-B17F-027DC77F010F}" destId="{5051D6BF-AF6C-45B0-B7AA-688E751EB884}" srcOrd="0" destOrd="1" presId="urn:microsoft.com/office/officeart/2005/8/layout/chevron2"/>
    <dgm:cxn modelId="{48287C1A-BB57-4B3F-9705-8AD056687ABC}" srcId="{9A071A6F-4822-4F6D-AAF6-3E198A01D7F9}" destId="{7CC5D532-FC70-4927-9C9B-490B36516D47}" srcOrd="1" destOrd="0" parTransId="{21C47B97-7CE1-4DBC-9DFC-303C7C1FA7CC}" sibTransId="{B905A12C-1793-4120-AF20-12F900E195D0}"/>
    <dgm:cxn modelId="{369F721F-B592-47A5-AF2E-E7629D82E360}" type="presOf" srcId="{9732C443-E05F-4F48-B479-BEDD50DFB614}" destId="{DF45BBA7-0E74-4E17-B17A-FDAED2C24A0F}" srcOrd="0" destOrd="0" presId="urn:microsoft.com/office/officeart/2005/8/layout/chevron2"/>
    <dgm:cxn modelId="{9EA87223-BCC4-4912-8406-152A274B0646}" type="presOf" srcId="{9A071A6F-4822-4F6D-AAF6-3E198A01D7F9}" destId="{AED09AD6-AA45-448E-8BA2-A715DBDA7129}" srcOrd="0" destOrd="0" presId="urn:microsoft.com/office/officeart/2005/8/layout/chevron2"/>
    <dgm:cxn modelId="{E77CC43E-641C-4E44-A74F-9484F6B52F0B}" type="presOf" srcId="{85CF1A21-34CC-46C1-AFDD-A304267E8582}" destId="{EB7FD315-E52F-468E-85F2-BB615BA9D1C6}" srcOrd="0" destOrd="0" presId="urn:microsoft.com/office/officeart/2005/8/layout/chevron2"/>
    <dgm:cxn modelId="{C8467845-7527-4923-9E8B-A609222D30B5}" type="presOf" srcId="{1F6C1853-438B-441C-820A-40C58678F5E7}" destId="{95FAE0C9-51FD-431D-AF04-D6B284786263}" srcOrd="0" destOrd="1" presId="urn:microsoft.com/office/officeart/2005/8/layout/chevron2"/>
    <dgm:cxn modelId="{0B724D4C-3165-4A5B-B813-A63857881668}" type="presOf" srcId="{18371277-21B5-4E9A-9107-69F7AB7703AE}" destId="{EB7FD315-E52F-468E-85F2-BB615BA9D1C6}" srcOrd="0" destOrd="1" presId="urn:microsoft.com/office/officeart/2005/8/layout/chevron2"/>
    <dgm:cxn modelId="{59D47F83-F29F-4C20-A931-DAC858DCAD87}" srcId="{9A071A6F-4822-4F6D-AAF6-3E198A01D7F9}" destId="{05A2B422-8D5E-4472-B48E-1AE8F0C8602E}" srcOrd="2" destOrd="0" parTransId="{4B674819-439D-4C84-80FE-ECC816094F54}" sibTransId="{80E9E454-259F-4AC7-8FB3-85F6AEC86530}"/>
    <dgm:cxn modelId="{4DB4728B-C9B2-4229-BA69-66CD0863E095}" srcId="{9732C443-E05F-4F48-B479-BEDD50DFB614}" destId="{85316CB0-6F80-4A3A-80AC-2047F8423981}" srcOrd="0" destOrd="0" parTransId="{C6397D01-CBFA-401A-ADB7-41B4810FC2D1}" sibTransId="{C93BB68A-88C0-4D70-90C9-B2DC6AA1877E}"/>
    <dgm:cxn modelId="{4908A194-6C20-46EB-AAA4-6C3852372798}" srcId="{7CC5D532-FC70-4927-9C9B-490B36516D47}" destId="{18371277-21B5-4E9A-9107-69F7AB7703AE}" srcOrd="1" destOrd="0" parTransId="{35E3308C-4D65-46F4-8C57-D2327B90B4D7}" sibTransId="{091FAD89-D8D1-4440-9142-1F1AE054C48C}"/>
    <dgm:cxn modelId="{C348D399-C281-4812-97C1-50C2B1988889}" srcId="{05A2B422-8D5E-4472-B48E-1AE8F0C8602E}" destId="{17306363-D845-4D09-B17F-027DC77F010F}" srcOrd="1" destOrd="0" parTransId="{5759CDF2-BD90-464D-A522-A9480D54F409}" sibTransId="{7CF12CDC-B911-45D8-AFCF-1B4873266DB2}"/>
    <dgm:cxn modelId="{3B3FA8A4-885D-4C00-ABE9-6C819E5B2A6E}" type="presOf" srcId="{85316CB0-6F80-4A3A-80AC-2047F8423981}" destId="{95FAE0C9-51FD-431D-AF04-D6B284786263}" srcOrd="0" destOrd="0" presId="urn:microsoft.com/office/officeart/2005/8/layout/chevron2"/>
    <dgm:cxn modelId="{CAC237C1-DF90-4F22-A38D-5369C8E50A73}" srcId="{9A071A6F-4822-4F6D-AAF6-3E198A01D7F9}" destId="{9732C443-E05F-4F48-B479-BEDD50DFB614}" srcOrd="0" destOrd="0" parTransId="{59FDDAF8-DF5F-466B-B14B-38930DA4C5FD}" sibTransId="{1F96AC1E-9FD5-4212-A708-F58FEBC9617B}"/>
    <dgm:cxn modelId="{B1F63EC6-E7A1-4D37-9D1F-142B8FE355B3}" srcId="{05A2B422-8D5E-4472-B48E-1AE8F0C8602E}" destId="{F3529428-9B89-483A-B547-951E96CEF026}" srcOrd="0" destOrd="0" parTransId="{AE49B5B5-6B90-4995-A0B6-F888F8671D6D}" sibTransId="{99DBB806-CC1C-4A2C-A2D2-3D581BC3A258}"/>
    <dgm:cxn modelId="{32C3A2CD-024B-4518-A722-6E12489AEEEF}" type="presOf" srcId="{F3529428-9B89-483A-B547-951E96CEF026}" destId="{5051D6BF-AF6C-45B0-B7AA-688E751EB884}" srcOrd="0" destOrd="0" presId="urn:microsoft.com/office/officeart/2005/8/layout/chevron2"/>
    <dgm:cxn modelId="{5D8FDBD8-9737-4948-BBAB-997964B4E13C}" srcId="{9732C443-E05F-4F48-B479-BEDD50DFB614}" destId="{1F6C1853-438B-441C-820A-40C58678F5E7}" srcOrd="1" destOrd="0" parTransId="{E60BB35A-7C84-417B-9EFF-19F433E0EE0A}" sibTransId="{4B8B837F-EA2B-4D71-BA86-CC7BD28935F7}"/>
    <dgm:cxn modelId="{133706FA-DE88-455E-A460-486623751135}" type="presOf" srcId="{05A2B422-8D5E-4472-B48E-1AE8F0C8602E}" destId="{58A12414-5046-4325-A1DE-8F472E6BF391}" srcOrd="0" destOrd="0" presId="urn:microsoft.com/office/officeart/2005/8/layout/chevron2"/>
    <dgm:cxn modelId="{657D6D28-0E1E-4582-817F-FB6C334E7882}" type="presParOf" srcId="{AED09AD6-AA45-448E-8BA2-A715DBDA7129}" destId="{76B7C133-8A56-448B-BA29-1D3CC1B4C58C}" srcOrd="0" destOrd="0" presId="urn:microsoft.com/office/officeart/2005/8/layout/chevron2"/>
    <dgm:cxn modelId="{67ADA83C-4570-4215-91C7-84FD7FBFA165}" type="presParOf" srcId="{76B7C133-8A56-448B-BA29-1D3CC1B4C58C}" destId="{DF45BBA7-0E74-4E17-B17A-FDAED2C24A0F}" srcOrd="0" destOrd="0" presId="urn:microsoft.com/office/officeart/2005/8/layout/chevron2"/>
    <dgm:cxn modelId="{1DEC9066-0F3D-42E0-AB43-F5B731A45322}" type="presParOf" srcId="{76B7C133-8A56-448B-BA29-1D3CC1B4C58C}" destId="{95FAE0C9-51FD-431D-AF04-D6B284786263}" srcOrd="1" destOrd="0" presId="urn:microsoft.com/office/officeart/2005/8/layout/chevron2"/>
    <dgm:cxn modelId="{73563F56-3B8F-4CC3-9256-F33CFA67E076}" type="presParOf" srcId="{AED09AD6-AA45-448E-8BA2-A715DBDA7129}" destId="{00D1FBF1-2BA2-4EEB-871D-9A108EBFEB56}" srcOrd="1" destOrd="0" presId="urn:microsoft.com/office/officeart/2005/8/layout/chevron2"/>
    <dgm:cxn modelId="{018826F9-AADD-417D-969E-5491863065A7}" type="presParOf" srcId="{AED09AD6-AA45-448E-8BA2-A715DBDA7129}" destId="{2A21F478-B209-460B-B96D-5C2F882FAD1D}" srcOrd="2" destOrd="0" presId="urn:microsoft.com/office/officeart/2005/8/layout/chevron2"/>
    <dgm:cxn modelId="{0F339BEC-0D64-47D6-92B8-4F01F11DAE16}" type="presParOf" srcId="{2A21F478-B209-460B-B96D-5C2F882FAD1D}" destId="{2A16DD75-DDFD-4374-B193-98FA637DBC70}" srcOrd="0" destOrd="0" presId="urn:microsoft.com/office/officeart/2005/8/layout/chevron2"/>
    <dgm:cxn modelId="{B6455A10-75BE-4662-9007-4044AFE466B0}" type="presParOf" srcId="{2A21F478-B209-460B-B96D-5C2F882FAD1D}" destId="{EB7FD315-E52F-468E-85F2-BB615BA9D1C6}" srcOrd="1" destOrd="0" presId="urn:microsoft.com/office/officeart/2005/8/layout/chevron2"/>
    <dgm:cxn modelId="{849F16A3-48D7-4ADE-889D-4326D336C95D}" type="presParOf" srcId="{AED09AD6-AA45-448E-8BA2-A715DBDA7129}" destId="{A610CF52-572C-42AA-B20C-0F74381B4C65}" srcOrd="3" destOrd="0" presId="urn:microsoft.com/office/officeart/2005/8/layout/chevron2"/>
    <dgm:cxn modelId="{FE8CC7B4-C450-4F3B-A98D-9160C63B3D37}" type="presParOf" srcId="{AED09AD6-AA45-448E-8BA2-A715DBDA7129}" destId="{78A27384-1205-4C6F-9D99-BC213BF3B9FD}" srcOrd="4" destOrd="0" presId="urn:microsoft.com/office/officeart/2005/8/layout/chevron2"/>
    <dgm:cxn modelId="{9911C28F-83ED-4066-B619-0A40F2A49114}" type="presParOf" srcId="{78A27384-1205-4C6F-9D99-BC213BF3B9FD}" destId="{58A12414-5046-4325-A1DE-8F472E6BF391}" srcOrd="0" destOrd="0" presId="urn:microsoft.com/office/officeart/2005/8/layout/chevron2"/>
    <dgm:cxn modelId="{766D68BE-DCF3-4471-B65C-23A02010D9FB}" type="presParOf" srcId="{78A27384-1205-4C6F-9D99-BC213BF3B9FD}" destId="{5051D6BF-AF6C-45B0-B7AA-688E751EB884}" srcOrd="1" destOrd="0" presId="urn:microsoft.com/office/officeart/2005/8/layout/chevron2"/>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F45BBA7-0E74-4E17-B17A-FDAED2C24A0F}">
      <dsp:nvSpPr>
        <dsp:cNvPr id="0" name=""/>
        <dsp:cNvSpPr/>
      </dsp:nvSpPr>
      <dsp:spPr>
        <a:xfrm rot="5400000">
          <a:off x="-179846" y="182263"/>
          <a:ext cx="1198977" cy="839284"/>
        </a:xfrm>
        <a:prstGeom prst="chevron">
          <a:avLst/>
        </a:prstGeom>
        <a:solidFill>
          <a:schemeClr val="accent5">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endParaRPr lang="en-IN" sz="1200" kern="1200"/>
        </a:p>
        <a:p>
          <a:pPr marL="0" lvl="0" indent="0" algn="ctr" defTabSz="533400">
            <a:lnSpc>
              <a:spcPct val="90000"/>
            </a:lnSpc>
            <a:spcBef>
              <a:spcPct val="0"/>
            </a:spcBef>
            <a:spcAft>
              <a:spcPct val="35000"/>
            </a:spcAft>
            <a:buNone/>
          </a:pPr>
          <a:r>
            <a:rPr lang="en-IN" sz="1200" kern="1200"/>
            <a:t>Presentation Tier</a:t>
          </a:r>
        </a:p>
        <a:p>
          <a:pPr marL="0" lvl="0" indent="0" algn="ctr" defTabSz="533400">
            <a:lnSpc>
              <a:spcPct val="90000"/>
            </a:lnSpc>
            <a:spcBef>
              <a:spcPct val="0"/>
            </a:spcBef>
            <a:spcAft>
              <a:spcPct val="35000"/>
            </a:spcAft>
            <a:buNone/>
          </a:pPr>
          <a:r>
            <a:rPr lang="en-IN" sz="1200" kern="1200"/>
            <a:t> 📱</a:t>
          </a:r>
        </a:p>
      </dsp:txBody>
      <dsp:txXfrm rot="-5400000">
        <a:off x="1" y="422058"/>
        <a:ext cx="839284" cy="359693"/>
      </dsp:txXfrm>
    </dsp:sp>
    <dsp:sp modelId="{95FAE0C9-51FD-431D-AF04-D6B284786263}">
      <dsp:nvSpPr>
        <dsp:cNvPr id="0" name=""/>
        <dsp:cNvSpPr/>
      </dsp:nvSpPr>
      <dsp:spPr>
        <a:xfrm rot="5400000">
          <a:off x="3311565" y="-2469863"/>
          <a:ext cx="779745" cy="5724306"/>
        </a:xfrm>
        <a:prstGeom prst="round2SameRect">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2456" tIns="8255" rIns="8255" bIns="8255" numCol="1" spcCol="1270" anchor="ctr" anchorCtr="0">
          <a:noAutofit/>
        </a:bodyPr>
        <a:lstStyle/>
        <a:p>
          <a:pPr marL="114300" lvl="1" indent="-114300" algn="l" defTabSz="577850">
            <a:lnSpc>
              <a:spcPct val="90000"/>
            </a:lnSpc>
            <a:spcBef>
              <a:spcPct val="0"/>
            </a:spcBef>
            <a:spcAft>
              <a:spcPct val="15000"/>
            </a:spcAft>
            <a:buChar char="•"/>
          </a:pPr>
          <a:r>
            <a:rPr lang="en-IN" sz="1300" kern="1200"/>
            <a:t>Mobile App That Allows Users To Add Their Medical Data And Upload A Photo Of Their Suspicious Mole For Analysis.</a:t>
          </a:r>
        </a:p>
        <a:p>
          <a:pPr marL="114300" lvl="1" indent="-114300" algn="l" defTabSz="577850">
            <a:lnSpc>
              <a:spcPct val="90000"/>
            </a:lnSpc>
            <a:spcBef>
              <a:spcPct val="0"/>
            </a:spcBef>
            <a:spcAft>
              <a:spcPct val="15000"/>
            </a:spcAft>
            <a:buChar char="•"/>
          </a:pPr>
          <a:r>
            <a:rPr lang="en-IN" sz="1300" kern="1200"/>
            <a:t>The RESULT OF THE ANALYSIS WILL BE PRESENTED TO THE USER IN THE MOBILE APP.</a:t>
          </a:r>
        </a:p>
      </dsp:txBody>
      <dsp:txXfrm rot="-5400000">
        <a:off x="839285" y="40481"/>
        <a:ext cx="5686242" cy="703617"/>
      </dsp:txXfrm>
    </dsp:sp>
    <dsp:sp modelId="{2A16DD75-DDFD-4374-B193-98FA637DBC70}">
      <dsp:nvSpPr>
        <dsp:cNvPr id="0" name=""/>
        <dsp:cNvSpPr/>
      </dsp:nvSpPr>
      <dsp:spPr>
        <a:xfrm rot="5400000">
          <a:off x="-179846" y="1180557"/>
          <a:ext cx="1198977" cy="839284"/>
        </a:xfrm>
        <a:prstGeom prst="chevron">
          <a:avLst/>
        </a:prstGeom>
        <a:solidFill>
          <a:schemeClr val="accent5">
            <a:hueOff val="-3379271"/>
            <a:satOff val="-8710"/>
            <a:lumOff val="-5883"/>
            <a:alphaOff val="0"/>
          </a:schemeClr>
        </a:solidFill>
        <a:ln w="12700" cap="flat" cmpd="sng" algn="ctr">
          <a:solidFill>
            <a:schemeClr val="accent5">
              <a:hueOff val="-3379271"/>
              <a:satOff val="-8710"/>
              <a:lumOff val="-5883"/>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endParaRPr lang="en-IN" sz="1200" kern="1200"/>
        </a:p>
        <a:p>
          <a:pPr marL="0" lvl="0" indent="0" algn="ctr" defTabSz="533400">
            <a:lnSpc>
              <a:spcPct val="90000"/>
            </a:lnSpc>
            <a:spcBef>
              <a:spcPct val="0"/>
            </a:spcBef>
            <a:spcAft>
              <a:spcPct val="35000"/>
            </a:spcAft>
            <a:buNone/>
          </a:pPr>
          <a:r>
            <a:rPr lang="en-IN" sz="1200" kern="1200"/>
            <a:t>Logical Tier (Server) </a:t>
          </a:r>
        </a:p>
        <a:p>
          <a:pPr marL="0" lvl="0" indent="0" algn="ctr" defTabSz="533400">
            <a:lnSpc>
              <a:spcPct val="90000"/>
            </a:lnSpc>
            <a:spcBef>
              <a:spcPct val="0"/>
            </a:spcBef>
            <a:spcAft>
              <a:spcPct val="35000"/>
            </a:spcAft>
            <a:buNone/>
          </a:pPr>
          <a:r>
            <a:rPr lang="en-IN" sz="1200" kern="1200"/>
            <a:t>🌐</a:t>
          </a:r>
        </a:p>
      </dsp:txBody>
      <dsp:txXfrm rot="-5400000">
        <a:off x="1" y="1420352"/>
        <a:ext cx="839284" cy="359693"/>
      </dsp:txXfrm>
    </dsp:sp>
    <dsp:sp modelId="{EB7FD315-E52F-468E-85F2-BB615BA9D1C6}">
      <dsp:nvSpPr>
        <dsp:cNvPr id="0" name=""/>
        <dsp:cNvSpPr/>
      </dsp:nvSpPr>
      <dsp:spPr>
        <a:xfrm rot="5400000">
          <a:off x="3311769" y="-1471774"/>
          <a:ext cx="779335" cy="5724306"/>
        </a:xfrm>
        <a:prstGeom prst="round2SameRect">
          <a:avLst/>
        </a:prstGeom>
        <a:solidFill>
          <a:schemeClr val="lt1">
            <a:alpha val="90000"/>
            <a:hueOff val="0"/>
            <a:satOff val="0"/>
            <a:lumOff val="0"/>
            <a:alphaOff val="0"/>
          </a:schemeClr>
        </a:solidFill>
        <a:ln w="12700" cap="flat" cmpd="sng" algn="ctr">
          <a:solidFill>
            <a:schemeClr val="accent5">
              <a:hueOff val="-3379271"/>
              <a:satOff val="-8710"/>
              <a:lumOff val="-5883"/>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2456" tIns="8255" rIns="8255" bIns="8255" numCol="1" spcCol="1270" anchor="ctr" anchorCtr="0">
          <a:noAutofit/>
        </a:bodyPr>
        <a:lstStyle/>
        <a:p>
          <a:pPr marL="114300" lvl="1" indent="-114300" algn="l" defTabSz="577850">
            <a:lnSpc>
              <a:spcPct val="90000"/>
            </a:lnSpc>
            <a:spcBef>
              <a:spcPct val="0"/>
            </a:spcBef>
            <a:spcAft>
              <a:spcPct val="15000"/>
            </a:spcAft>
            <a:buChar char="•"/>
          </a:pPr>
          <a:r>
            <a:rPr lang="en-IN" sz="1300" kern="1200"/>
            <a:t>The ML Model Built Using Python, Is Hosted On The Server, The Data Is Sent To The Server Using API Calls Using FastAPI.</a:t>
          </a:r>
        </a:p>
        <a:p>
          <a:pPr marL="114300" lvl="1" indent="-114300" algn="l" defTabSz="577850">
            <a:lnSpc>
              <a:spcPct val="90000"/>
            </a:lnSpc>
            <a:spcBef>
              <a:spcPct val="0"/>
            </a:spcBef>
            <a:spcAft>
              <a:spcPct val="15000"/>
            </a:spcAft>
            <a:buChar char="•"/>
          </a:pPr>
          <a:r>
            <a:rPr lang="en-IN" sz="1300" kern="1200"/>
            <a:t>The ML Model Will Analyse The Data And Sent The Result Back To The Mobile Application.</a:t>
          </a:r>
        </a:p>
      </dsp:txBody>
      <dsp:txXfrm rot="-5400000">
        <a:off x="839284" y="1038755"/>
        <a:ext cx="5686262" cy="703247"/>
      </dsp:txXfrm>
    </dsp:sp>
    <dsp:sp modelId="{58A12414-5046-4325-A1DE-8F472E6BF391}">
      <dsp:nvSpPr>
        <dsp:cNvPr id="0" name=""/>
        <dsp:cNvSpPr/>
      </dsp:nvSpPr>
      <dsp:spPr>
        <a:xfrm rot="5400000">
          <a:off x="-179846" y="2178851"/>
          <a:ext cx="1198977" cy="839284"/>
        </a:xfrm>
        <a:prstGeom prst="chevron">
          <a:avLst/>
        </a:prstGeom>
        <a:solidFill>
          <a:schemeClr val="accent5">
            <a:hueOff val="-6758543"/>
            <a:satOff val="-17419"/>
            <a:lumOff val="-11765"/>
            <a:alphaOff val="0"/>
          </a:schemeClr>
        </a:solidFill>
        <a:ln w="12700" cap="flat" cmpd="sng" algn="ctr">
          <a:solidFill>
            <a:schemeClr val="accent5">
              <a:hueOff val="-6758543"/>
              <a:satOff val="-17419"/>
              <a:lumOff val="-11765"/>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endParaRPr lang="en-IN" sz="1200" kern="1200"/>
        </a:p>
        <a:p>
          <a:pPr marL="0" lvl="0" indent="0" algn="ctr" defTabSz="533400">
            <a:lnSpc>
              <a:spcPct val="90000"/>
            </a:lnSpc>
            <a:spcBef>
              <a:spcPct val="0"/>
            </a:spcBef>
            <a:spcAft>
              <a:spcPct val="35000"/>
            </a:spcAft>
            <a:buNone/>
          </a:pPr>
          <a:r>
            <a:rPr lang="en-IN" sz="1200" kern="1200"/>
            <a:t>Data Tier (Database) 🗄️</a:t>
          </a:r>
        </a:p>
      </dsp:txBody>
      <dsp:txXfrm rot="-5400000">
        <a:off x="1" y="2418646"/>
        <a:ext cx="839284" cy="359693"/>
      </dsp:txXfrm>
    </dsp:sp>
    <dsp:sp modelId="{5051D6BF-AF6C-45B0-B7AA-688E751EB884}">
      <dsp:nvSpPr>
        <dsp:cNvPr id="0" name=""/>
        <dsp:cNvSpPr/>
      </dsp:nvSpPr>
      <dsp:spPr>
        <a:xfrm rot="5400000">
          <a:off x="3311769" y="-473480"/>
          <a:ext cx="779335" cy="5724306"/>
        </a:xfrm>
        <a:prstGeom prst="round2SameRect">
          <a:avLst/>
        </a:prstGeom>
        <a:solidFill>
          <a:schemeClr val="lt1">
            <a:alpha val="90000"/>
            <a:hueOff val="0"/>
            <a:satOff val="0"/>
            <a:lumOff val="0"/>
            <a:alphaOff val="0"/>
          </a:schemeClr>
        </a:solidFill>
        <a:ln w="12700" cap="flat" cmpd="sng" algn="ctr">
          <a:solidFill>
            <a:schemeClr val="accent5">
              <a:hueOff val="-6758543"/>
              <a:satOff val="-17419"/>
              <a:lumOff val="-11765"/>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2456" tIns="8255" rIns="8255" bIns="8255" numCol="1" spcCol="1270" anchor="ctr" anchorCtr="0">
          <a:noAutofit/>
        </a:bodyPr>
        <a:lstStyle/>
        <a:p>
          <a:pPr marL="114300" lvl="1" indent="-114300" algn="l" defTabSz="577850">
            <a:lnSpc>
              <a:spcPct val="90000"/>
            </a:lnSpc>
            <a:spcBef>
              <a:spcPct val="0"/>
            </a:spcBef>
            <a:spcAft>
              <a:spcPct val="15000"/>
            </a:spcAft>
            <a:buChar char="•"/>
          </a:pPr>
          <a:r>
            <a:rPr lang="en-IN" sz="1300" kern="1200"/>
            <a:t>The User Data Is Sent To A Seperate Python Program Hosted On A Server To Store The User Data In A Blockchain.</a:t>
          </a:r>
        </a:p>
        <a:p>
          <a:pPr marL="114300" lvl="1" indent="-114300" algn="l" defTabSz="577850">
            <a:lnSpc>
              <a:spcPct val="90000"/>
            </a:lnSpc>
            <a:spcBef>
              <a:spcPct val="0"/>
            </a:spcBef>
            <a:spcAft>
              <a:spcPct val="15000"/>
            </a:spcAft>
            <a:buChar char="•"/>
          </a:pPr>
          <a:r>
            <a:rPr lang="en-IN" sz="1300" kern="1200"/>
            <a:t> The Data Is Being Stored In A Blockchain As It Is More Secure Than Traditional Storage Mediums.</a:t>
          </a:r>
        </a:p>
      </dsp:txBody>
      <dsp:txXfrm rot="-5400000">
        <a:off x="839284" y="2037049"/>
        <a:ext cx="5686262" cy="703247"/>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8832C7-4A02-44DD-8DCC-611BA85350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5</Pages>
  <Words>608</Words>
  <Characters>3467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Hardik Shah</dc:creator>
  <cp:keywords/>
  <dc:description/>
  <cp:lastModifiedBy>Hardik Shah</cp:lastModifiedBy>
  <cp:revision>38</cp:revision>
  <dcterms:created xsi:type="dcterms:W3CDTF">2025-01-12T13:42:00Z</dcterms:created>
  <dcterms:modified xsi:type="dcterms:W3CDTF">2025-01-12T17:32:00Z</dcterms:modified>
</cp:coreProperties>
</file>