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08427" w14:textId="3059E6D0" w:rsidR="00FD08B7" w:rsidRPr="00744705" w:rsidRDefault="00744705">
      <w:pPr>
        <w:pStyle w:val="Heading1"/>
        <w:spacing w:before="63"/>
        <w:ind w:left="0" w:right="-58"/>
        <w:rPr>
          <w:sz w:val="36"/>
          <w:szCs w:val="36"/>
        </w:rPr>
      </w:pPr>
      <w:r w:rsidRPr="00744705">
        <w:rPr>
          <w:sz w:val="36"/>
          <w:szCs w:val="36"/>
        </w:rPr>
        <w:t>Product Eco-Friendliness Index (PEFI)</w:t>
      </w:r>
    </w:p>
    <w:p w14:paraId="7C2A75AD" w14:textId="77777777" w:rsidR="00FD08B7" w:rsidRDefault="00FD08B7">
      <w:pPr>
        <w:pStyle w:val="BodyText"/>
        <w:spacing w:before="5"/>
        <w:ind w:right="-58"/>
        <w:jc w:val="center"/>
        <w:rPr>
          <w:b/>
          <w:sz w:val="28"/>
          <w:szCs w:val="28"/>
        </w:rPr>
      </w:pPr>
    </w:p>
    <w:p w14:paraId="03F15FD1" w14:textId="6C444587" w:rsidR="00FD08B7" w:rsidRDefault="00000000">
      <w:pPr>
        <w:ind w:right="-58"/>
        <w:jc w:val="center"/>
        <w:rPr>
          <w:sz w:val="24"/>
          <w:szCs w:val="24"/>
        </w:rPr>
      </w:pPr>
      <w:r>
        <w:rPr>
          <w:sz w:val="24"/>
          <w:szCs w:val="24"/>
        </w:rPr>
        <w:t>PROJECT REPORT</w:t>
      </w:r>
    </w:p>
    <w:p w14:paraId="5DF5930A" w14:textId="77777777" w:rsidR="00FD08B7" w:rsidRDefault="00FD08B7">
      <w:pPr>
        <w:pStyle w:val="BodyText"/>
        <w:spacing w:before="1"/>
        <w:ind w:right="-58"/>
        <w:jc w:val="center"/>
        <w:rPr>
          <w:sz w:val="24"/>
          <w:szCs w:val="24"/>
        </w:rPr>
      </w:pPr>
    </w:p>
    <w:p w14:paraId="3116D6BA" w14:textId="47883EC2" w:rsidR="00FD08B7" w:rsidRDefault="00000000">
      <w:pPr>
        <w:spacing w:before="1"/>
        <w:ind w:right="-58"/>
        <w:jc w:val="center"/>
        <w:rPr>
          <w:sz w:val="24"/>
          <w:szCs w:val="24"/>
        </w:rPr>
      </w:pPr>
      <w:r>
        <w:rPr>
          <w:sz w:val="24"/>
          <w:szCs w:val="24"/>
        </w:rPr>
        <w:t>By</w:t>
      </w:r>
    </w:p>
    <w:p w14:paraId="54386D38" w14:textId="77777777" w:rsidR="00FD08B7" w:rsidRDefault="00FD08B7">
      <w:pPr>
        <w:pStyle w:val="BodyText"/>
        <w:ind w:right="-58"/>
        <w:jc w:val="center"/>
        <w:rPr>
          <w:sz w:val="28"/>
          <w:szCs w:val="28"/>
        </w:rPr>
      </w:pPr>
    </w:p>
    <w:p w14:paraId="13C2DA68" w14:textId="2E710B71" w:rsidR="00FD08B7" w:rsidRDefault="00000000">
      <w:pPr>
        <w:ind w:right="-58"/>
        <w:rPr>
          <w:b/>
          <w:sz w:val="24"/>
          <w:szCs w:val="24"/>
        </w:rPr>
      </w:pPr>
      <w:r>
        <w:rPr>
          <w:b/>
          <w:sz w:val="24"/>
          <w:szCs w:val="24"/>
        </w:rPr>
        <w:t xml:space="preserve">                               </w:t>
      </w:r>
      <w:r w:rsidR="00744705">
        <w:rPr>
          <w:b/>
          <w:sz w:val="24"/>
          <w:szCs w:val="24"/>
        </w:rPr>
        <w:t xml:space="preserve">SHIKHAR CHOUDHARY       </w:t>
      </w:r>
      <w:r>
        <w:rPr>
          <w:b/>
          <w:sz w:val="24"/>
          <w:szCs w:val="24"/>
        </w:rPr>
        <w:t>(RA23110</w:t>
      </w:r>
      <w:r w:rsidR="00744705">
        <w:rPr>
          <w:b/>
          <w:sz w:val="24"/>
          <w:szCs w:val="24"/>
        </w:rPr>
        <w:t>2701007</w:t>
      </w:r>
      <w:r w:rsidR="00172AE2">
        <w:rPr>
          <w:b/>
          <w:sz w:val="24"/>
          <w:szCs w:val="24"/>
        </w:rPr>
        <w:t>9</w:t>
      </w:r>
      <w:r>
        <w:rPr>
          <w:b/>
          <w:sz w:val="24"/>
          <w:szCs w:val="24"/>
        </w:rPr>
        <w:t>)</w:t>
      </w:r>
    </w:p>
    <w:p w14:paraId="35419230" w14:textId="190C219D" w:rsidR="00FD08B7" w:rsidRDefault="00000000">
      <w:pPr>
        <w:ind w:right="-58"/>
        <w:rPr>
          <w:b/>
          <w:sz w:val="24"/>
          <w:szCs w:val="24"/>
        </w:rPr>
      </w:pPr>
      <w:r>
        <w:rPr>
          <w:b/>
          <w:sz w:val="24"/>
          <w:szCs w:val="24"/>
        </w:rPr>
        <w:t xml:space="preserve">                               </w:t>
      </w:r>
      <w:r w:rsidR="00744705">
        <w:rPr>
          <w:b/>
          <w:sz w:val="24"/>
          <w:szCs w:val="24"/>
        </w:rPr>
        <w:t xml:space="preserve">HARDIK PATIDAR               </w:t>
      </w:r>
      <w:proofErr w:type="gramStart"/>
      <w:r w:rsidR="00744705">
        <w:rPr>
          <w:b/>
          <w:sz w:val="24"/>
          <w:szCs w:val="24"/>
        </w:rPr>
        <w:t xml:space="preserve">   </w:t>
      </w:r>
      <w:r>
        <w:rPr>
          <w:b/>
          <w:sz w:val="24"/>
          <w:szCs w:val="24"/>
        </w:rPr>
        <w:t>(</w:t>
      </w:r>
      <w:proofErr w:type="gramEnd"/>
      <w:r>
        <w:rPr>
          <w:b/>
          <w:sz w:val="24"/>
          <w:szCs w:val="24"/>
        </w:rPr>
        <w:t>RA23110</w:t>
      </w:r>
      <w:r w:rsidR="00744705">
        <w:rPr>
          <w:b/>
          <w:sz w:val="24"/>
          <w:szCs w:val="24"/>
        </w:rPr>
        <w:t>27010088</w:t>
      </w:r>
      <w:r>
        <w:rPr>
          <w:b/>
          <w:sz w:val="24"/>
          <w:szCs w:val="24"/>
        </w:rPr>
        <w:t>)</w:t>
      </w:r>
    </w:p>
    <w:p w14:paraId="2F91FD13" w14:textId="37A4EF55" w:rsidR="00FD08B7" w:rsidRDefault="00000000">
      <w:pPr>
        <w:ind w:right="-58"/>
        <w:rPr>
          <w:b/>
          <w:sz w:val="24"/>
          <w:szCs w:val="24"/>
        </w:rPr>
      </w:pPr>
      <w:r>
        <w:rPr>
          <w:b/>
          <w:sz w:val="24"/>
          <w:szCs w:val="24"/>
        </w:rPr>
        <w:t xml:space="preserve">                               </w:t>
      </w:r>
      <w:r w:rsidR="00744705">
        <w:rPr>
          <w:b/>
          <w:sz w:val="24"/>
          <w:szCs w:val="24"/>
        </w:rPr>
        <w:t xml:space="preserve">JAIBRAT YADAV                  </w:t>
      </w:r>
      <w:proofErr w:type="gramStart"/>
      <w:r w:rsidR="00744705">
        <w:rPr>
          <w:b/>
          <w:sz w:val="24"/>
          <w:szCs w:val="24"/>
        </w:rPr>
        <w:t xml:space="preserve">   </w:t>
      </w:r>
      <w:r>
        <w:rPr>
          <w:b/>
          <w:sz w:val="24"/>
          <w:szCs w:val="24"/>
        </w:rPr>
        <w:t>(</w:t>
      </w:r>
      <w:proofErr w:type="gramEnd"/>
      <w:r w:rsidR="00744705">
        <w:rPr>
          <w:b/>
          <w:sz w:val="24"/>
          <w:szCs w:val="24"/>
        </w:rPr>
        <w:t>RA2311027010103)</w:t>
      </w:r>
    </w:p>
    <w:p w14:paraId="0EA6A03E" w14:textId="474E7E41" w:rsidR="00FD08B7" w:rsidRDefault="00000000">
      <w:pPr>
        <w:ind w:right="-58"/>
        <w:rPr>
          <w:b/>
          <w:sz w:val="24"/>
          <w:szCs w:val="24"/>
        </w:rPr>
      </w:pPr>
      <w:r>
        <w:rPr>
          <w:b/>
          <w:sz w:val="24"/>
          <w:szCs w:val="24"/>
        </w:rPr>
        <w:t xml:space="preserve">                               </w:t>
      </w:r>
    </w:p>
    <w:p w14:paraId="295E11F0" w14:textId="77777777" w:rsidR="00FD08B7" w:rsidRDefault="00FD08B7">
      <w:pPr>
        <w:pStyle w:val="BodyText"/>
        <w:ind w:right="-58"/>
        <w:jc w:val="center"/>
        <w:rPr>
          <w:b/>
          <w:sz w:val="24"/>
          <w:szCs w:val="24"/>
        </w:rPr>
      </w:pPr>
    </w:p>
    <w:p w14:paraId="18E2EC7F" w14:textId="77777777" w:rsidR="00FD08B7" w:rsidRDefault="00FD08B7">
      <w:pPr>
        <w:pStyle w:val="BodyText"/>
        <w:spacing w:before="5"/>
        <w:ind w:right="-58"/>
        <w:jc w:val="center"/>
        <w:rPr>
          <w:b/>
          <w:sz w:val="24"/>
          <w:szCs w:val="24"/>
        </w:rPr>
      </w:pPr>
    </w:p>
    <w:p w14:paraId="5497827A" w14:textId="3D3E2ABD" w:rsidR="00FD08B7" w:rsidRDefault="00000000">
      <w:pPr>
        <w:spacing w:before="1" w:line="511" w:lineRule="auto"/>
        <w:ind w:right="-58"/>
        <w:jc w:val="center"/>
        <w:rPr>
          <w:i/>
          <w:sz w:val="24"/>
          <w:szCs w:val="24"/>
        </w:rPr>
      </w:pPr>
      <w:r>
        <w:rPr>
          <w:sz w:val="24"/>
          <w:szCs w:val="24"/>
        </w:rPr>
        <w:t xml:space="preserve">Under the guidance of </w:t>
      </w:r>
      <w:r>
        <w:rPr>
          <w:sz w:val="24"/>
          <w:szCs w:val="24"/>
        </w:rPr>
        <w:br/>
      </w:r>
      <w:r w:rsidR="00744705">
        <w:rPr>
          <w:b/>
          <w:sz w:val="24"/>
          <w:szCs w:val="24"/>
        </w:rPr>
        <w:t>Dr. P. Kanmani</w:t>
      </w:r>
      <w:r>
        <w:rPr>
          <w:b/>
          <w:sz w:val="24"/>
          <w:szCs w:val="24"/>
        </w:rPr>
        <w:br/>
      </w:r>
      <w:r>
        <w:rPr>
          <w:i/>
          <w:sz w:val="24"/>
          <w:szCs w:val="24"/>
        </w:rPr>
        <w:t>In partial fulfilment for the Course</w:t>
      </w:r>
    </w:p>
    <w:p w14:paraId="537560F4" w14:textId="77777777" w:rsidR="00FD08B7" w:rsidRDefault="00000000">
      <w:pPr>
        <w:spacing w:before="4"/>
        <w:ind w:right="-58"/>
        <w:jc w:val="center"/>
        <w:rPr>
          <w:sz w:val="24"/>
          <w:szCs w:val="24"/>
        </w:rPr>
      </w:pPr>
      <w:r>
        <w:rPr>
          <w:sz w:val="24"/>
          <w:szCs w:val="24"/>
        </w:rPr>
        <w:t>of</w:t>
      </w:r>
    </w:p>
    <w:p w14:paraId="59155A4A" w14:textId="77777777" w:rsidR="00FD08B7" w:rsidRDefault="00FD08B7">
      <w:pPr>
        <w:pStyle w:val="BodyText"/>
        <w:spacing w:before="2"/>
        <w:ind w:right="-58"/>
        <w:jc w:val="center"/>
        <w:rPr>
          <w:sz w:val="28"/>
          <w:szCs w:val="28"/>
        </w:rPr>
      </w:pPr>
    </w:p>
    <w:p w14:paraId="2335A712" w14:textId="52D1AF26" w:rsidR="00FD08B7" w:rsidRPr="00744705" w:rsidRDefault="00744705">
      <w:pPr>
        <w:ind w:right="-58"/>
        <w:jc w:val="center"/>
        <w:rPr>
          <w:b/>
          <w:bCs/>
          <w:sz w:val="24"/>
          <w:szCs w:val="24"/>
        </w:rPr>
      </w:pPr>
      <w:bookmarkStart w:id="0" w:name="_Hlk148003712"/>
      <w:r w:rsidRPr="00744705">
        <w:rPr>
          <w:b/>
          <w:bCs/>
          <w:color w:val="000000"/>
          <w:sz w:val="24"/>
          <w:szCs w:val="24"/>
          <w:shd w:val="clear" w:color="auto" w:fill="FFFFFF"/>
        </w:rPr>
        <w:t xml:space="preserve">21CSC307P </w:t>
      </w:r>
      <w:r w:rsidRPr="00744705">
        <w:rPr>
          <w:b/>
          <w:bCs/>
          <w:sz w:val="24"/>
          <w:szCs w:val="24"/>
        </w:rPr>
        <w:t xml:space="preserve">– </w:t>
      </w:r>
      <w:r w:rsidRPr="00744705">
        <w:rPr>
          <w:b/>
          <w:bCs/>
          <w:color w:val="000000"/>
          <w:sz w:val="24"/>
          <w:szCs w:val="24"/>
          <w:shd w:val="clear" w:color="auto" w:fill="FFFFFF"/>
        </w:rPr>
        <w:t>Machine Learning for Data Analytics</w:t>
      </w:r>
    </w:p>
    <w:bookmarkEnd w:id="0"/>
    <w:p w14:paraId="5C571D60" w14:textId="77777777" w:rsidR="00FD08B7" w:rsidRDefault="00FD08B7">
      <w:pPr>
        <w:pStyle w:val="BodyText"/>
        <w:spacing w:before="8"/>
        <w:ind w:right="-58"/>
        <w:jc w:val="center"/>
        <w:rPr>
          <w:sz w:val="24"/>
          <w:szCs w:val="24"/>
        </w:rPr>
      </w:pPr>
    </w:p>
    <w:p w14:paraId="150EE2CA" w14:textId="77777777" w:rsidR="00FD08B7" w:rsidRDefault="00000000">
      <w:pPr>
        <w:tabs>
          <w:tab w:val="left" w:pos="7371"/>
        </w:tabs>
        <w:spacing w:line="513" w:lineRule="auto"/>
        <w:ind w:right="-58"/>
        <w:jc w:val="center"/>
        <w:rPr>
          <w:sz w:val="24"/>
          <w:szCs w:val="24"/>
        </w:rPr>
      </w:pPr>
      <w:r>
        <w:rPr>
          <w:sz w:val="24"/>
          <w:szCs w:val="24"/>
        </w:rPr>
        <w:t>In</w:t>
      </w:r>
    </w:p>
    <w:p w14:paraId="771F1CF9" w14:textId="77777777" w:rsidR="00FD08B7" w:rsidRDefault="00000000">
      <w:pPr>
        <w:tabs>
          <w:tab w:val="left" w:pos="7371"/>
        </w:tabs>
        <w:spacing w:line="513" w:lineRule="auto"/>
        <w:ind w:right="-58"/>
        <w:jc w:val="center"/>
        <w:rPr>
          <w:sz w:val="24"/>
          <w:szCs w:val="24"/>
        </w:rPr>
      </w:pPr>
      <w:r>
        <w:rPr>
          <w:sz w:val="24"/>
          <w:szCs w:val="24"/>
        </w:rPr>
        <w:t>COMPUTER SCIENCE AND ENGINEERING</w:t>
      </w:r>
    </w:p>
    <w:p w14:paraId="7FA76222" w14:textId="71069A5E" w:rsidR="00FD08B7" w:rsidRDefault="00000000">
      <w:pPr>
        <w:tabs>
          <w:tab w:val="left" w:pos="7371"/>
        </w:tabs>
        <w:spacing w:line="513" w:lineRule="auto"/>
        <w:ind w:right="-58"/>
        <w:jc w:val="center"/>
        <w:rPr>
          <w:sz w:val="24"/>
          <w:szCs w:val="24"/>
        </w:rPr>
      </w:pPr>
      <w:r>
        <w:rPr>
          <w:sz w:val="24"/>
          <w:szCs w:val="24"/>
        </w:rPr>
        <w:t xml:space="preserve">IN SPECILIZATION WITH </w:t>
      </w:r>
      <w:r w:rsidR="00450338">
        <w:rPr>
          <w:sz w:val="24"/>
          <w:szCs w:val="24"/>
        </w:rPr>
        <w:t>BIG DATA ANALYTICS</w:t>
      </w:r>
    </w:p>
    <w:p w14:paraId="536C9EEC" w14:textId="77777777" w:rsidR="00FD08B7" w:rsidRDefault="00000000">
      <w:pPr>
        <w:pStyle w:val="BodyText"/>
        <w:spacing w:before="10"/>
        <w:jc w:val="center"/>
        <w:rPr>
          <w:sz w:val="16"/>
        </w:rPr>
      </w:pPr>
      <w:r>
        <w:rPr>
          <w:noProof/>
          <w:lang w:val="en-IN" w:eastAsia="en-IN"/>
        </w:rPr>
        <w:drawing>
          <wp:anchor distT="0" distB="0" distL="0" distR="0" simplePos="0" relativeHeight="251659264" behindDoc="0" locked="0" layoutInCell="1" allowOverlap="1" wp14:anchorId="2AC959DA" wp14:editId="0988C37C">
            <wp:simplePos x="0" y="0"/>
            <wp:positionH relativeFrom="page">
              <wp:posOffset>2846705</wp:posOffset>
            </wp:positionH>
            <wp:positionV relativeFrom="paragraph">
              <wp:posOffset>147955</wp:posOffset>
            </wp:positionV>
            <wp:extent cx="2438400" cy="87757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9" cstate="print"/>
                    <a:stretch>
                      <a:fillRect/>
                    </a:stretch>
                  </pic:blipFill>
                  <pic:spPr>
                    <a:xfrm>
                      <a:off x="0" y="0"/>
                      <a:ext cx="2438528" cy="877443"/>
                    </a:xfrm>
                    <a:prstGeom prst="rect">
                      <a:avLst/>
                    </a:prstGeom>
                  </pic:spPr>
                </pic:pic>
              </a:graphicData>
            </a:graphic>
          </wp:anchor>
        </w:drawing>
      </w:r>
    </w:p>
    <w:p w14:paraId="0919A538" w14:textId="77777777" w:rsidR="00FD08B7" w:rsidRDefault="00FD08B7">
      <w:pPr>
        <w:pStyle w:val="BodyText"/>
        <w:spacing w:before="2"/>
        <w:jc w:val="center"/>
        <w:rPr>
          <w:sz w:val="38"/>
        </w:rPr>
      </w:pPr>
    </w:p>
    <w:p w14:paraId="37E414E2" w14:textId="77777777" w:rsidR="00FD08B7" w:rsidRDefault="00000000">
      <w:pPr>
        <w:spacing w:line="513" w:lineRule="auto"/>
        <w:ind w:left="1723" w:right="1367" w:hanging="4"/>
        <w:rPr>
          <w:b/>
          <w:sz w:val="24"/>
          <w:szCs w:val="24"/>
        </w:rPr>
      </w:pPr>
      <w:r>
        <w:rPr>
          <w:b/>
          <w:sz w:val="24"/>
          <w:szCs w:val="24"/>
        </w:rPr>
        <w:t xml:space="preserve">    FACULTY OF ENGINEERING AND TECHNOLOGY </w:t>
      </w:r>
    </w:p>
    <w:p w14:paraId="4401FD24" w14:textId="77777777" w:rsidR="00FD08B7" w:rsidRDefault="00000000">
      <w:pPr>
        <w:spacing w:line="513" w:lineRule="auto"/>
        <w:ind w:left="1723" w:right="1367" w:hanging="4"/>
        <w:jc w:val="center"/>
        <w:rPr>
          <w:b/>
          <w:sz w:val="24"/>
          <w:szCs w:val="24"/>
        </w:rPr>
      </w:pPr>
      <w:r>
        <w:rPr>
          <w:b/>
          <w:sz w:val="24"/>
          <w:szCs w:val="24"/>
        </w:rPr>
        <w:t xml:space="preserve">SCHOOL OF COMPUTING </w:t>
      </w:r>
    </w:p>
    <w:p w14:paraId="1B591C28" w14:textId="77777777" w:rsidR="00FD08B7" w:rsidRDefault="00000000">
      <w:pPr>
        <w:spacing w:line="513" w:lineRule="auto"/>
        <w:ind w:left="1723" w:right="1367" w:hanging="4"/>
        <w:jc w:val="center"/>
        <w:rPr>
          <w:b/>
          <w:sz w:val="24"/>
          <w:szCs w:val="24"/>
        </w:rPr>
      </w:pPr>
      <w:r>
        <w:rPr>
          <w:b/>
          <w:sz w:val="24"/>
          <w:szCs w:val="24"/>
        </w:rPr>
        <w:t>SRM INSTITUTE OF SCIENCE AND TECHNOLOGY</w:t>
      </w:r>
    </w:p>
    <w:p w14:paraId="4499E859" w14:textId="77777777" w:rsidR="00FD08B7" w:rsidRDefault="00000000">
      <w:pPr>
        <w:spacing w:before="7"/>
        <w:ind w:left="1179" w:right="828"/>
        <w:jc w:val="center"/>
        <w:rPr>
          <w:b/>
          <w:sz w:val="24"/>
          <w:szCs w:val="24"/>
        </w:rPr>
      </w:pPr>
      <w:r>
        <w:rPr>
          <w:b/>
          <w:sz w:val="24"/>
          <w:szCs w:val="24"/>
        </w:rPr>
        <w:t>KATTANKULATHUR</w:t>
      </w:r>
    </w:p>
    <w:p w14:paraId="5F73728D" w14:textId="77777777" w:rsidR="00FD08B7" w:rsidRDefault="00FD08B7">
      <w:pPr>
        <w:pStyle w:val="BodyText"/>
        <w:spacing w:before="7"/>
        <w:jc w:val="center"/>
        <w:rPr>
          <w:b/>
          <w:sz w:val="24"/>
          <w:szCs w:val="24"/>
        </w:rPr>
      </w:pPr>
    </w:p>
    <w:p w14:paraId="6AFE6B5A" w14:textId="5691DAC4" w:rsidR="00FD08B7" w:rsidRDefault="00000000">
      <w:pPr>
        <w:spacing w:before="1"/>
        <w:ind w:left="1179" w:right="827"/>
        <w:jc w:val="center"/>
        <w:rPr>
          <w:b/>
          <w:bCs/>
          <w:sz w:val="24"/>
          <w:szCs w:val="24"/>
        </w:rPr>
        <w:sectPr w:rsidR="00FD08B7" w:rsidSect="00744705">
          <w:footerReference w:type="even" r:id="rId10"/>
          <w:footerReference w:type="default" r:id="rId11"/>
          <w:type w:val="continuous"/>
          <w:pgSz w:w="12240" w:h="15840"/>
          <w:pgMar w:top="1360" w:right="1320" w:bottom="280" w:left="1480"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sectPr>
      </w:pPr>
      <w:r>
        <w:rPr>
          <w:b/>
          <w:bCs/>
          <w:sz w:val="24"/>
          <w:szCs w:val="24"/>
        </w:rPr>
        <w:t>NOVEMBER  202</w:t>
      </w:r>
      <w:r w:rsidR="00744705">
        <w:rPr>
          <w:b/>
          <w:bCs/>
          <w:sz w:val="24"/>
          <w:szCs w:val="24"/>
        </w:rPr>
        <w:t>5</w:t>
      </w:r>
    </w:p>
    <w:p w14:paraId="3D695D9F" w14:textId="77777777" w:rsidR="00FD08B7" w:rsidRDefault="00000000">
      <w:pPr>
        <w:spacing w:before="93"/>
        <w:ind w:left="727"/>
        <w:rPr>
          <w:b/>
          <w:sz w:val="33"/>
        </w:rPr>
      </w:pPr>
      <w:r>
        <w:rPr>
          <w:b/>
          <w:sz w:val="33"/>
        </w:rPr>
        <w:lastRenderedPageBreak/>
        <w:t>SRM INSTITUTE OF SCIENCE AND</w:t>
      </w:r>
      <w:r>
        <w:rPr>
          <w:b/>
          <w:spacing w:val="62"/>
          <w:sz w:val="33"/>
        </w:rPr>
        <w:t xml:space="preserve"> </w:t>
      </w:r>
      <w:r>
        <w:rPr>
          <w:b/>
          <w:sz w:val="33"/>
        </w:rPr>
        <w:t>TECHNOLOGY</w:t>
      </w:r>
    </w:p>
    <w:p w14:paraId="0E397568" w14:textId="77777777" w:rsidR="00FD08B7" w:rsidRDefault="00FD08B7">
      <w:pPr>
        <w:pStyle w:val="BodyText"/>
        <w:spacing w:before="6"/>
        <w:rPr>
          <w:b/>
          <w:sz w:val="38"/>
        </w:rPr>
      </w:pPr>
    </w:p>
    <w:p w14:paraId="4D59C5B0" w14:textId="77777777" w:rsidR="00FD08B7" w:rsidRDefault="00000000">
      <w:pPr>
        <w:ind w:left="3243"/>
        <w:rPr>
          <w:b/>
          <w:sz w:val="21"/>
        </w:rPr>
      </w:pPr>
      <w:r>
        <w:rPr>
          <w:b/>
          <w:w w:val="105"/>
          <w:sz w:val="21"/>
        </w:rPr>
        <w:t>(Under Section 3 of UGC Act, 1956)</w:t>
      </w:r>
    </w:p>
    <w:p w14:paraId="0801BF8B" w14:textId="77777777" w:rsidR="00FD08B7" w:rsidRDefault="00FD08B7">
      <w:pPr>
        <w:pStyle w:val="BodyText"/>
        <w:spacing w:before="11"/>
        <w:rPr>
          <w:b/>
          <w:sz w:val="29"/>
        </w:rPr>
      </w:pPr>
    </w:p>
    <w:p w14:paraId="461DD95D" w14:textId="77777777" w:rsidR="00FD08B7" w:rsidRDefault="00000000">
      <w:pPr>
        <w:ind w:left="3156"/>
        <w:rPr>
          <w:b/>
          <w:sz w:val="30"/>
        </w:rPr>
      </w:pPr>
      <w:r>
        <w:rPr>
          <w:b/>
          <w:sz w:val="30"/>
        </w:rPr>
        <w:t>BONAFIDE CERTIFICATE</w:t>
      </w:r>
    </w:p>
    <w:p w14:paraId="0228A286" w14:textId="77777777" w:rsidR="00FD08B7" w:rsidRDefault="00FD08B7">
      <w:pPr>
        <w:pStyle w:val="BodyText"/>
        <w:rPr>
          <w:b/>
          <w:sz w:val="32"/>
        </w:rPr>
      </w:pPr>
    </w:p>
    <w:p w14:paraId="6BEFAB12" w14:textId="77777777" w:rsidR="00FD08B7" w:rsidRDefault="00FD08B7">
      <w:pPr>
        <w:pStyle w:val="BodyText"/>
        <w:spacing w:before="6"/>
        <w:rPr>
          <w:b/>
          <w:sz w:val="39"/>
        </w:rPr>
      </w:pPr>
    </w:p>
    <w:p w14:paraId="31CE25D2" w14:textId="77777777" w:rsidR="00FE0BD7" w:rsidRPr="00F74ED2" w:rsidRDefault="00000000" w:rsidP="00F74ED2">
      <w:pPr>
        <w:spacing w:line="360" w:lineRule="auto"/>
        <w:ind w:right="-58"/>
        <w:jc w:val="both"/>
        <w:rPr>
          <w:color w:val="000000"/>
          <w:sz w:val="24"/>
          <w:szCs w:val="24"/>
          <w:shd w:val="clear" w:color="auto" w:fill="FFFFFF"/>
        </w:rPr>
      </w:pPr>
      <w:r>
        <w:rPr>
          <w:sz w:val="24"/>
          <w:szCs w:val="24"/>
        </w:rPr>
        <w:t xml:space="preserve">Certified that this minor project report for the course </w:t>
      </w:r>
      <w:r w:rsidR="00FE0BD7" w:rsidRPr="00F74ED2">
        <w:rPr>
          <w:color w:val="000000"/>
          <w:sz w:val="24"/>
          <w:szCs w:val="24"/>
          <w:shd w:val="clear" w:color="auto" w:fill="FFFFFF"/>
        </w:rPr>
        <w:t xml:space="preserve">21CSC307P </w:t>
      </w:r>
      <w:r w:rsidR="00FE0BD7" w:rsidRPr="00F74ED2">
        <w:rPr>
          <w:sz w:val="24"/>
          <w:szCs w:val="24"/>
        </w:rPr>
        <w:t xml:space="preserve">– </w:t>
      </w:r>
      <w:r w:rsidR="00FE0BD7" w:rsidRPr="00F74ED2">
        <w:rPr>
          <w:color w:val="000000"/>
          <w:sz w:val="24"/>
          <w:szCs w:val="24"/>
          <w:shd w:val="clear" w:color="auto" w:fill="FFFFFF"/>
        </w:rPr>
        <w:t>Machine Learning for Data</w:t>
      </w:r>
    </w:p>
    <w:p w14:paraId="6482BAD0" w14:textId="06AC57E5" w:rsidR="00FD08B7" w:rsidRPr="00FE0BD7" w:rsidRDefault="00FE0BD7" w:rsidP="00F74ED2">
      <w:pPr>
        <w:spacing w:line="360" w:lineRule="auto"/>
        <w:ind w:right="-58"/>
        <w:jc w:val="both"/>
        <w:rPr>
          <w:b/>
          <w:bCs/>
          <w:sz w:val="24"/>
          <w:szCs w:val="24"/>
        </w:rPr>
      </w:pPr>
      <w:r w:rsidRPr="00F74ED2">
        <w:rPr>
          <w:color w:val="000000"/>
          <w:sz w:val="24"/>
          <w:szCs w:val="24"/>
          <w:shd w:val="clear" w:color="auto" w:fill="FFFFFF"/>
        </w:rPr>
        <w:t>Analytics</w:t>
      </w:r>
      <w:r>
        <w:rPr>
          <w:b/>
          <w:bCs/>
          <w:sz w:val="24"/>
          <w:szCs w:val="24"/>
        </w:rPr>
        <w:t xml:space="preserve"> </w:t>
      </w:r>
      <w:r>
        <w:rPr>
          <w:sz w:val="24"/>
          <w:szCs w:val="24"/>
        </w:rPr>
        <w:t xml:space="preserve">entitled in </w:t>
      </w:r>
      <w:r w:rsidR="00450338">
        <w:rPr>
          <w:sz w:val="24"/>
          <w:szCs w:val="24"/>
        </w:rPr>
        <w:t>“</w:t>
      </w:r>
      <w:r w:rsidR="00AB3ADE" w:rsidRPr="00450338">
        <w:rPr>
          <w:b/>
          <w:bCs/>
          <w:sz w:val="24"/>
          <w:szCs w:val="24"/>
        </w:rPr>
        <w:t>Product Eco-Friendliness Index (PEFI)</w:t>
      </w:r>
      <w:r w:rsidR="00450338" w:rsidRPr="00450338">
        <w:rPr>
          <w:sz w:val="24"/>
          <w:szCs w:val="24"/>
        </w:rPr>
        <w:t>”</w:t>
      </w:r>
      <w:r w:rsidR="00450338">
        <w:rPr>
          <w:b/>
          <w:bCs/>
          <w:sz w:val="24"/>
          <w:szCs w:val="24"/>
        </w:rPr>
        <w:t xml:space="preserve"> </w:t>
      </w:r>
      <w:r>
        <w:rPr>
          <w:sz w:val="24"/>
          <w:szCs w:val="24"/>
        </w:rPr>
        <w:t xml:space="preserve">is the </w:t>
      </w:r>
      <w:proofErr w:type="spellStart"/>
      <w:r>
        <w:rPr>
          <w:sz w:val="24"/>
          <w:szCs w:val="24"/>
        </w:rPr>
        <w:t>bonafide</w:t>
      </w:r>
      <w:proofErr w:type="spellEnd"/>
      <w:r>
        <w:rPr>
          <w:sz w:val="24"/>
          <w:szCs w:val="24"/>
        </w:rPr>
        <w:t xml:space="preserve"> work of</w:t>
      </w:r>
      <w:r w:rsidR="00AB3ADE">
        <w:rPr>
          <w:b/>
          <w:sz w:val="24"/>
          <w:szCs w:val="24"/>
        </w:rPr>
        <w:t xml:space="preserve"> </w:t>
      </w:r>
      <w:r w:rsidR="00AB3ADE" w:rsidRPr="00450338">
        <w:rPr>
          <w:b/>
          <w:sz w:val="24"/>
          <w:szCs w:val="24"/>
        </w:rPr>
        <w:t xml:space="preserve">Shikhar Choudhary (RA2311027010079), Hardik Patidar (RA2311027010088), </w:t>
      </w:r>
      <w:proofErr w:type="spellStart"/>
      <w:r w:rsidR="00AB3ADE" w:rsidRPr="00450338">
        <w:rPr>
          <w:b/>
          <w:sz w:val="24"/>
          <w:szCs w:val="24"/>
        </w:rPr>
        <w:t>Jaibrat</w:t>
      </w:r>
      <w:proofErr w:type="spellEnd"/>
      <w:r w:rsidR="00AB3ADE" w:rsidRPr="00450338">
        <w:rPr>
          <w:b/>
          <w:sz w:val="24"/>
          <w:szCs w:val="24"/>
        </w:rPr>
        <w:t xml:space="preserve"> Yadav (RA2311027010103)</w:t>
      </w:r>
      <w:r w:rsidRPr="00450338">
        <w:rPr>
          <w:b/>
          <w:sz w:val="24"/>
          <w:szCs w:val="24"/>
        </w:rPr>
        <w:t xml:space="preserve"> </w:t>
      </w:r>
      <w:r>
        <w:rPr>
          <w:sz w:val="24"/>
          <w:szCs w:val="24"/>
        </w:rPr>
        <w:t>who carried out the work under my supervision.</w:t>
      </w:r>
    </w:p>
    <w:p w14:paraId="0645B647" w14:textId="77777777" w:rsidR="00FD08B7" w:rsidRDefault="00FD08B7">
      <w:pPr>
        <w:pStyle w:val="BodyText"/>
        <w:rPr>
          <w:sz w:val="28"/>
        </w:rPr>
      </w:pPr>
    </w:p>
    <w:p w14:paraId="3B6E66CF" w14:textId="77777777" w:rsidR="00FD08B7" w:rsidRDefault="00FD08B7">
      <w:pPr>
        <w:pStyle w:val="BodyText"/>
        <w:rPr>
          <w:sz w:val="28"/>
        </w:rPr>
      </w:pPr>
    </w:p>
    <w:p w14:paraId="156AE2B3" w14:textId="77777777" w:rsidR="00FD08B7" w:rsidRDefault="00FD08B7">
      <w:pPr>
        <w:pStyle w:val="BodyText"/>
        <w:rPr>
          <w:sz w:val="28"/>
        </w:rPr>
      </w:pPr>
    </w:p>
    <w:p w14:paraId="4087BC27" w14:textId="77777777" w:rsidR="00FD08B7" w:rsidRDefault="00FD08B7">
      <w:pPr>
        <w:pStyle w:val="BodyText"/>
        <w:rPr>
          <w:sz w:val="28"/>
        </w:rPr>
      </w:pPr>
    </w:p>
    <w:p w14:paraId="3249F6D1" w14:textId="77777777" w:rsidR="00FD08B7" w:rsidRDefault="00FD08B7">
      <w:pPr>
        <w:pStyle w:val="BodyText"/>
        <w:rPr>
          <w:sz w:val="28"/>
        </w:rPr>
      </w:pPr>
    </w:p>
    <w:p w14:paraId="5A8E70D0" w14:textId="77777777" w:rsidR="00FD08B7" w:rsidRDefault="00FD08B7">
      <w:pPr>
        <w:pStyle w:val="BodyText"/>
        <w:rPr>
          <w:sz w:val="28"/>
        </w:rPr>
      </w:pPr>
    </w:p>
    <w:p w14:paraId="5718AE2C" w14:textId="77777777" w:rsidR="00FD08B7" w:rsidRDefault="00FD08B7">
      <w:pPr>
        <w:pStyle w:val="BodyText"/>
        <w:rPr>
          <w:b/>
          <w:bCs/>
          <w:sz w:val="24"/>
          <w:szCs w:val="24"/>
        </w:rPr>
      </w:pPr>
    </w:p>
    <w:p w14:paraId="68DEB8E8" w14:textId="77633D9C" w:rsidR="00FD08B7" w:rsidRDefault="00AB3ADE">
      <w:pPr>
        <w:pStyle w:val="BodyText"/>
        <w:rPr>
          <w:b/>
          <w:bCs/>
          <w:sz w:val="24"/>
          <w:szCs w:val="24"/>
        </w:rPr>
      </w:pPr>
      <w:r>
        <w:rPr>
          <w:b/>
          <w:sz w:val="24"/>
          <w:szCs w:val="24"/>
        </w:rPr>
        <w:t>Dr. P. Kanmani</w:t>
      </w: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t xml:space="preserve">               Dr. Kavitha V</w:t>
      </w:r>
    </w:p>
    <w:p w14:paraId="43687DD7" w14:textId="77777777" w:rsidR="00FD08B7" w:rsidRDefault="00FD08B7">
      <w:pPr>
        <w:pStyle w:val="BodyText"/>
        <w:rPr>
          <w:b/>
          <w:bCs/>
          <w:sz w:val="24"/>
          <w:szCs w:val="24"/>
        </w:rPr>
      </w:pPr>
    </w:p>
    <w:p w14:paraId="1AB0679E" w14:textId="141DD26D" w:rsidR="00FD08B7" w:rsidRDefault="00000000">
      <w:pPr>
        <w:pStyle w:val="BodyText"/>
        <w:rPr>
          <w:b/>
          <w:bCs/>
          <w:sz w:val="24"/>
          <w:szCs w:val="24"/>
        </w:rPr>
      </w:pPr>
      <w:r>
        <w:rPr>
          <w:b/>
          <w:bCs/>
          <w:sz w:val="24"/>
          <w:szCs w:val="24"/>
        </w:rPr>
        <w:t xml:space="preserve">Assistant Professor </w:t>
      </w:r>
      <w:r w:rsidR="00AB3ADE">
        <w:rPr>
          <w:b/>
          <w:bCs/>
          <w:sz w:val="24"/>
          <w:szCs w:val="24"/>
        </w:rPr>
        <w:t xml:space="preserve">          </w:t>
      </w:r>
      <w:r>
        <w:rPr>
          <w:b/>
          <w:bCs/>
          <w:sz w:val="24"/>
          <w:szCs w:val="24"/>
        </w:rPr>
        <w:t xml:space="preserve">                                                       </w:t>
      </w:r>
      <w:proofErr w:type="spellStart"/>
      <w:r>
        <w:rPr>
          <w:b/>
          <w:bCs/>
          <w:sz w:val="24"/>
          <w:szCs w:val="24"/>
        </w:rPr>
        <w:t>Professor</w:t>
      </w:r>
      <w:proofErr w:type="spellEnd"/>
      <w:r>
        <w:rPr>
          <w:b/>
          <w:bCs/>
          <w:sz w:val="24"/>
          <w:szCs w:val="24"/>
        </w:rPr>
        <w:t xml:space="preserve"> and Head</w:t>
      </w:r>
    </w:p>
    <w:p w14:paraId="7C83C8F3" w14:textId="77777777" w:rsidR="00FD08B7" w:rsidRDefault="00FD08B7">
      <w:pPr>
        <w:pStyle w:val="BodyText"/>
        <w:rPr>
          <w:b/>
          <w:bCs/>
          <w:sz w:val="24"/>
          <w:szCs w:val="24"/>
        </w:rPr>
      </w:pPr>
    </w:p>
    <w:p w14:paraId="66C10717" w14:textId="412F3408" w:rsidR="00FD08B7" w:rsidRDefault="00000000">
      <w:pPr>
        <w:pStyle w:val="BodyText"/>
        <w:ind w:right="-483"/>
        <w:rPr>
          <w:b/>
          <w:bCs/>
          <w:sz w:val="24"/>
          <w:szCs w:val="24"/>
        </w:rPr>
      </w:pPr>
      <w:r>
        <w:rPr>
          <w:b/>
          <w:bCs/>
          <w:sz w:val="24"/>
          <w:szCs w:val="24"/>
        </w:rPr>
        <w:t>Data Science and Business Systems</w:t>
      </w:r>
      <w:r w:rsidR="00AB3ADE">
        <w:rPr>
          <w:b/>
          <w:bCs/>
          <w:sz w:val="24"/>
          <w:szCs w:val="24"/>
        </w:rPr>
        <w:t xml:space="preserve"> </w:t>
      </w:r>
      <w:r>
        <w:rPr>
          <w:b/>
          <w:bCs/>
          <w:sz w:val="24"/>
          <w:szCs w:val="24"/>
        </w:rPr>
        <w:t xml:space="preserve">                                      Data Science and Business systems</w:t>
      </w:r>
    </w:p>
    <w:p w14:paraId="1639DE17" w14:textId="77777777" w:rsidR="00FD08B7" w:rsidRDefault="00FD08B7">
      <w:pPr>
        <w:pStyle w:val="BodyText"/>
        <w:rPr>
          <w:b/>
          <w:bCs/>
          <w:sz w:val="24"/>
          <w:szCs w:val="24"/>
        </w:rPr>
      </w:pPr>
    </w:p>
    <w:p w14:paraId="4509DEF0" w14:textId="1CB4933B" w:rsidR="00FD08B7" w:rsidRDefault="00000000">
      <w:pPr>
        <w:pStyle w:val="BodyText"/>
        <w:ind w:right="-766"/>
        <w:rPr>
          <w:b/>
          <w:bCs/>
          <w:sz w:val="24"/>
          <w:szCs w:val="24"/>
        </w:rPr>
      </w:pPr>
      <w:r>
        <w:rPr>
          <w:b/>
          <w:bCs/>
          <w:sz w:val="24"/>
          <w:szCs w:val="24"/>
        </w:rPr>
        <w:t xml:space="preserve">SRM Institute of Science and Technology                           SRM Institute of Science and Technology              </w:t>
      </w:r>
    </w:p>
    <w:p w14:paraId="26BA7B13" w14:textId="77777777" w:rsidR="00FD08B7" w:rsidRDefault="00FD08B7">
      <w:pPr>
        <w:pStyle w:val="BodyText"/>
        <w:rPr>
          <w:b/>
          <w:bCs/>
          <w:sz w:val="24"/>
          <w:szCs w:val="24"/>
        </w:rPr>
      </w:pPr>
    </w:p>
    <w:p w14:paraId="5B10523B" w14:textId="14BFF7EC" w:rsidR="00FD08B7" w:rsidRDefault="00000000">
      <w:pPr>
        <w:pStyle w:val="BodyText"/>
        <w:rPr>
          <w:b/>
          <w:bCs/>
          <w:sz w:val="24"/>
          <w:szCs w:val="24"/>
        </w:rPr>
      </w:pPr>
      <w:proofErr w:type="spellStart"/>
      <w:r>
        <w:rPr>
          <w:b/>
          <w:bCs/>
          <w:sz w:val="24"/>
          <w:szCs w:val="24"/>
        </w:rPr>
        <w:t>Kattankulathur</w:t>
      </w:r>
      <w:proofErr w:type="spellEnd"/>
      <w:r>
        <w:rPr>
          <w:b/>
          <w:bCs/>
          <w:sz w:val="24"/>
          <w:szCs w:val="24"/>
        </w:rPr>
        <w:t xml:space="preserve">                                                                     </w:t>
      </w:r>
      <w:r w:rsidR="00450338">
        <w:rPr>
          <w:b/>
          <w:bCs/>
          <w:sz w:val="24"/>
          <w:szCs w:val="24"/>
        </w:rPr>
        <w:t xml:space="preserve">  </w:t>
      </w:r>
      <w:proofErr w:type="spellStart"/>
      <w:r>
        <w:rPr>
          <w:b/>
          <w:bCs/>
          <w:sz w:val="24"/>
          <w:szCs w:val="24"/>
        </w:rPr>
        <w:t>Kattankulathur</w:t>
      </w:r>
      <w:proofErr w:type="spellEnd"/>
      <w:r>
        <w:rPr>
          <w:b/>
          <w:bCs/>
          <w:sz w:val="24"/>
          <w:szCs w:val="24"/>
        </w:rPr>
        <w:t xml:space="preserve">                                                                                         </w:t>
      </w:r>
    </w:p>
    <w:p w14:paraId="1C2F8278" w14:textId="77777777" w:rsidR="00FD08B7" w:rsidRDefault="00000000">
      <w:pPr>
        <w:pStyle w:val="BodyText"/>
        <w:tabs>
          <w:tab w:val="left" w:pos="5546"/>
        </w:tabs>
        <w:spacing w:line="360" w:lineRule="auto"/>
        <w:ind w:right="104"/>
      </w:pPr>
      <w:r>
        <w:tab/>
      </w:r>
    </w:p>
    <w:p w14:paraId="65ACF1AF" w14:textId="77777777" w:rsidR="00FD08B7" w:rsidRDefault="00FD08B7">
      <w:pPr>
        <w:pStyle w:val="BodyText"/>
        <w:rPr>
          <w:sz w:val="20"/>
        </w:rPr>
      </w:pPr>
    </w:p>
    <w:p w14:paraId="36C0BA57" w14:textId="77777777" w:rsidR="00FD08B7" w:rsidRDefault="00FD08B7">
      <w:pPr>
        <w:pStyle w:val="BodyText"/>
        <w:rPr>
          <w:sz w:val="20"/>
        </w:rPr>
      </w:pPr>
    </w:p>
    <w:p w14:paraId="1AB9676F" w14:textId="77777777" w:rsidR="00FD08B7" w:rsidRDefault="00FD08B7">
      <w:pPr>
        <w:pStyle w:val="BodyText"/>
        <w:rPr>
          <w:sz w:val="20"/>
        </w:rPr>
      </w:pPr>
    </w:p>
    <w:p w14:paraId="55C1E045" w14:textId="77777777" w:rsidR="00FD08B7" w:rsidRDefault="00FD08B7">
      <w:pPr>
        <w:pStyle w:val="BodyText"/>
        <w:rPr>
          <w:sz w:val="20"/>
        </w:rPr>
      </w:pPr>
    </w:p>
    <w:p w14:paraId="09C593D5" w14:textId="77777777" w:rsidR="00FD08B7" w:rsidRDefault="00FD08B7">
      <w:pPr>
        <w:pStyle w:val="BodyText"/>
        <w:rPr>
          <w:sz w:val="20"/>
        </w:rPr>
      </w:pPr>
    </w:p>
    <w:p w14:paraId="7BC500E8" w14:textId="77777777" w:rsidR="00FD08B7" w:rsidRDefault="00FD08B7">
      <w:pPr>
        <w:pStyle w:val="BodyText"/>
        <w:rPr>
          <w:sz w:val="20"/>
        </w:rPr>
      </w:pPr>
    </w:p>
    <w:p w14:paraId="4FC0BCC4" w14:textId="77777777" w:rsidR="00FD08B7" w:rsidRDefault="00FD08B7">
      <w:pPr>
        <w:pStyle w:val="BodyText"/>
        <w:rPr>
          <w:sz w:val="20"/>
        </w:rPr>
      </w:pPr>
    </w:p>
    <w:p w14:paraId="3016880A" w14:textId="77777777" w:rsidR="00FD08B7" w:rsidRDefault="00FD08B7">
      <w:pPr>
        <w:pStyle w:val="BodyText"/>
        <w:rPr>
          <w:sz w:val="20"/>
        </w:rPr>
      </w:pPr>
    </w:p>
    <w:p w14:paraId="58AABF1E" w14:textId="77777777" w:rsidR="00AB3ADE" w:rsidRDefault="00AB3ADE">
      <w:pPr>
        <w:pStyle w:val="BodyText"/>
        <w:rPr>
          <w:sz w:val="20"/>
        </w:rPr>
      </w:pPr>
    </w:p>
    <w:p w14:paraId="33C3DA60" w14:textId="77777777" w:rsidR="00AB3ADE" w:rsidRDefault="00AB3ADE">
      <w:pPr>
        <w:pStyle w:val="BodyText"/>
        <w:rPr>
          <w:sz w:val="20"/>
        </w:rPr>
      </w:pPr>
    </w:p>
    <w:p w14:paraId="5D66056D" w14:textId="77777777" w:rsidR="00AB3ADE" w:rsidRDefault="00AB3ADE">
      <w:pPr>
        <w:pStyle w:val="BodyText"/>
        <w:rPr>
          <w:sz w:val="20"/>
        </w:rPr>
      </w:pPr>
    </w:p>
    <w:p w14:paraId="2B03DFCB" w14:textId="77777777" w:rsidR="00AB3ADE" w:rsidRDefault="00AB3ADE">
      <w:pPr>
        <w:pStyle w:val="BodyText"/>
        <w:rPr>
          <w:sz w:val="20"/>
        </w:rPr>
      </w:pPr>
    </w:p>
    <w:p w14:paraId="65E69545" w14:textId="77777777" w:rsidR="00AB3ADE" w:rsidRDefault="00AB3ADE">
      <w:pPr>
        <w:pStyle w:val="BodyText"/>
        <w:rPr>
          <w:sz w:val="20"/>
        </w:rPr>
      </w:pPr>
    </w:p>
    <w:p w14:paraId="4F96A29F" w14:textId="77777777" w:rsidR="00AB3ADE" w:rsidRDefault="00AB3ADE">
      <w:pPr>
        <w:pStyle w:val="BodyText"/>
        <w:rPr>
          <w:sz w:val="20"/>
        </w:rPr>
      </w:pPr>
    </w:p>
    <w:p w14:paraId="6CF1AD22" w14:textId="77777777" w:rsidR="00FD08B7" w:rsidRDefault="00FD08B7" w:rsidP="00F74ED2">
      <w:pPr>
        <w:pStyle w:val="Heading1"/>
        <w:spacing w:before="92"/>
        <w:ind w:left="0" w:right="825"/>
        <w:jc w:val="left"/>
        <w:rPr>
          <w:sz w:val="40"/>
          <w:szCs w:val="40"/>
        </w:rPr>
      </w:pPr>
    </w:p>
    <w:p w14:paraId="0E8BF501" w14:textId="77777777" w:rsidR="00FD08B7" w:rsidRDefault="00000000">
      <w:pPr>
        <w:pStyle w:val="Heading1"/>
        <w:spacing w:before="92"/>
        <w:ind w:left="0" w:right="825"/>
        <w:jc w:val="left"/>
        <w:rPr>
          <w:sz w:val="40"/>
          <w:szCs w:val="40"/>
        </w:rPr>
      </w:pPr>
      <w:r>
        <w:rPr>
          <w:sz w:val="40"/>
          <w:szCs w:val="40"/>
        </w:rPr>
        <w:lastRenderedPageBreak/>
        <w:t xml:space="preserve">                                 ABSTRACT</w:t>
      </w:r>
    </w:p>
    <w:p w14:paraId="2A42E063" w14:textId="77777777" w:rsidR="00FD08B7" w:rsidRDefault="00FD08B7">
      <w:pPr>
        <w:pStyle w:val="BodyText"/>
        <w:rPr>
          <w:b/>
          <w:sz w:val="20"/>
        </w:rPr>
      </w:pPr>
    </w:p>
    <w:p w14:paraId="62A6F235" w14:textId="77777777" w:rsidR="00FD08B7" w:rsidRDefault="00FD08B7">
      <w:pPr>
        <w:spacing w:before="99" w:line="480" w:lineRule="auto"/>
        <w:ind w:right="651"/>
        <w:jc w:val="both"/>
        <w:rPr>
          <w:lang w:val="en-IN"/>
        </w:rPr>
      </w:pPr>
    </w:p>
    <w:p w14:paraId="7EB083A6" w14:textId="7DEAA4DB" w:rsidR="00AB3ADE" w:rsidRPr="00AB3ADE" w:rsidRDefault="00AB3ADE" w:rsidP="00F74ED2">
      <w:pPr>
        <w:pStyle w:val="NormalWeb"/>
        <w:spacing w:line="276" w:lineRule="auto"/>
        <w:jc w:val="both"/>
        <w:rPr>
          <w:lang w:eastAsia="en-GB"/>
        </w:rPr>
      </w:pPr>
      <w:r w:rsidRPr="00AB3ADE">
        <w:t>The growing global awareness of environmental sustainability has led industries and consumers to seek more eco-friendly alternatives in products and manufacturing processes. However, determining how “green” a product truly is remains a complex challenge that involves evaluating multiple environmental factors across its lifecycle</w:t>
      </w:r>
      <w:r w:rsidR="00450338">
        <w:t xml:space="preserve"> </w:t>
      </w:r>
      <w:r w:rsidRPr="00AB3ADE">
        <w:t xml:space="preserve">from material sourcing to packaging, transportation, usage, and disposal. To address this issue, this project proposes the </w:t>
      </w:r>
      <w:r w:rsidRPr="00AB3ADE">
        <w:rPr>
          <w:rStyle w:val="Strong"/>
          <w:b w:val="0"/>
          <w:bCs w:val="0"/>
        </w:rPr>
        <w:t>Product Eco-Friendliness Index (PEFI)</w:t>
      </w:r>
      <w:r w:rsidRPr="00AB3ADE">
        <w:t xml:space="preserve"> a machine learning-based system designed to assess and predict the environmental impact of products using measurable and interpretable sustainability indicators.</w:t>
      </w:r>
    </w:p>
    <w:p w14:paraId="54B764C6" w14:textId="0E7B4E7B" w:rsidR="00AB3ADE" w:rsidRPr="00AB3ADE" w:rsidRDefault="00AB3ADE" w:rsidP="00F74ED2">
      <w:pPr>
        <w:pStyle w:val="NormalWeb"/>
        <w:spacing w:line="276" w:lineRule="auto"/>
        <w:jc w:val="both"/>
      </w:pPr>
      <w:r w:rsidRPr="00AB3ADE">
        <w:t xml:space="preserve">PEFI leverages multiple sustainability attributes such as material type, packaging composition, recyclability percentage, energy consumption during manufacturing, source country, transportation distance, durability, carbon footprint, and the presence of recognized eco-certifications. These attributes are combined into a predictive model that generates a quantitative </w:t>
      </w:r>
      <w:r w:rsidRPr="00AB3ADE">
        <w:rPr>
          <w:rStyle w:val="Strong"/>
          <w:b w:val="0"/>
          <w:bCs w:val="0"/>
        </w:rPr>
        <w:t>Eco-Friendliness Index</w:t>
      </w:r>
      <w:r w:rsidRPr="00AB3ADE">
        <w:rPr>
          <w:b/>
          <w:bCs/>
        </w:rPr>
        <w:t xml:space="preserve"> </w:t>
      </w:r>
      <w:r w:rsidRPr="00AB3ADE">
        <w:t xml:space="preserve">ranging from 0 to 100, where higher scores indicate products that are more environmentally sustainable. The dataset used for model development was synthetically generated using Python, inspired by real-world sustainability datasets available on platforms like Kaggle and Data.gov.in, with a focus on the </w:t>
      </w:r>
      <w:r w:rsidRPr="00AB3ADE">
        <w:rPr>
          <w:rStyle w:val="Strong"/>
          <w:b w:val="0"/>
          <w:bCs w:val="0"/>
        </w:rPr>
        <w:t>Indian market context</w:t>
      </w:r>
      <w:r w:rsidRPr="00AB3ADE">
        <w:t xml:space="preserve"> covering categories such as FMCG, electronics, clothing, and personal care.</w:t>
      </w:r>
    </w:p>
    <w:p w14:paraId="1AA1E84F" w14:textId="3D4EAE23" w:rsidR="00AB3ADE" w:rsidRPr="00AB3ADE" w:rsidRDefault="00AB3ADE" w:rsidP="00F74ED2">
      <w:pPr>
        <w:pStyle w:val="NormalWeb"/>
        <w:spacing w:line="276" w:lineRule="auto"/>
        <w:jc w:val="both"/>
      </w:pPr>
      <w:r w:rsidRPr="00AB3ADE">
        <w:t xml:space="preserve">The project follows a comprehensive workflow involving </w:t>
      </w:r>
      <w:r w:rsidRPr="00AB3ADE">
        <w:rPr>
          <w:rStyle w:val="Strong"/>
          <w:b w:val="0"/>
          <w:bCs w:val="0"/>
        </w:rPr>
        <w:t>data preprocessing, feature encoding, scaling, model training, evaluation, and deployment</w:t>
      </w:r>
      <w:r w:rsidRPr="00AB3ADE">
        <w:rPr>
          <w:b/>
          <w:bCs/>
        </w:rPr>
        <w:t xml:space="preserve">. </w:t>
      </w:r>
      <w:r w:rsidRPr="00AB3ADE">
        <w:t>The final predictive model implemented</w:t>
      </w:r>
      <w:r w:rsidRPr="00AB3ADE">
        <w:rPr>
          <w:b/>
          <w:bCs/>
        </w:rPr>
        <w:t xml:space="preserve"> </w:t>
      </w:r>
      <w:r w:rsidRPr="00AB3ADE">
        <w:t xml:space="preserve">using </w:t>
      </w:r>
      <w:proofErr w:type="spellStart"/>
      <w:r w:rsidRPr="00AB3ADE">
        <w:rPr>
          <w:rStyle w:val="Strong"/>
          <w:b w:val="0"/>
          <w:bCs w:val="0"/>
        </w:rPr>
        <w:t>XGBoost</w:t>
      </w:r>
      <w:proofErr w:type="spellEnd"/>
      <w:r w:rsidRPr="00AB3ADE">
        <w:t xml:space="preserve"> and</w:t>
      </w:r>
      <w:r w:rsidRPr="00AB3ADE">
        <w:rPr>
          <w:b/>
          <w:bCs/>
        </w:rPr>
        <w:t xml:space="preserve"> </w:t>
      </w:r>
      <w:r w:rsidRPr="00AB3ADE">
        <w:rPr>
          <w:rStyle w:val="Strong"/>
          <w:b w:val="0"/>
          <w:bCs w:val="0"/>
        </w:rPr>
        <w:t>scikit-learn</w:t>
      </w:r>
      <w:r w:rsidRPr="00AB3ADE">
        <w:rPr>
          <w:b/>
          <w:bCs/>
        </w:rPr>
        <w:t xml:space="preserve"> </w:t>
      </w:r>
      <w:r w:rsidRPr="00AB3ADE">
        <w:t xml:space="preserve">demonstrated high performance, achieving strong accuracy and consistency in predicting eco-scores. The trained model was integrated into an interactive web application built with </w:t>
      </w:r>
      <w:proofErr w:type="spellStart"/>
      <w:r w:rsidRPr="00AB3ADE">
        <w:rPr>
          <w:rStyle w:val="Strong"/>
          <w:b w:val="0"/>
          <w:bCs w:val="0"/>
        </w:rPr>
        <w:t>Streamlit</w:t>
      </w:r>
      <w:proofErr w:type="spellEnd"/>
      <w:r w:rsidRPr="00AB3ADE">
        <w:t xml:space="preserve">, enabling real-time predictions, visual analytics using </w:t>
      </w:r>
      <w:proofErr w:type="spellStart"/>
      <w:r w:rsidRPr="00AB3ADE">
        <w:rPr>
          <w:rStyle w:val="Strong"/>
          <w:b w:val="0"/>
          <w:bCs w:val="0"/>
        </w:rPr>
        <w:t>Plotly</w:t>
      </w:r>
      <w:proofErr w:type="spellEnd"/>
      <w:r w:rsidRPr="00AB3ADE">
        <w:t>, and user-friendly insights into product sustainability. The system also provides actionable recommendations to improve product eco-friendliness, such as switching to biodegradable packaging, optimizing energy usage, or using certified materials.</w:t>
      </w:r>
    </w:p>
    <w:p w14:paraId="5059D326" w14:textId="77777777" w:rsidR="00AB3ADE" w:rsidRPr="00AB3ADE" w:rsidRDefault="00AB3ADE" w:rsidP="00F74ED2">
      <w:pPr>
        <w:pStyle w:val="NormalWeb"/>
        <w:spacing w:line="276" w:lineRule="auto"/>
        <w:jc w:val="both"/>
      </w:pPr>
      <w:r w:rsidRPr="00AB3ADE">
        <w:t>Overall, the PEFI system serves as an innovative and data-driven approach to promote sustainable product design and conscious consumer choices. It demonstrates how artificial intelligence can support environmental goals by transforming complex sustainability data into meaningful, interpretable, and actionable insights for both manufacturers and consumers.</w:t>
      </w:r>
    </w:p>
    <w:p w14:paraId="58A7C91F" w14:textId="77777777" w:rsidR="00FD08B7" w:rsidRDefault="00FD08B7">
      <w:pPr>
        <w:spacing w:before="99" w:line="480" w:lineRule="auto"/>
        <w:ind w:right="651"/>
        <w:jc w:val="both"/>
        <w:sectPr w:rsidR="00FD08B7" w:rsidSect="00AB3ADE">
          <w:footerReference w:type="default" r:id="rId12"/>
          <w:pgSz w:w="12240" w:h="15840"/>
          <w:pgMar w:top="1500" w:right="1320" w:bottom="720" w:left="1480" w:header="0" w:footer="529" w:gutter="0"/>
          <w:pgBorders w:offsetFrom="page">
            <w:top w:val="single" w:sz="4" w:space="24" w:color="auto"/>
            <w:left w:val="single" w:sz="4" w:space="24" w:color="auto"/>
            <w:bottom w:val="single" w:sz="4" w:space="24" w:color="auto"/>
            <w:right w:val="single" w:sz="4" w:space="24" w:color="auto"/>
          </w:pgBorders>
          <w:pgNumType w:fmt="lowerRoman" w:start="1"/>
          <w:cols w:space="720"/>
        </w:sectPr>
      </w:pPr>
    </w:p>
    <w:p w14:paraId="37DBA2AC" w14:textId="77777777" w:rsidR="00FD08B7" w:rsidRDefault="00FD08B7">
      <w:pPr>
        <w:pStyle w:val="Heading1"/>
        <w:spacing w:before="75"/>
        <w:ind w:right="826"/>
      </w:pPr>
    </w:p>
    <w:p w14:paraId="7FFC7659" w14:textId="77777777" w:rsidR="00FD08B7" w:rsidRDefault="00FD08B7">
      <w:pPr>
        <w:spacing w:before="75"/>
        <w:ind w:left="1179" w:right="827"/>
        <w:jc w:val="center"/>
        <w:rPr>
          <w:b/>
          <w:sz w:val="26"/>
        </w:rPr>
      </w:pPr>
    </w:p>
    <w:p w14:paraId="13553AAE" w14:textId="77777777" w:rsidR="00FD08B7" w:rsidRDefault="00000000">
      <w:pPr>
        <w:spacing w:before="75"/>
        <w:ind w:left="1179" w:right="827"/>
        <w:jc w:val="center"/>
        <w:rPr>
          <w:b/>
          <w:sz w:val="26"/>
        </w:rPr>
      </w:pPr>
      <w:r>
        <w:rPr>
          <w:b/>
          <w:sz w:val="26"/>
        </w:rPr>
        <w:t>TABLE OF CONTENTS</w:t>
      </w:r>
    </w:p>
    <w:p w14:paraId="47B8F2E9" w14:textId="77777777" w:rsidR="00FD08B7" w:rsidRDefault="00FD08B7">
      <w:pPr>
        <w:spacing w:before="75"/>
        <w:ind w:left="1179" w:right="827"/>
        <w:rPr>
          <w:b/>
          <w:sz w:val="26"/>
        </w:rPr>
      </w:pPr>
    </w:p>
    <w:tbl>
      <w:tblPr>
        <w:tblStyle w:val="TableGrid"/>
        <w:tblW w:w="8739" w:type="dxa"/>
        <w:tblLook w:val="04A0" w:firstRow="1" w:lastRow="0" w:firstColumn="1" w:lastColumn="0" w:noHBand="0" w:noVBand="1"/>
      </w:tblPr>
      <w:tblGrid>
        <w:gridCol w:w="1935"/>
        <w:gridCol w:w="4961"/>
        <w:gridCol w:w="1843"/>
      </w:tblGrid>
      <w:tr w:rsidR="00FD08B7" w14:paraId="0B5279B0" w14:textId="77777777" w:rsidTr="00744705">
        <w:tc>
          <w:tcPr>
            <w:tcW w:w="1935" w:type="dxa"/>
          </w:tcPr>
          <w:p w14:paraId="1D4BBC59" w14:textId="77777777" w:rsidR="00FD08B7" w:rsidRDefault="00000000">
            <w:pPr>
              <w:spacing w:before="75" w:line="480" w:lineRule="auto"/>
              <w:ind w:right="27"/>
              <w:jc w:val="center"/>
              <w:rPr>
                <w:b/>
                <w:bCs/>
                <w:sz w:val="24"/>
                <w:szCs w:val="24"/>
              </w:rPr>
            </w:pPr>
            <w:r>
              <w:rPr>
                <w:b/>
                <w:bCs/>
                <w:sz w:val="24"/>
                <w:szCs w:val="24"/>
              </w:rPr>
              <w:t>CHAPTER NO</w:t>
            </w:r>
          </w:p>
        </w:tc>
        <w:tc>
          <w:tcPr>
            <w:tcW w:w="4961" w:type="dxa"/>
          </w:tcPr>
          <w:p w14:paraId="7D8564CA" w14:textId="77777777" w:rsidR="00FD08B7" w:rsidRDefault="00000000">
            <w:pPr>
              <w:spacing w:before="75" w:line="480" w:lineRule="auto"/>
              <w:ind w:right="827"/>
              <w:jc w:val="center"/>
              <w:rPr>
                <w:b/>
                <w:bCs/>
                <w:sz w:val="24"/>
                <w:szCs w:val="24"/>
              </w:rPr>
            </w:pPr>
            <w:r>
              <w:rPr>
                <w:b/>
                <w:bCs/>
                <w:sz w:val="24"/>
                <w:szCs w:val="24"/>
              </w:rPr>
              <w:t>CONTENTS</w:t>
            </w:r>
          </w:p>
        </w:tc>
        <w:tc>
          <w:tcPr>
            <w:tcW w:w="1843" w:type="dxa"/>
          </w:tcPr>
          <w:p w14:paraId="01789E03" w14:textId="77777777" w:rsidR="00FD08B7" w:rsidRDefault="00000000">
            <w:pPr>
              <w:spacing w:before="75" w:line="480" w:lineRule="auto"/>
              <w:jc w:val="center"/>
              <w:rPr>
                <w:b/>
                <w:bCs/>
                <w:sz w:val="24"/>
                <w:szCs w:val="24"/>
              </w:rPr>
            </w:pPr>
            <w:r>
              <w:rPr>
                <w:b/>
                <w:bCs/>
                <w:sz w:val="24"/>
                <w:szCs w:val="24"/>
              </w:rPr>
              <w:t>PAGE NO</w:t>
            </w:r>
          </w:p>
        </w:tc>
      </w:tr>
      <w:tr w:rsidR="00FD08B7" w14:paraId="20D0351D" w14:textId="77777777" w:rsidTr="00744705">
        <w:tc>
          <w:tcPr>
            <w:tcW w:w="1935" w:type="dxa"/>
          </w:tcPr>
          <w:p w14:paraId="761308F0" w14:textId="77777777" w:rsidR="00FD08B7" w:rsidRDefault="00000000">
            <w:pPr>
              <w:spacing w:line="480" w:lineRule="auto"/>
              <w:ind w:right="35"/>
              <w:jc w:val="center"/>
              <w:rPr>
                <w:b/>
                <w:sz w:val="24"/>
                <w:szCs w:val="24"/>
              </w:rPr>
            </w:pPr>
            <w:r>
              <w:rPr>
                <w:b/>
                <w:sz w:val="24"/>
                <w:szCs w:val="24"/>
              </w:rPr>
              <w:t>1</w:t>
            </w:r>
          </w:p>
        </w:tc>
        <w:tc>
          <w:tcPr>
            <w:tcW w:w="4961" w:type="dxa"/>
          </w:tcPr>
          <w:p w14:paraId="534AC6C6" w14:textId="77777777" w:rsidR="00FD08B7" w:rsidRDefault="00000000">
            <w:pPr>
              <w:spacing w:line="480" w:lineRule="auto"/>
              <w:ind w:right="821"/>
              <w:rPr>
                <w:b/>
                <w:sz w:val="24"/>
                <w:szCs w:val="24"/>
              </w:rPr>
            </w:pPr>
            <w:r>
              <w:rPr>
                <w:b/>
                <w:sz w:val="24"/>
                <w:szCs w:val="24"/>
              </w:rPr>
              <w:t>INTRODUCTION</w:t>
            </w:r>
          </w:p>
        </w:tc>
        <w:tc>
          <w:tcPr>
            <w:tcW w:w="1843" w:type="dxa"/>
          </w:tcPr>
          <w:p w14:paraId="76B88B98" w14:textId="09CF8E5D" w:rsidR="00FD08B7" w:rsidRDefault="00065F54">
            <w:pPr>
              <w:spacing w:before="75" w:line="480" w:lineRule="auto"/>
              <w:ind w:right="827"/>
              <w:rPr>
                <w:b/>
                <w:sz w:val="24"/>
                <w:szCs w:val="24"/>
              </w:rPr>
            </w:pPr>
            <w:r>
              <w:rPr>
                <w:b/>
                <w:sz w:val="24"/>
                <w:szCs w:val="24"/>
              </w:rPr>
              <w:t>4</w:t>
            </w:r>
          </w:p>
        </w:tc>
      </w:tr>
      <w:tr w:rsidR="00FD08B7" w14:paraId="5F16AA60" w14:textId="77777777" w:rsidTr="00744705">
        <w:tc>
          <w:tcPr>
            <w:tcW w:w="1935" w:type="dxa"/>
          </w:tcPr>
          <w:p w14:paraId="6E926CC7" w14:textId="77777777" w:rsidR="00FD08B7" w:rsidRDefault="00FD08B7">
            <w:pPr>
              <w:spacing w:line="480" w:lineRule="auto"/>
              <w:ind w:right="35"/>
              <w:jc w:val="center"/>
              <w:rPr>
                <w:b/>
                <w:sz w:val="24"/>
                <w:szCs w:val="24"/>
              </w:rPr>
            </w:pPr>
          </w:p>
        </w:tc>
        <w:tc>
          <w:tcPr>
            <w:tcW w:w="4961" w:type="dxa"/>
          </w:tcPr>
          <w:p w14:paraId="026406EE" w14:textId="77777777" w:rsidR="00FD08B7" w:rsidRDefault="00000000">
            <w:pPr>
              <w:spacing w:line="480" w:lineRule="auto"/>
              <w:ind w:right="821"/>
              <w:rPr>
                <w:bCs/>
                <w:sz w:val="24"/>
                <w:szCs w:val="24"/>
              </w:rPr>
            </w:pPr>
            <w:r>
              <w:rPr>
                <w:bCs/>
                <w:sz w:val="24"/>
                <w:szCs w:val="24"/>
              </w:rPr>
              <w:t>1.1 Motivation</w:t>
            </w:r>
          </w:p>
        </w:tc>
        <w:tc>
          <w:tcPr>
            <w:tcW w:w="1843" w:type="dxa"/>
          </w:tcPr>
          <w:p w14:paraId="526A9D05" w14:textId="3DF1468D" w:rsidR="00FD08B7" w:rsidRDefault="00065F54">
            <w:pPr>
              <w:spacing w:before="75" w:line="480" w:lineRule="auto"/>
              <w:ind w:right="827"/>
              <w:rPr>
                <w:b/>
                <w:sz w:val="24"/>
                <w:szCs w:val="24"/>
              </w:rPr>
            </w:pPr>
            <w:r>
              <w:rPr>
                <w:b/>
                <w:sz w:val="24"/>
                <w:szCs w:val="24"/>
              </w:rPr>
              <w:t>5</w:t>
            </w:r>
          </w:p>
        </w:tc>
      </w:tr>
      <w:tr w:rsidR="00FD08B7" w14:paraId="657B871C" w14:textId="77777777" w:rsidTr="00744705">
        <w:tc>
          <w:tcPr>
            <w:tcW w:w="1935" w:type="dxa"/>
          </w:tcPr>
          <w:p w14:paraId="03930264" w14:textId="77777777" w:rsidR="00FD08B7" w:rsidRDefault="00FD08B7">
            <w:pPr>
              <w:spacing w:line="480" w:lineRule="auto"/>
              <w:ind w:right="35"/>
              <w:jc w:val="center"/>
              <w:rPr>
                <w:b/>
                <w:sz w:val="24"/>
                <w:szCs w:val="24"/>
              </w:rPr>
            </w:pPr>
          </w:p>
        </w:tc>
        <w:tc>
          <w:tcPr>
            <w:tcW w:w="4961" w:type="dxa"/>
          </w:tcPr>
          <w:p w14:paraId="39CF5DD1" w14:textId="77777777" w:rsidR="00FD08B7" w:rsidRDefault="00000000">
            <w:pPr>
              <w:spacing w:line="480" w:lineRule="auto"/>
              <w:ind w:right="821"/>
              <w:rPr>
                <w:bCs/>
                <w:sz w:val="24"/>
                <w:szCs w:val="24"/>
              </w:rPr>
            </w:pPr>
            <w:r>
              <w:rPr>
                <w:bCs/>
                <w:sz w:val="24"/>
                <w:szCs w:val="24"/>
              </w:rPr>
              <w:t>1.2 Objective</w:t>
            </w:r>
          </w:p>
        </w:tc>
        <w:tc>
          <w:tcPr>
            <w:tcW w:w="1843" w:type="dxa"/>
          </w:tcPr>
          <w:p w14:paraId="634EEA33" w14:textId="1B40670B" w:rsidR="00FD08B7" w:rsidRDefault="00065F54">
            <w:pPr>
              <w:spacing w:before="75" w:line="480" w:lineRule="auto"/>
              <w:ind w:right="827"/>
              <w:rPr>
                <w:b/>
                <w:sz w:val="24"/>
                <w:szCs w:val="24"/>
              </w:rPr>
            </w:pPr>
            <w:r>
              <w:rPr>
                <w:b/>
                <w:sz w:val="24"/>
                <w:szCs w:val="24"/>
              </w:rPr>
              <w:t>6</w:t>
            </w:r>
          </w:p>
        </w:tc>
      </w:tr>
      <w:tr w:rsidR="00FD08B7" w14:paraId="0A19A4A7" w14:textId="77777777" w:rsidTr="00744705">
        <w:tc>
          <w:tcPr>
            <w:tcW w:w="1935" w:type="dxa"/>
          </w:tcPr>
          <w:p w14:paraId="4EFB1C2E" w14:textId="77777777" w:rsidR="00FD08B7" w:rsidRDefault="00FD08B7">
            <w:pPr>
              <w:spacing w:line="480" w:lineRule="auto"/>
              <w:ind w:right="35"/>
              <w:jc w:val="center"/>
              <w:rPr>
                <w:b/>
                <w:sz w:val="24"/>
                <w:szCs w:val="24"/>
              </w:rPr>
            </w:pPr>
          </w:p>
        </w:tc>
        <w:tc>
          <w:tcPr>
            <w:tcW w:w="4961" w:type="dxa"/>
          </w:tcPr>
          <w:p w14:paraId="1274F6D7" w14:textId="77777777" w:rsidR="00FD08B7" w:rsidRDefault="00000000">
            <w:pPr>
              <w:spacing w:line="480" w:lineRule="auto"/>
              <w:ind w:right="821"/>
              <w:rPr>
                <w:bCs/>
                <w:sz w:val="24"/>
                <w:szCs w:val="24"/>
              </w:rPr>
            </w:pPr>
            <w:r>
              <w:rPr>
                <w:bCs/>
                <w:sz w:val="24"/>
                <w:szCs w:val="24"/>
              </w:rPr>
              <w:t>1.3 Problem Statement</w:t>
            </w:r>
          </w:p>
        </w:tc>
        <w:tc>
          <w:tcPr>
            <w:tcW w:w="1843" w:type="dxa"/>
          </w:tcPr>
          <w:p w14:paraId="2C2E5FB0" w14:textId="10BDC899" w:rsidR="00FD08B7" w:rsidRDefault="00065F54">
            <w:pPr>
              <w:spacing w:before="75" w:line="480" w:lineRule="auto"/>
              <w:ind w:right="827"/>
              <w:rPr>
                <w:b/>
                <w:sz w:val="24"/>
                <w:szCs w:val="24"/>
              </w:rPr>
            </w:pPr>
            <w:r>
              <w:rPr>
                <w:b/>
                <w:sz w:val="24"/>
                <w:szCs w:val="24"/>
              </w:rPr>
              <w:t>7</w:t>
            </w:r>
          </w:p>
        </w:tc>
      </w:tr>
      <w:tr w:rsidR="00FD08B7" w14:paraId="085C995A" w14:textId="77777777" w:rsidTr="00744705">
        <w:tc>
          <w:tcPr>
            <w:tcW w:w="1935" w:type="dxa"/>
          </w:tcPr>
          <w:p w14:paraId="14CE599C" w14:textId="77777777" w:rsidR="00FD08B7" w:rsidRDefault="00FD08B7">
            <w:pPr>
              <w:spacing w:line="480" w:lineRule="auto"/>
              <w:ind w:right="35"/>
              <w:jc w:val="center"/>
              <w:rPr>
                <w:b/>
                <w:sz w:val="24"/>
                <w:szCs w:val="24"/>
              </w:rPr>
            </w:pPr>
          </w:p>
        </w:tc>
        <w:tc>
          <w:tcPr>
            <w:tcW w:w="4961" w:type="dxa"/>
          </w:tcPr>
          <w:p w14:paraId="4B507F53" w14:textId="77777777" w:rsidR="00FD08B7" w:rsidRDefault="00000000">
            <w:pPr>
              <w:spacing w:line="480" w:lineRule="auto"/>
              <w:ind w:right="821"/>
              <w:rPr>
                <w:bCs/>
                <w:sz w:val="24"/>
                <w:szCs w:val="24"/>
              </w:rPr>
            </w:pPr>
            <w:r>
              <w:rPr>
                <w:bCs/>
                <w:sz w:val="24"/>
                <w:szCs w:val="24"/>
              </w:rPr>
              <w:t>1.4 Challenges</w:t>
            </w:r>
          </w:p>
        </w:tc>
        <w:tc>
          <w:tcPr>
            <w:tcW w:w="1843" w:type="dxa"/>
          </w:tcPr>
          <w:p w14:paraId="6A318232" w14:textId="67E093EA" w:rsidR="00FD08B7" w:rsidRDefault="00316E67">
            <w:pPr>
              <w:spacing w:before="75" w:line="480" w:lineRule="auto"/>
              <w:ind w:right="827"/>
              <w:rPr>
                <w:b/>
                <w:sz w:val="24"/>
                <w:szCs w:val="24"/>
              </w:rPr>
            </w:pPr>
            <w:r>
              <w:rPr>
                <w:b/>
                <w:sz w:val="24"/>
                <w:szCs w:val="24"/>
              </w:rPr>
              <w:t>7</w:t>
            </w:r>
          </w:p>
        </w:tc>
      </w:tr>
      <w:tr w:rsidR="00FD08B7" w14:paraId="14D85AAE" w14:textId="77777777" w:rsidTr="00744705">
        <w:tc>
          <w:tcPr>
            <w:tcW w:w="1935" w:type="dxa"/>
          </w:tcPr>
          <w:p w14:paraId="6373B55C" w14:textId="77777777" w:rsidR="00FD08B7" w:rsidRDefault="00000000">
            <w:pPr>
              <w:spacing w:line="480" w:lineRule="auto"/>
              <w:ind w:right="35"/>
              <w:jc w:val="center"/>
              <w:rPr>
                <w:b/>
                <w:sz w:val="24"/>
                <w:szCs w:val="24"/>
              </w:rPr>
            </w:pPr>
            <w:r>
              <w:rPr>
                <w:b/>
                <w:sz w:val="24"/>
                <w:szCs w:val="24"/>
              </w:rPr>
              <w:t>2</w:t>
            </w:r>
          </w:p>
        </w:tc>
        <w:tc>
          <w:tcPr>
            <w:tcW w:w="4961" w:type="dxa"/>
          </w:tcPr>
          <w:p w14:paraId="690175F1" w14:textId="77777777" w:rsidR="00FD08B7" w:rsidRDefault="00000000">
            <w:pPr>
              <w:spacing w:line="480" w:lineRule="auto"/>
              <w:ind w:right="821"/>
              <w:rPr>
                <w:b/>
                <w:sz w:val="24"/>
                <w:szCs w:val="24"/>
              </w:rPr>
            </w:pPr>
            <w:r>
              <w:rPr>
                <w:b/>
                <w:sz w:val="24"/>
                <w:szCs w:val="24"/>
              </w:rPr>
              <w:t xml:space="preserve">  DATA UNDERSTANDING</w:t>
            </w:r>
          </w:p>
        </w:tc>
        <w:tc>
          <w:tcPr>
            <w:tcW w:w="1843" w:type="dxa"/>
          </w:tcPr>
          <w:p w14:paraId="7816917D" w14:textId="20698D51" w:rsidR="00FD08B7" w:rsidRDefault="00316E67">
            <w:pPr>
              <w:spacing w:before="75" w:line="480" w:lineRule="auto"/>
              <w:ind w:right="827"/>
              <w:rPr>
                <w:b/>
                <w:sz w:val="24"/>
                <w:szCs w:val="24"/>
              </w:rPr>
            </w:pPr>
            <w:r>
              <w:rPr>
                <w:b/>
                <w:sz w:val="24"/>
                <w:szCs w:val="24"/>
              </w:rPr>
              <w:t>8</w:t>
            </w:r>
          </w:p>
        </w:tc>
      </w:tr>
      <w:tr w:rsidR="00FD08B7" w14:paraId="03A8B786" w14:textId="77777777" w:rsidTr="00744705">
        <w:tc>
          <w:tcPr>
            <w:tcW w:w="1935" w:type="dxa"/>
          </w:tcPr>
          <w:p w14:paraId="4B1B78D6" w14:textId="77777777" w:rsidR="00FD08B7" w:rsidRDefault="00000000">
            <w:pPr>
              <w:spacing w:line="480" w:lineRule="auto"/>
              <w:ind w:right="35"/>
              <w:jc w:val="center"/>
              <w:rPr>
                <w:b/>
                <w:sz w:val="24"/>
                <w:szCs w:val="24"/>
              </w:rPr>
            </w:pPr>
            <w:r>
              <w:rPr>
                <w:b/>
                <w:sz w:val="24"/>
                <w:szCs w:val="24"/>
              </w:rPr>
              <w:t>3</w:t>
            </w:r>
          </w:p>
        </w:tc>
        <w:tc>
          <w:tcPr>
            <w:tcW w:w="4961" w:type="dxa"/>
          </w:tcPr>
          <w:p w14:paraId="77F78959" w14:textId="77777777" w:rsidR="00FD08B7" w:rsidRDefault="00000000">
            <w:pPr>
              <w:spacing w:line="480" w:lineRule="auto"/>
              <w:ind w:right="-95"/>
              <w:rPr>
                <w:b/>
                <w:sz w:val="24"/>
                <w:szCs w:val="24"/>
              </w:rPr>
            </w:pPr>
            <w:r>
              <w:rPr>
                <w:b/>
                <w:sz w:val="24"/>
                <w:szCs w:val="24"/>
              </w:rPr>
              <w:t xml:space="preserve">  DATA PREPARATION</w:t>
            </w:r>
          </w:p>
        </w:tc>
        <w:tc>
          <w:tcPr>
            <w:tcW w:w="1843" w:type="dxa"/>
          </w:tcPr>
          <w:p w14:paraId="6E5D12D7" w14:textId="58F7CC08" w:rsidR="00FD08B7" w:rsidRDefault="00316E67">
            <w:pPr>
              <w:spacing w:before="75" w:line="480" w:lineRule="auto"/>
              <w:ind w:right="827"/>
              <w:rPr>
                <w:b/>
                <w:sz w:val="24"/>
                <w:szCs w:val="24"/>
              </w:rPr>
            </w:pPr>
            <w:r>
              <w:rPr>
                <w:b/>
                <w:sz w:val="24"/>
                <w:szCs w:val="24"/>
              </w:rPr>
              <w:t>11</w:t>
            </w:r>
          </w:p>
        </w:tc>
      </w:tr>
      <w:tr w:rsidR="00FD08B7" w14:paraId="2581A501" w14:textId="77777777" w:rsidTr="00744705">
        <w:tc>
          <w:tcPr>
            <w:tcW w:w="1935" w:type="dxa"/>
          </w:tcPr>
          <w:p w14:paraId="7A953511" w14:textId="77777777" w:rsidR="00FD08B7" w:rsidRDefault="00000000">
            <w:pPr>
              <w:spacing w:line="480" w:lineRule="auto"/>
              <w:ind w:right="35"/>
              <w:jc w:val="center"/>
              <w:rPr>
                <w:b/>
                <w:sz w:val="24"/>
                <w:szCs w:val="24"/>
              </w:rPr>
            </w:pPr>
            <w:r>
              <w:rPr>
                <w:b/>
                <w:sz w:val="24"/>
                <w:szCs w:val="24"/>
              </w:rPr>
              <w:t>4</w:t>
            </w:r>
          </w:p>
        </w:tc>
        <w:tc>
          <w:tcPr>
            <w:tcW w:w="4961" w:type="dxa"/>
          </w:tcPr>
          <w:p w14:paraId="4921BF84" w14:textId="77777777" w:rsidR="00FD08B7" w:rsidRDefault="00000000">
            <w:pPr>
              <w:spacing w:line="480" w:lineRule="auto"/>
              <w:rPr>
                <w:b/>
                <w:sz w:val="24"/>
                <w:szCs w:val="24"/>
              </w:rPr>
            </w:pPr>
            <w:r>
              <w:rPr>
                <w:b/>
                <w:sz w:val="24"/>
                <w:szCs w:val="24"/>
              </w:rPr>
              <w:t xml:space="preserve">  EXPLORATORY DATA ANALYSIS (EDA)</w:t>
            </w:r>
          </w:p>
        </w:tc>
        <w:tc>
          <w:tcPr>
            <w:tcW w:w="1843" w:type="dxa"/>
          </w:tcPr>
          <w:p w14:paraId="2EBD0BFD" w14:textId="0CD67CFA" w:rsidR="00FD08B7" w:rsidRDefault="00316E67">
            <w:pPr>
              <w:spacing w:before="75" w:line="480" w:lineRule="auto"/>
              <w:ind w:right="827"/>
              <w:rPr>
                <w:b/>
                <w:sz w:val="24"/>
                <w:szCs w:val="24"/>
              </w:rPr>
            </w:pPr>
            <w:r>
              <w:rPr>
                <w:b/>
                <w:sz w:val="24"/>
                <w:szCs w:val="24"/>
              </w:rPr>
              <w:t>15</w:t>
            </w:r>
          </w:p>
        </w:tc>
      </w:tr>
      <w:tr w:rsidR="00FD08B7" w14:paraId="65318FF4" w14:textId="77777777" w:rsidTr="00744705">
        <w:tc>
          <w:tcPr>
            <w:tcW w:w="1935" w:type="dxa"/>
          </w:tcPr>
          <w:p w14:paraId="79A3E4C3" w14:textId="77777777" w:rsidR="00FD08B7" w:rsidRDefault="00000000">
            <w:pPr>
              <w:spacing w:line="480" w:lineRule="auto"/>
              <w:ind w:right="35"/>
              <w:jc w:val="center"/>
              <w:rPr>
                <w:b/>
                <w:sz w:val="24"/>
                <w:szCs w:val="24"/>
              </w:rPr>
            </w:pPr>
            <w:r>
              <w:rPr>
                <w:b/>
                <w:sz w:val="24"/>
                <w:szCs w:val="24"/>
              </w:rPr>
              <w:t>5</w:t>
            </w:r>
          </w:p>
        </w:tc>
        <w:tc>
          <w:tcPr>
            <w:tcW w:w="4961" w:type="dxa"/>
          </w:tcPr>
          <w:p w14:paraId="1F8BFF08" w14:textId="77777777" w:rsidR="00FD08B7" w:rsidRDefault="00000000">
            <w:pPr>
              <w:spacing w:line="480" w:lineRule="auto"/>
              <w:ind w:right="821"/>
              <w:rPr>
                <w:b/>
                <w:sz w:val="24"/>
                <w:szCs w:val="24"/>
              </w:rPr>
            </w:pPr>
            <w:r>
              <w:rPr>
                <w:b/>
                <w:sz w:val="24"/>
                <w:szCs w:val="24"/>
              </w:rPr>
              <w:t xml:space="preserve">  RESULTS AND DISCUSSION</w:t>
            </w:r>
          </w:p>
        </w:tc>
        <w:tc>
          <w:tcPr>
            <w:tcW w:w="1843" w:type="dxa"/>
          </w:tcPr>
          <w:p w14:paraId="58C3A8DA" w14:textId="751ACEB2" w:rsidR="00FD08B7" w:rsidRDefault="00316E67">
            <w:pPr>
              <w:spacing w:before="75" w:line="480" w:lineRule="auto"/>
              <w:ind w:right="827"/>
              <w:rPr>
                <w:b/>
                <w:sz w:val="24"/>
                <w:szCs w:val="24"/>
              </w:rPr>
            </w:pPr>
            <w:r>
              <w:rPr>
                <w:b/>
                <w:sz w:val="24"/>
                <w:szCs w:val="24"/>
              </w:rPr>
              <w:t>18</w:t>
            </w:r>
          </w:p>
        </w:tc>
      </w:tr>
      <w:tr w:rsidR="00FD08B7" w14:paraId="2DA7E170" w14:textId="77777777" w:rsidTr="00744705">
        <w:tc>
          <w:tcPr>
            <w:tcW w:w="1935" w:type="dxa"/>
          </w:tcPr>
          <w:p w14:paraId="396C7EE6" w14:textId="77777777" w:rsidR="00FD08B7" w:rsidRDefault="00000000">
            <w:pPr>
              <w:spacing w:line="480" w:lineRule="auto"/>
              <w:ind w:right="35"/>
              <w:jc w:val="center"/>
              <w:rPr>
                <w:b/>
                <w:sz w:val="24"/>
                <w:szCs w:val="24"/>
              </w:rPr>
            </w:pPr>
            <w:r>
              <w:rPr>
                <w:b/>
                <w:sz w:val="24"/>
                <w:szCs w:val="24"/>
              </w:rPr>
              <w:t>6</w:t>
            </w:r>
          </w:p>
        </w:tc>
        <w:tc>
          <w:tcPr>
            <w:tcW w:w="4961" w:type="dxa"/>
          </w:tcPr>
          <w:p w14:paraId="124D0FAE" w14:textId="77777777" w:rsidR="00FD08B7" w:rsidRDefault="00000000">
            <w:pPr>
              <w:spacing w:line="480" w:lineRule="auto"/>
              <w:ind w:right="-95"/>
              <w:rPr>
                <w:b/>
                <w:sz w:val="24"/>
                <w:szCs w:val="24"/>
              </w:rPr>
            </w:pPr>
            <w:r>
              <w:rPr>
                <w:b/>
                <w:sz w:val="24"/>
                <w:szCs w:val="24"/>
              </w:rPr>
              <w:t xml:space="preserve">  CONCLUSION</w:t>
            </w:r>
          </w:p>
        </w:tc>
        <w:tc>
          <w:tcPr>
            <w:tcW w:w="1843" w:type="dxa"/>
          </w:tcPr>
          <w:p w14:paraId="315F3CAF" w14:textId="6B52EE4B" w:rsidR="00FD08B7" w:rsidRDefault="00316E67">
            <w:pPr>
              <w:spacing w:before="75" w:line="480" w:lineRule="auto"/>
              <w:ind w:right="827"/>
              <w:rPr>
                <w:b/>
                <w:sz w:val="24"/>
                <w:szCs w:val="24"/>
              </w:rPr>
            </w:pPr>
            <w:r>
              <w:rPr>
                <w:b/>
                <w:sz w:val="24"/>
                <w:szCs w:val="24"/>
              </w:rPr>
              <w:t>21</w:t>
            </w:r>
          </w:p>
        </w:tc>
      </w:tr>
      <w:tr w:rsidR="00FD08B7" w14:paraId="367C1134" w14:textId="77777777" w:rsidTr="00744705">
        <w:tc>
          <w:tcPr>
            <w:tcW w:w="1935" w:type="dxa"/>
          </w:tcPr>
          <w:p w14:paraId="1C8053B1" w14:textId="77777777" w:rsidR="00FD08B7" w:rsidRDefault="00000000">
            <w:pPr>
              <w:spacing w:line="480" w:lineRule="auto"/>
              <w:ind w:right="35"/>
              <w:jc w:val="center"/>
              <w:rPr>
                <w:b/>
                <w:sz w:val="24"/>
                <w:szCs w:val="24"/>
              </w:rPr>
            </w:pPr>
            <w:r>
              <w:rPr>
                <w:b/>
                <w:sz w:val="24"/>
                <w:szCs w:val="24"/>
              </w:rPr>
              <w:t>7</w:t>
            </w:r>
          </w:p>
        </w:tc>
        <w:tc>
          <w:tcPr>
            <w:tcW w:w="4961" w:type="dxa"/>
          </w:tcPr>
          <w:p w14:paraId="02176427" w14:textId="77777777" w:rsidR="00FD08B7" w:rsidRDefault="00000000">
            <w:pPr>
              <w:spacing w:line="480" w:lineRule="auto"/>
              <w:ind w:right="821"/>
              <w:rPr>
                <w:b/>
                <w:sz w:val="24"/>
                <w:szCs w:val="24"/>
              </w:rPr>
            </w:pPr>
            <w:r>
              <w:rPr>
                <w:b/>
                <w:sz w:val="24"/>
                <w:szCs w:val="24"/>
              </w:rPr>
              <w:t>REFERENCES</w:t>
            </w:r>
          </w:p>
        </w:tc>
        <w:tc>
          <w:tcPr>
            <w:tcW w:w="1843" w:type="dxa"/>
          </w:tcPr>
          <w:p w14:paraId="5669DE25" w14:textId="441FD812" w:rsidR="00FD08B7" w:rsidRDefault="00316E67">
            <w:pPr>
              <w:spacing w:before="75" w:line="480" w:lineRule="auto"/>
              <w:ind w:right="827"/>
              <w:rPr>
                <w:b/>
                <w:sz w:val="24"/>
                <w:szCs w:val="24"/>
              </w:rPr>
            </w:pPr>
            <w:r>
              <w:rPr>
                <w:b/>
                <w:sz w:val="24"/>
                <w:szCs w:val="24"/>
              </w:rPr>
              <w:t>23</w:t>
            </w:r>
          </w:p>
        </w:tc>
      </w:tr>
      <w:tr w:rsidR="00FD08B7" w14:paraId="514A20E1" w14:textId="77777777" w:rsidTr="00744705">
        <w:tc>
          <w:tcPr>
            <w:tcW w:w="1935" w:type="dxa"/>
          </w:tcPr>
          <w:p w14:paraId="50ACC79D" w14:textId="77777777" w:rsidR="00FD08B7" w:rsidRDefault="00000000">
            <w:pPr>
              <w:spacing w:line="480" w:lineRule="auto"/>
              <w:ind w:right="35"/>
              <w:jc w:val="center"/>
              <w:rPr>
                <w:b/>
                <w:sz w:val="24"/>
                <w:szCs w:val="24"/>
              </w:rPr>
            </w:pPr>
            <w:r>
              <w:rPr>
                <w:b/>
                <w:sz w:val="24"/>
                <w:szCs w:val="24"/>
              </w:rPr>
              <w:t>8</w:t>
            </w:r>
          </w:p>
        </w:tc>
        <w:tc>
          <w:tcPr>
            <w:tcW w:w="4961" w:type="dxa"/>
          </w:tcPr>
          <w:p w14:paraId="0F72B611" w14:textId="77777777" w:rsidR="00FD08B7" w:rsidRDefault="00000000">
            <w:pPr>
              <w:spacing w:line="480" w:lineRule="auto"/>
              <w:ind w:right="821"/>
              <w:rPr>
                <w:b/>
                <w:sz w:val="24"/>
                <w:szCs w:val="24"/>
              </w:rPr>
            </w:pPr>
            <w:r>
              <w:rPr>
                <w:b/>
                <w:sz w:val="24"/>
                <w:szCs w:val="24"/>
              </w:rPr>
              <w:t>APPENDIX</w:t>
            </w:r>
          </w:p>
        </w:tc>
        <w:tc>
          <w:tcPr>
            <w:tcW w:w="1843" w:type="dxa"/>
          </w:tcPr>
          <w:p w14:paraId="3EBF7075" w14:textId="2B6DFFA9" w:rsidR="00FD08B7" w:rsidRDefault="00172AE2">
            <w:pPr>
              <w:spacing w:before="75" w:line="480" w:lineRule="auto"/>
              <w:ind w:right="827"/>
              <w:rPr>
                <w:b/>
                <w:sz w:val="24"/>
                <w:szCs w:val="24"/>
              </w:rPr>
            </w:pPr>
            <w:r>
              <w:rPr>
                <w:b/>
                <w:sz w:val="24"/>
                <w:szCs w:val="24"/>
              </w:rPr>
              <w:t>25</w:t>
            </w:r>
          </w:p>
        </w:tc>
      </w:tr>
    </w:tbl>
    <w:p w14:paraId="23DC328E" w14:textId="77777777" w:rsidR="00FD08B7" w:rsidRDefault="00FD08B7">
      <w:pPr>
        <w:spacing w:before="75"/>
        <w:ind w:left="1179" w:right="827"/>
        <w:rPr>
          <w:b/>
          <w:sz w:val="26"/>
        </w:rPr>
      </w:pPr>
    </w:p>
    <w:p w14:paraId="518C2AC1" w14:textId="77777777" w:rsidR="00FD08B7" w:rsidRDefault="00FD08B7"/>
    <w:p w14:paraId="09511EA9" w14:textId="77777777" w:rsidR="00FD08B7" w:rsidRDefault="00FD08B7"/>
    <w:p w14:paraId="0811E621" w14:textId="77777777" w:rsidR="00FD08B7" w:rsidRDefault="00FD08B7"/>
    <w:p w14:paraId="31B64453" w14:textId="77777777" w:rsidR="00FD08B7" w:rsidRDefault="00FD08B7"/>
    <w:p w14:paraId="3867F0CE" w14:textId="77777777" w:rsidR="00FD08B7" w:rsidRDefault="00FD08B7"/>
    <w:p w14:paraId="068DE1B6" w14:textId="77777777" w:rsidR="00FD08B7" w:rsidRDefault="00000000">
      <w:pPr>
        <w:tabs>
          <w:tab w:val="left" w:pos="2712"/>
        </w:tabs>
      </w:pPr>
      <w:r>
        <w:tab/>
      </w:r>
    </w:p>
    <w:p w14:paraId="0C18B28D" w14:textId="77777777" w:rsidR="00FD08B7" w:rsidRDefault="00FD08B7">
      <w:pPr>
        <w:tabs>
          <w:tab w:val="left" w:pos="2712"/>
        </w:tabs>
      </w:pPr>
    </w:p>
    <w:p w14:paraId="2A867DE0" w14:textId="77777777" w:rsidR="00FD08B7" w:rsidRDefault="00FD08B7">
      <w:pPr>
        <w:tabs>
          <w:tab w:val="left" w:pos="2712"/>
        </w:tabs>
      </w:pPr>
    </w:p>
    <w:p w14:paraId="0497CC20" w14:textId="77777777" w:rsidR="00FD08B7" w:rsidRDefault="00FD08B7">
      <w:pPr>
        <w:tabs>
          <w:tab w:val="left" w:pos="2712"/>
        </w:tabs>
      </w:pPr>
    </w:p>
    <w:p w14:paraId="4E7EA19E" w14:textId="77777777" w:rsidR="00FD08B7" w:rsidRDefault="00FD08B7">
      <w:pPr>
        <w:tabs>
          <w:tab w:val="left" w:pos="2712"/>
        </w:tabs>
      </w:pPr>
    </w:p>
    <w:p w14:paraId="6B0B1ADD" w14:textId="77777777" w:rsidR="00FD08B7" w:rsidRDefault="00FD08B7">
      <w:pPr>
        <w:tabs>
          <w:tab w:val="left" w:pos="2712"/>
        </w:tabs>
      </w:pPr>
    </w:p>
    <w:p w14:paraId="241282C7" w14:textId="77777777" w:rsidR="00FD08B7" w:rsidRDefault="00FD08B7">
      <w:pPr>
        <w:tabs>
          <w:tab w:val="left" w:pos="2712"/>
        </w:tabs>
      </w:pPr>
    </w:p>
    <w:p w14:paraId="752FD4BF" w14:textId="77777777" w:rsidR="00FD08B7" w:rsidRDefault="00FD08B7">
      <w:pPr>
        <w:tabs>
          <w:tab w:val="left" w:pos="2712"/>
        </w:tabs>
      </w:pPr>
    </w:p>
    <w:p w14:paraId="47019607" w14:textId="77777777" w:rsidR="00FD08B7" w:rsidRDefault="00FD08B7">
      <w:pPr>
        <w:tabs>
          <w:tab w:val="left" w:pos="2712"/>
        </w:tabs>
      </w:pPr>
    </w:p>
    <w:p w14:paraId="22E56116" w14:textId="77777777" w:rsidR="00FD08B7" w:rsidRDefault="00FD08B7">
      <w:pPr>
        <w:tabs>
          <w:tab w:val="left" w:pos="2712"/>
        </w:tabs>
      </w:pPr>
    </w:p>
    <w:p w14:paraId="54CA5AF6" w14:textId="77777777" w:rsidR="00FD08B7" w:rsidRDefault="00FD08B7">
      <w:pPr>
        <w:tabs>
          <w:tab w:val="left" w:pos="2712"/>
        </w:tabs>
      </w:pPr>
    </w:p>
    <w:p w14:paraId="721084A1" w14:textId="77777777" w:rsidR="00FD08B7" w:rsidRDefault="00FD08B7">
      <w:pPr>
        <w:tabs>
          <w:tab w:val="left" w:pos="2712"/>
        </w:tabs>
        <w:ind w:right="84" w:firstLine="8647"/>
      </w:pPr>
    </w:p>
    <w:p w14:paraId="7EBCF897" w14:textId="77777777" w:rsidR="00FD08B7" w:rsidRDefault="00000000">
      <w:pPr>
        <w:pStyle w:val="ListParagraph"/>
        <w:tabs>
          <w:tab w:val="left" w:pos="2712"/>
        </w:tabs>
        <w:ind w:left="720" w:firstLine="0"/>
        <w:rPr>
          <w:b/>
          <w:sz w:val="28"/>
        </w:rPr>
      </w:pPr>
      <w:r>
        <w:rPr>
          <w:b/>
          <w:sz w:val="28"/>
        </w:rPr>
        <w:t xml:space="preserve">                                       </w:t>
      </w:r>
    </w:p>
    <w:p w14:paraId="3299AC79" w14:textId="77777777" w:rsidR="00FD08B7" w:rsidRDefault="00000000">
      <w:pPr>
        <w:pStyle w:val="ListParagraph"/>
        <w:tabs>
          <w:tab w:val="left" w:pos="2712"/>
        </w:tabs>
        <w:ind w:left="720" w:firstLine="0"/>
        <w:rPr>
          <w:b/>
          <w:sz w:val="28"/>
        </w:rPr>
      </w:pPr>
      <w:r>
        <w:rPr>
          <w:b/>
          <w:sz w:val="28"/>
        </w:rPr>
        <w:t xml:space="preserve">                            </w:t>
      </w:r>
    </w:p>
    <w:p w14:paraId="4C7A5BEC" w14:textId="77777777" w:rsidR="00FD08B7" w:rsidRDefault="00000000">
      <w:pPr>
        <w:pStyle w:val="ListParagraph"/>
        <w:tabs>
          <w:tab w:val="left" w:pos="2712"/>
        </w:tabs>
        <w:ind w:left="720" w:firstLine="0"/>
        <w:rPr>
          <w:b/>
          <w:sz w:val="36"/>
          <w:szCs w:val="36"/>
        </w:rPr>
      </w:pPr>
      <w:r>
        <w:rPr>
          <w:b/>
          <w:sz w:val="28"/>
        </w:rPr>
        <w:t xml:space="preserve">                                </w:t>
      </w:r>
      <w:r>
        <w:rPr>
          <w:b/>
          <w:sz w:val="36"/>
          <w:szCs w:val="36"/>
        </w:rPr>
        <w:t>1.</w:t>
      </w:r>
      <w:r>
        <w:rPr>
          <w:b/>
          <w:sz w:val="28"/>
        </w:rPr>
        <w:t xml:space="preserve">   </w:t>
      </w:r>
      <w:r>
        <w:rPr>
          <w:b/>
          <w:sz w:val="36"/>
          <w:szCs w:val="36"/>
        </w:rPr>
        <w:t>INTRODUCTION</w:t>
      </w:r>
    </w:p>
    <w:p w14:paraId="0D254EE5" w14:textId="77777777" w:rsidR="00FD08B7" w:rsidRDefault="00FD08B7">
      <w:pPr>
        <w:tabs>
          <w:tab w:val="left" w:pos="2712"/>
        </w:tabs>
        <w:jc w:val="center"/>
        <w:rPr>
          <w:b/>
          <w:sz w:val="28"/>
        </w:rPr>
      </w:pPr>
    </w:p>
    <w:p w14:paraId="6B5058B7" w14:textId="77777777" w:rsidR="00FD08B7" w:rsidRDefault="00FD08B7">
      <w:pPr>
        <w:tabs>
          <w:tab w:val="left" w:pos="2712"/>
        </w:tabs>
        <w:ind w:hanging="540"/>
        <w:rPr>
          <w:b/>
          <w:sz w:val="26"/>
        </w:rPr>
      </w:pPr>
    </w:p>
    <w:p w14:paraId="20328003" w14:textId="412F82FB" w:rsidR="00F86044" w:rsidRDefault="00F86044" w:rsidP="00F74ED2">
      <w:pPr>
        <w:pStyle w:val="NormalWeb"/>
        <w:spacing w:line="360" w:lineRule="auto"/>
        <w:jc w:val="both"/>
        <w:rPr>
          <w:lang w:eastAsia="en-GB"/>
        </w:rPr>
      </w:pPr>
      <w:r>
        <w:t xml:space="preserve">In today’s world, sustainability has become a key global concern due to increasing industrialization, environmental pollution, and resource depletion. Consumers and organizations are now shifting toward eco-conscious practices, demanding transparency about how products are made, packaged, and disposed of. However, accurately assessing the </w:t>
      </w:r>
      <w:r w:rsidRPr="00F74ED2">
        <w:rPr>
          <w:rStyle w:val="Strong"/>
          <w:b w:val="0"/>
          <w:bCs w:val="0"/>
        </w:rPr>
        <w:t>eco-friendliness of a product</w:t>
      </w:r>
      <w:r>
        <w:t xml:space="preserve"> remains challenging because it depends on multiple factors such as materials used, energy consumed, recyclability, carbon emissions, and overall lifespan.</w:t>
      </w:r>
    </w:p>
    <w:p w14:paraId="4C65B780" w14:textId="77777777" w:rsidR="00F86044" w:rsidRDefault="00F86044" w:rsidP="00F74ED2">
      <w:pPr>
        <w:pStyle w:val="NormalWeb"/>
        <w:spacing w:line="360" w:lineRule="auto"/>
        <w:jc w:val="both"/>
      </w:pPr>
      <w:r>
        <w:t xml:space="preserve">Traditional eco-labels like </w:t>
      </w:r>
      <w:r w:rsidRPr="00450338">
        <w:rPr>
          <w:rStyle w:val="Emphasis"/>
          <w:i w:val="0"/>
          <w:iCs w:val="0"/>
        </w:rPr>
        <w:t>Energy Star</w:t>
      </w:r>
      <w:r w:rsidRPr="00450338">
        <w:rPr>
          <w:i/>
          <w:iCs/>
        </w:rPr>
        <w:t xml:space="preserve">, </w:t>
      </w:r>
      <w:r w:rsidRPr="00450338">
        <w:rPr>
          <w:rStyle w:val="Emphasis"/>
          <w:i w:val="0"/>
          <w:iCs w:val="0"/>
        </w:rPr>
        <w:t>FSC</w:t>
      </w:r>
      <w:r w:rsidRPr="00450338">
        <w:rPr>
          <w:i/>
          <w:iCs/>
        </w:rPr>
        <w:t xml:space="preserve">, and </w:t>
      </w:r>
      <w:proofErr w:type="spellStart"/>
      <w:r w:rsidRPr="00450338">
        <w:rPr>
          <w:rStyle w:val="Emphasis"/>
          <w:i w:val="0"/>
          <w:iCs w:val="0"/>
        </w:rPr>
        <w:t>Ecomark</w:t>
      </w:r>
      <w:proofErr w:type="spellEnd"/>
      <w:r>
        <w:t xml:space="preserve"> provide partial information but are often industry-specific and not comprehensive. There is a growing need for a </w:t>
      </w:r>
      <w:r w:rsidRPr="00F74ED2">
        <w:rPr>
          <w:rStyle w:val="Strong"/>
          <w:b w:val="0"/>
          <w:bCs w:val="0"/>
        </w:rPr>
        <w:t>data-driven, standardized system</w:t>
      </w:r>
      <w:r w:rsidRPr="00F74ED2">
        <w:rPr>
          <w:b/>
          <w:bCs/>
        </w:rPr>
        <w:t xml:space="preserve"> </w:t>
      </w:r>
      <w:r>
        <w:t xml:space="preserve">that can evaluate sustainability across diverse products. To address this, the </w:t>
      </w:r>
      <w:r w:rsidRPr="00F74ED2">
        <w:rPr>
          <w:rStyle w:val="Strong"/>
          <w:b w:val="0"/>
          <w:bCs w:val="0"/>
        </w:rPr>
        <w:t>Product Eco-Friendliness Index (PEFI)</w:t>
      </w:r>
      <w:r>
        <w:t xml:space="preserve"> project introduces a machine learning–based approach to assess and predict how environmentally friendly a product is.</w:t>
      </w:r>
    </w:p>
    <w:p w14:paraId="753D7D1E" w14:textId="77777777" w:rsidR="00F86044" w:rsidRDefault="00F86044" w:rsidP="00F74ED2">
      <w:pPr>
        <w:pStyle w:val="NormalWeb"/>
        <w:spacing w:line="360" w:lineRule="auto"/>
        <w:jc w:val="both"/>
      </w:pPr>
      <w:r>
        <w:t xml:space="preserve">PEFI </w:t>
      </w:r>
      <w:proofErr w:type="spellStart"/>
      <w:r>
        <w:t>analyzes</w:t>
      </w:r>
      <w:proofErr w:type="spellEnd"/>
      <w:r>
        <w:t xml:space="preserve"> attributes such as </w:t>
      </w:r>
      <w:r w:rsidRPr="00F74ED2">
        <w:rPr>
          <w:rStyle w:val="Strong"/>
          <w:b w:val="0"/>
          <w:bCs w:val="0"/>
        </w:rPr>
        <w:t>material type, packaging, recyclability, energy consumption, source country, durability, and carbon footprint</w:t>
      </w:r>
      <w:r w:rsidRPr="00F74ED2">
        <w:rPr>
          <w:b/>
          <w:bCs/>
        </w:rPr>
        <w:t>,</w:t>
      </w:r>
      <w:r>
        <w:t xml:space="preserve"> and then predicts an </w:t>
      </w:r>
      <w:r w:rsidRPr="00F74ED2">
        <w:rPr>
          <w:rStyle w:val="Strong"/>
          <w:b w:val="0"/>
          <w:bCs w:val="0"/>
        </w:rPr>
        <w:t>Eco-Friendliness Score (0–100)</w:t>
      </w:r>
      <w:r w:rsidRPr="00F74ED2">
        <w:t>.</w:t>
      </w:r>
      <w:r>
        <w:t xml:space="preserve"> The model was trained using a synthetically generated yet realistic dataset inspired by sustainability datasets from </w:t>
      </w:r>
      <w:r w:rsidRPr="00F74ED2">
        <w:rPr>
          <w:rStyle w:val="Strong"/>
          <w:b w:val="0"/>
          <w:bCs w:val="0"/>
        </w:rPr>
        <w:t>Kaggle</w:t>
      </w:r>
      <w:r w:rsidRPr="00F74ED2">
        <w:rPr>
          <w:b/>
          <w:bCs/>
        </w:rPr>
        <w:t xml:space="preserve"> </w:t>
      </w:r>
      <w:r w:rsidRPr="00F74ED2">
        <w:t>and</w:t>
      </w:r>
      <w:r w:rsidRPr="00F74ED2">
        <w:rPr>
          <w:b/>
          <w:bCs/>
        </w:rPr>
        <w:t xml:space="preserve"> </w:t>
      </w:r>
      <w:r w:rsidRPr="00F74ED2">
        <w:rPr>
          <w:rStyle w:val="Strong"/>
          <w:b w:val="0"/>
          <w:bCs w:val="0"/>
        </w:rPr>
        <w:t>Data.gov.in</w:t>
      </w:r>
      <w:r>
        <w:t xml:space="preserve">, focusing on products relevant to the </w:t>
      </w:r>
      <w:r w:rsidRPr="00F74ED2">
        <w:rPr>
          <w:rStyle w:val="Strong"/>
          <w:b w:val="0"/>
          <w:bCs w:val="0"/>
        </w:rPr>
        <w:t>Indian</w:t>
      </w:r>
      <w:r>
        <w:rPr>
          <w:rStyle w:val="Strong"/>
        </w:rPr>
        <w:t xml:space="preserve"> </w:t>
      </w:r>
      <w:r w:rsidRPr="00F74ED2">
        <w:rPr>
          <w:rStyle w:val="Strong"/>
          <w:b w:val="0"/>
          <w:bCs w:val="0"/>
        </w:rPr>
        <w:t>market</w:t>
      </w:r>
      <w:r>
        <w:t xml:space="preserve"> like FMCG items, clothing, and electronics.</w:t>
      </w:r>
    </w:p>
    <w:p w14:paraId="52F5DD03" w14:textId="56C0A0D6" w:rsidR="00F86044" w:rsidRDefault="00F86044" w:rsidP="00F74ED2">
      <w:pPr>
        <w:pStyle w:val="NormalWeb"/>
        <w:spacing w:line="360" w:lineRule="auto"/>
        <w:jc w:val="both"/>
      </w:pPr>
      <w:r>
        <w:t xml:space="preserve">The project uses algorithms such as </w:t>
      </w:r>
      <w:proofErr w:type="spellStart"/>
      <w:r w:rsidRPr="00F74ED2">
        <w:rPr>
          <w:rStyle w:val="Strong"/>
          <w:b w:val="0"/>
          <w:bCs w:val="0"/>
        </w:rPr>
        <w:t>XGBoost</w:t>
      </w:r>
      <w:proofErr w:type="spellEnd"/>
      <w:r>
        <w:t xml:space="preserve"> and </w:t>
      </w:r>
      <w:r w:rsidRPr="00F74ED2">
        <w:rPr>
          <w:rStyle w:val="Strong"/>
          <w:b w:val="0"/>
          <w:bCs w:val="0"/>
        </w:rPr>
        <w:t>Random</w:t>
      </w:r>
      <w:r>
        <w:rPr>
          <w:rStyle w:val="Strong"/>
        </w:rPr>
        <w:t xml:space="preserve"> </w:t>
      </w:r>
      <w:r w:rsidRPr="00F74ED2">
        <w:rPr>
          <w:rStyle w:val="Strong"/>
          <w:b w:val="0"/>
          <w:bCs w:val="0"/>
        </w:rPr>
        <w:t>Forest</w:t>
      </w:r>
      <w:r>
        <w:t xml:space="preserve"> for prediction and is deployed as an interactive </w:t>
      </w:r>
      <w:proofErr w:type="spellStart"/>
      <w:r w:rsidRPr="00F74ED2">
        <w:rPr>
          <w:rStyle w:val="Strong"/>
          <w:b w:val="0"/>
          <w:bCs w:val="0"/>
        </w:rPr>
        <w:t>Streamlit</w:t>
      </w:r>
      <w:proofErr w:type="spellEnd"/>
      <w:r>
        <w:rPr>
          <w:rStyle w:val="Strong"/>
        </w:rPr>
        <w:t xml:space="preserve"> </w:t>
      </w:r>
      <w:r w:rsidRPr="00F74ED2">
        <w:rPr>
          <w:rStyle w:val="Strong"/>
          <w:b w:val="0"/>
          <w:bCs w:val="0"/>
        </w:rPr>
        <w:t>web</w:t>
      </w:r>
      <w:r>
        <w:rPr>
          <w:rStyle w:val="Strong"/>
        </w:rPr>
        <w:t xml:space="preserve"> </w:t>
      </w:r>
      <w:r w:rsidRPr="00F74ED2">
        <w:rPr>
          <w:rStyle w:val="Strong"/>
          <w:b w:val="0"/>
          <w:bCs w:val="0"/>
        </w:rPr>
        <w:t>app</w:t>
      </w:r>
      <w:r>
        <w:t xml:space="preserve">. The app allows users to input product details and instantly view the predicted eco-score along with improvement recommendations. Through PEFI, this project aims to promote </w:t>
      </w:r>
      <w:r w:rsidRPr="00F74ED2">
        <w:rPr>
          <w:rStyle w:val="Strong"/>
          <w:b w:val="0"/>
          <w:bCs w:val="0"/>
        </w:rPr>
        <w:t xml:space="preserve">green innovation, responsible production, and sustainable consumer </w:t>
      </w:r>
      <w:proofErr w:type="spellStart"/>
      <w:r w:rsidRPr="00F74ED2">
        <w:rPr>
          <w:rStyle w:val="Strong"/>
          <w:b w:val="0"/>
          <w:bCs w:val="0"/>
        </w:rPr>
        <w:t>behavior</w:t>
      </w:r>
      <w:proofErr w:type="spellEnd"/>
      <w:r w:rsidRPr="00F74ED2">
        <w:rPr>
          <w:b/>
          <w:bCs/>
        </w:rPr>
        <w:t xml:space="preserve">, </w:t>
      </w:r>
      <w:r>
        <w:t xml:space="preserve">aligning with global efforts such as the </w:t>
      </w:r>
      <w:r w:rsidRPr="00F74ED2">
        <w:rPr>
          <w:rStyle w:val="Strong"/>
          <w:b w:val="0"/>
          <w:bCs w:val="0"/>
        </w:rPr>
        <w:t>United Nations Sustainable Development Goals (SDG 12)</w:t>
      </w:r>
      <w:r w:rsidRPr="00F74ED2">
        <w:rPr>
          <w:b/>
          <w:bCs/>
        </w:rPr>
        <w:t xml:space="preserve"> </w:t>
      </w:r>
      <w:r>
        <w:t>Responsible Consumption and Production.</w:t>
      </w:r>
    </w:p>
    <w:p w14:paraId="7917BB38" w14:textId="77777777" w:rsidR="00FD08B7" w:rsidRDefault="00FD08B7">
      <w:pPr>
        <w:tabs>
          <w:tab w:val="left" w:pos="2712"/>
        </w:tabs>
        <w:spacing w:line="360" w:lineRule="auto"/>
        <w:ind w:left="426"/>
        <w:rPr>
          <w:sz w:val="24"/>
        </w:rPr>
      </w:pPr>
    </w:p>
    <w:p w14:paraId="1E765DD0" w14:textId="77777777" w:rsidR="00FD08B7" w:rsidRDefault="00FD08B7">
      <w:pPr>
        <w:tabs>
          <w:tab w:val="left" w:pos="2712"/>
        </w:tabs>
        <w:spacing w:line="360" w:lineRule="auto"/>
        <w:ind w:left="426"/>
        <w:rPr>
          <w:sz w:val="24"/>
        </w:rPr>
      </w:pPr>
    </w:p>
    <w:p w14:paraId="3DF9C1D0" w14:textId="77777777" w:rsidR="00FD08B7" w:rsidRDefault="00FD08B7">
      <w:pPr>
        <w:tabs>
          <w:tab w:val="left" w:pos="2712"/>
        </w:tabs>
        <w:spacing w:line="360" w:lineRule="auto"/>
        <w:ind w:left="426"/>
        <w:rPr>
          <w:sz w:val="24"/>
        </w:rPr>
      </w:pPr>
    </w:p>
    <w:p w14:paraId="5F20C48B" w14:textId="77777777" w:rsidR="00F86044" w:rsidRDefault="00F86044">
      <w:pPr>
        <w:tabs>
          <w:tab w:val="left" w:pos="2712"/>
        </w:tabs>
        <w:spacing w:line="360" w:lineRule="auto"/>
        <w:ind w:left="426"/>
        <w:rPr>
          <w:sz w:val="24"/>
        </w:rPr>
      </w:pPr>
    </w:p>
    <w:p w14:paraId="47853D06" w14:textId="77777777" w:rsidR="00F86044" w:rsidRDefault="00F86044" w:rsidP="00F86044">
      <w:pPr>
        <w:tabs>
          <w:tab w:val="left" w:pos="2712"/>
        </w:tabs>
        <w:spacing w:line="360" w:lineRule="auto"/>
        <w:rPr>
          <w:sz w:val="24"/>
        </w:rPr>
      </w:pPr>
    </w:p>
    <w:p w14:paraId="681C1F89" w14:textId="77777777" w:rsidR="0021491B" w:rsidRDefault="0021491B" w:rsidP="00F86044">
      <w:pPr>
        <w:tabs>
          <w:tab w:val="left" w:pos="2712"/>
        </w:tabs>
        <w:spacing w:line="360" w:lineRule="auto"/>
        <w:rPr>
          <w:sz w:val="24"/>
        </w:rPr>
      </w:pPr>
    </w:p>
    <w:p w14:paraId="72BB89E8" w14:textId="21014799" w:rsidR="00F86044" w:rsidRPr="00F86044" w:rsidRDefault="00000000" w:rsidP="00F86044">
      <w:pPr>
        <w:tabs>
          <w:tab w:val="left" w:pos="2712"/>
        </w:tabs>
        <w:spacing w:line="360" w:lineRule="auto"/>
        <w:rPr>
          <w:b/>
          <w:bCs/>
          <w:sz w:val="28"/>
          <w:szCs w:val="28"/>
        </w:rPr>
      </w:pPr>
      <w:r w:rsidRPr="00F86044">
        <w:rPr>
          <w:b/>
          <w:bCs/>
          <w:sz w:val="28"/>
          <w:szCs w:val="28"/>
        </w:rPr>
        <w:t>1.1 MOTIVATION</w:t>
      </w:r>
    </w:p>
    <w:p w14:paraId="3B20A9F7" w14:textId="77777777" w:rsidR="00F86044" w:rsidRDefault="00F86044" w:rsidP="00F74ED2">
      <w:pPr>
        <w:pStyle w:val="NormalWeb"/>
        <w:spacing w:line="276" w:lineRule="auto"/>
        <w:jc w:val="both"/>
        <w:rPr>
          <w:lang w:eastAsia="en-GB"/>
        </w:rPr>
      </w:pPr>
      <w:r>
        <w:t xml:space="preserve">In an era of climate change and environmental degradation, the need for </w:t>
      </w:r>
      <w:r w:rsidRPr="00F74ED2">
        <w:rPr>
          <w:rStyle w:val="Strong"/>
          <w:b w:val="0"/>
          <w:bCs w:val="0"/>
        </w:rPr>
        <w:t>sustainable</w:t>
      </w:r>
      <w:r>
        <w:rPr>
          <w:rStyle w:val="Strong"/>
        </w:rPr>
        <w:t xml:space="preserve"> </w:t>
      </w:r>
      <w:r w:rsidRPr="00F74ED2">
        <w:rPr>
          <w:rStyle w:val="Strong"/>
          <w:b w:val="0"/>
          <w:bCs w:val="0"/>
        </w:rPr>
        <w:t>production</w:t>
      </w:r>
      <w:r>
        <w:rPr>
          <w:rStyle w:val="Strong"/>
        </w:rPr>
        <w:t xml:space="preserve"> </w:t>
      </w:r>
      <w:r w:rsidRPr="00F74ED2">
        <w:rPr>
          <w:rStyle w:val="Strong"/>
          <w:b w:val="0"/>
          <w:bCs w:val="0"/>
        </w:rPr>
        <w:t>and</w:t>
      </w:r>
      <w:r>
        <w:rPr>
          <w:rStyle w:val="Strong"/>
        </w:rPr>
        <w:t xml:space="preserve"> </w:t>
      </w:r>
      <w:r w:rsidRPr="00F74ED2">
        <w:rPr>
          <w:rStyle w:val="Strong"/>
          <w:b w:val="0"/>
          <w:bCs w:val="0"/>
        </w:rPr>
        <w:t>consumption</w:t>
      </w:r>
      <w:r>
        <w:t xml:space="preserve"> has become more urgent than ever. Consumers are becoming increasingly aware of the environmental footprint of the products they use, while industries are striving to meet sustainability standards and regulations. However, most sustainability assessments are either manual, limited to certain sectors, or rely on incomplete data.</w:t>
      </w:r>
    </w:p>
    <w:p w14:paraId="6F252B90" w14:textId="36E720C9" w:rsidR="00F86044" w:rsidRDefault="00F86044" w:rsidP="00F74ED2">
      <w:pPr>
        <w:pStyle w:val="NormalWeb"/>
        <w:spacing w:line="276" w:lineRule="auto"/>
        <w:jc w:val="both"/>
      </w:pPr>
      <w:r>
        <w:t xml:space="preserve">This gap motivated the development of the </w:t>
      </w:r>
      <w:r w:rsidRPr="00F74ED2">
        <w:rPr>
          <w:rStyle w:val="Strong"/>
          <w:b w:val="0"/>
          <w:bCs w:val="0"/>
        </w:rPr>
        <w:t>Product Eco-Friendliness Index (PEFI)</w:t>
      </w:r>
      <w:r>
        <w:t xml:space="preserve"> an intelligent system that leverages </w:t>
      </w:r>
      <w:r w:rsidRPr="00F74ED2">
        <w:rPr>
          <w:rStyle w:val="Strong"/>
          <w:b w:val="0"/>
          <w:bCs w:val="0"/>
        </w:rPr>
        <w:t>machine learning</w:t>
      </w:r>
      <w:r>
        <w:t xml:space="preserve"> to evaluate the eco-impact of products through quantifiable and transparent data. PEFI aims to simplify sustainability analysis by providing a </w:t>
      </w:r>
      <w:r w:rsidRPr="00F74ED2">
        <w:rPr>
          <w:rStyle w:val="Strong"/>
          <w:b w:val="0"/>
          <w:bCs w:val="0"/>
        </w:rPr>
        <w:t>numerical eco-friendliness score</w:t>
      </w:r>
      <w:r>
        <w:t>, enabling both consumers and manufacturers to make informed, eco-conscious decisions.</w:t>
      </w:r>
    </w:p>
    <w:p w14:paraId="0005346B" w14:textId="77777777" w:rsidR="00F86044" w:rsidRDefault="00F86044" w:rsidP="00F74ED2">
      <w:pPr>
        <w:pStyle w:val="NormalWeb"/>
        <w:spacing w:line="276" w:lineRule="auto"/>
        <w:jc w:val="both"/>
      </w:pPr>
      <w:r>
        <w:t xml:space="preserve">By integrating data science with sustainability, this project bridges the gap between </w:t>
      </w:r>
      <w:r w:rsidRPr="00F74ED2">
        <w:rPr>
          <w:rStyle w:val="Strong"/>
          <w:b w:val="0"/>
          <w:bCs w:val="0"/>
        </w:rPr>
        <w:t>environmental awareness and technological innovation</w:t>
      </w:r>
      <w:r>
        <w:t>, promoting responsible manufacturing practices and greener lifestyles.</w:t>
      </w:r>
    </w:p>
    <w:p w14:paraId="1EB56445" w14:textId="77777777" w:rsidR="00F86044" w:rsidRDefault="00F86044" w:rsidP="00F86044">
      <w:pPr>
        <w:tabs>
          <w:tab w:val="left" w:pos="2712"/>
        </w:tabs>
        <w:spacing w:line="360" w:lineRule="auto"/>
        <w:rPr>
          <w:sz w:val="32"/>
          <w:szCs w:val="32"/>
        </w:rPr>
      </w:pPr>
    </w:p>
    <w:p w14:paraId="593F7F95" w14:textId="77777777" w:rsidR="0021491B" w:rsidRDefault="0021491B" w:rsidP="00F86044">
      <w:pPr>
        <w:tabs>
          <w:tab w:val="left" w:pos="2712"/>
        </w:tabs>
        <w:spacing w:line="360" w:lineRule="auto"/>
        <w:rPr>
          <w:sz w:val="32"/>
          <w:szCs w:val="32"/>
        </w:rPr>
      </w:pPr>
    </w:p>
    <w:p w14:paraId="6DA12919" w14:textId="5D82F8C1" w:rsidR="00FD08B7" w:rsidRPr="00F86044" w:rsidRDefault="00000000" w:rsidP="00F74ED2">
      <w:pPr>
        <w:tabs>
          <w:tab w:val="left" w:pos="2712"/>
        </w:tabs>
        <w:spacing w:line="276" w:lineRule="auto"/>
        <w:rPr>
          <w:b/>
          <w:bCs/>
          <w:sz w:val="28"/>
          <w:szCs w:val="28"/>
        </w:rPr>
      </w:pPr>
      <w:r w:rsidRPr="00F86044">
        <w:rPr>
          <w:b/>
          <w:bCs/>
          <w:sz w:val="28"/>
          <w:szCs w:val="28"/>
        </w:rPr>
        <w:t>1.2 OBJECTIVE</w:t>
      </w:r>
    </w:p>
    <w:p w14:paraId="7F987E7C" w14:textId="77777777" w:rsidR="007B0A63" w:rsidRDefault="00F86044" w:rsidP="00F74ED2">
      <w:pPr>
        <w:pStyle w:val="NormalWeb"/>
        <w:spacing w:line="276" w:lineRule="auto"/>
        <w:jc w:val="both"/>
      </w:pPr>
      <w:r>
        <w:t xml:space="preserve">The </w:t>
      </w:r>
      <w:r w:rsidRPr="00F74ED2">
        <w:rPr>
          <w:rStyle w:val="Strong"/>
          <w:b w:val="0"/>
          <w:bCs w:val="0"/>
        </w:rPr>
        <w:t>Product Eco-Friendliness Index (PEFI</w:t>
      </w:r>
      <w:r>
        <w:rPr>
          <w:rStyle w:val="Strong"/>
        </w:rPr>
        <w:t>)</w:t>
      </w:r>
      <w:r>
        <w:t xml:space="preserve"> project is designed with the aim of integrating </w:t>
      </w:r>
      <w:r w:rsidRPr="00F74ED2">
        <w:rPr>
          <w:rStyle w:val="Strong"/>
          <w:b w:val="0"/>
          <w:bCs w:val="0"/>
        </w:rPr>
        <w:t>machine learning and sustainability analytics</w:t>
      </w:r>
      <w:r>
        <w:t xml:space="preserve"> to create a unified framework for assessing the environmental performance of products.</w:t>
      </w:r>
    </w:p>
    <w:p w14:paraId="530D53F1" w14:textId="18394B4B" w:rsidR="00F86044" w:rsidRDefault="00F86044" w:rsidP="00F74ED2">
      <w:pPr>
        <w:pStyle w:val="NormalWeb"/>
        <w:spacing w:line="276" w:lineRule="auto"/>
        <w:rPr>
          <w:lang w:eastAsia="en-GB"/>
        </w:rPr>
      </w:pPr>
      <w:r>
        <w:t>The main objectives of this project are as follows:</w:t>
      </w:r>
    </w:p>
    <w:p w14:paraId="415A2189" w14:textId="67F33618" w:rsidR="00F86044" w:rsidRDefault="00F86044" w:rsidP="00F74ED2">
      <w:pPr>
        <w:pStyle w:val="NormalWeb"/>
        <w:numPr>
          <w:ilvl w:val="0"/>
          <w:numId w:val="4"/>
        </w:numPr>
        <w:spacing w:line="276" w:lineRule="auto"/>
      </w:pPr>
      <w:r>
        <w:rPr>
          <w:rStyle w:val="Strong"/>
        </w:rPr>
        <w:t>To design a data-driven predictive model:</w:t>
      </w:r>
      <w:r>
        <w:br/>
        <w:t xml:space="preserve">Develop a robust machine learning model that can accurately predict the </w:t>
      </w:r>
      <w:r w:rsidRPr="00450338">
        <w:rPr>
          <w:rStyle w:val="Emphasis"/>
          <w:i w:val="0"/>
          <w:iCs w:val="0"/>
        </w:rPr>
        <w:t>eco-friendliness index</w:t>
      </w:r>
      <w:r w:rsidRPr="00450338">
        <w:rPr>
          <w:i/>
          <w:iCs/>
        </w:rPr>
        <w:t xml:space="preserve"> </w:t>
      </w:r>
      <w:r>
        <w:t xml:space="preserve">(on a scale of 0–100) for products by </w:t>
      </w:r>
      <w:proofErr w:type="spellStart"/>
      <w:r>
        <w:t>analyzing</w:t>
      </w:r>
      <w:proofErr w:type="spellEnd"/>
      <w:r>
        <w:t xml:space="preserve"> multiple sustainability factors such as material type, packaging type, recyclability, carbon footprint, and durability.</w:t>
      </w:r>
    </w:p>
    <w:p w14:paraId="39C56E92" w14:textId="77777777" w:rsidR="00F86044" w:rsidRDefault="00F86044" w:rsidP="00F74ED2">
      <w:pPr>
        <w:pStyle w:val="NormalWeb"/>
        <w:numPr>
          <w:ilvl w:val="0"/>
          <w:numId w:val="4"/>
        </w:numPr>
        <w:spacing w:line="276" w:lineRule="auto"/>
      </w:pPr>
      <w:r>
        <w:rPr>
          <w:rStyle w:val="Strong"/>
        </w:rPr>
        <w:t>To build a comprehensive sustainability dataset:</w:t>
      </w:r>
      <w:r>
        <w:br/>
        <w:t xml:space="preserve">Since no single dataset provides all the required attributes, generate a </w:t>
      </w:r>
      <w:r w:rsidRPr="00F74ED2">
        <w:rPr>
          <w:rStyle w:val="Strong"/>
          <w:b w:val="0"/>
          <w:bCs w:val="0"/>
        </w:rPr>
        <w:t>synthetic but</w:t>
      </w:r>
      <w:r>
        <w:rPr>
          <w:rStyle w:val="Strong"/>
        </w:rPr>
        <w:t xml:space="preserve"> </w:t>
      </w:r>
      <w:r w:rsidRPr="00F74ED2">
        <w:rPr>
          <w:rStyle w:val="Strong"/>
          <w:b w:val="0"/>
          <w:bCs w:val="0"/>
        </w:rPr>
        <w:t>realistic</w:t>
      </w:r>
      <w:r>
        <w:rPr>
          <w:rStyle w:val="Strong"/>
        </w:rPr>
        <w:t xml:space="preserve"> </w:t>
      </w:r>
      <w:r w:rsidRPr="00F74ED2">
        <w:rPr>
          <w:rStyle w:val="Strong"/>
          <w:b w:val="0"/>
          <w:bCs w:val="0"/>
        </w:rPr>
        <w:t>dataset</w:t>
      </w:r>
      <w:r>
        <w:t xml:space="preserve"> based on real-world sustainability standards, inspired by publicly available data from Kaggle and Data.gov.in.</w:t>
      </w:r>
    </w:p>
    <w:p w14:paraId="662F9CCC" w14:textId="5BE1A033" w:rsidR="00F86044" w:rsidRDefault="00F86044" w:rsidP="00F74ED2">
      <w:pPr>
        <w:pStyle w:val="NormalWeb"/>
        <w:numPr>
          <w:ilvl w:val="0"/>
          <w:numId w:val="4"/>
        </w:numPr>
        <w:spacing w:line="276" w:lineRule="auto"/>
      </w:pPr>
      <w:r>
        <w:rPr>
          <w:rStyle w:val="Strong"/>
        </w:rPr>
        <w:t>To implement efficient preprocessing techniques:</w:t>
      </w:r>
      <w:r>
        <w:br/>
        <w:t>Apply appropriate feature encoding, scaling, and normalization to handle mixed data types categorical (e.g., material, country) and numerical (e.g., recyclability percentage, carbon footprint).</w:t>
      </w:r>
    </w:p>
    <w:p w14:paraId="21E88519" w14:textId="77777777" w:rsidR="00F74ED2" w:rsidRDefault="00F74ED2" w:rsidP="00F74ED2">
      <w:pPr>
        <w:pStyle w:val="NormalWeb"/>
        <w:spacing w:line="276" w:lineRule="auto"/>
      </w:pPr>
    </w:p>
    <w:p w14:paraId="1CEF91B4" w14:textId="797489CE" w:rsidR="0021491B" w:rsidRDefault="00F86044" w:rsidP="00F74ED2">
      <w:pPr>
        <w:pStyle w:val="NormalWeb"/>
        <w:numPr>
          <w:ilvl w:val="0"/>
          <w:numId w:val="4"/>
        </w:numPr>
        <w:spacing w:line="276" w:lineRule="auto"/>
      </w:pPr>
      <w:r>
        <w:rPr>
          <w:rStyle w:val="Strong"/>
        </w:rPr>
        <w:lastRenderedPageBreak/>
        <w:t>To train and evaluate multiple machine learning models:</w:t>
      </w:r>
      <w:r>
        <w:br/>
        <w:t xml:space="preserve">Compare different algorithms such as </w:t>
      </w:r>
      <w:r w:rsidRPr="00F74ED2">
        <w:rPr>
          <w:rStyle w:val="Strong"/>
          <w:b w:val="0"/>
          <w:bCs w:val="0"/>
        </w:rPr>
        <w:t xml:space="preserve">Random Forest, </w:t>
      </w:r>
      <w:proofErr w:type="spellStart"/>
      <w:r w:rsidRPr="00F74ED2">
        <w:rPr>
          <w:rStyle w:val="Strong"/>
          <w:b w:val="0"/>
          <w:bCs w:val="0"/>
        </w:rPr>
        <w:t>XGBoost</w:t>
      </w:r>
      <w:proofErr w:type="spellEnd"/>
      <w:r w:rsidRPr="00F74ED2">
        <w:rPr>
          <w:rStyle w:val="Strong"/>
          <w:b w:val="0"/>
          <w:bCs w:val="0"/>
        </w:rPr>
        <w:t>, and Linear</w:t>
      </w:r>
      <w:r>
        <w:rPr>
          <w:rStyle w:val="Strong"/>
        </w:rPr>
        <w:t xml:space="preserve"> </w:t>
      </w:r>
      <w:r w:rsidRPr="00F74ED2">
        <w:rPr>
          <w:rStyle w:val="Strong"/>
          <w:b w:val="0"/>
          <w:bCs w:val="0"/>
        </w:rPr>
        <w:t>Regression</w:t>
      </w:r>
      <w:r w:rsidRPr="00F74ED2">
        <w:rPr>
          <w:b/>
          <w:bCs/>
        </w:rPr>
        <w:t>,</w:t>
      </w:r>
      <w:r>
        <w:t xml:space="preserve"> selecting the one that offers the best trade-off between accuracy and interpretability.</w:t>
      </w:r>
    </w:p>
    <w:p w14:paraId="3204AFD6" w14:textId="77777777" w:rsidR="00F86044" w:rsidRDefault="00F86044" w:rsidP="00F74ED2">
      <w:pPr>
        <w:pStyle w:val="NormalWeb"/>
        <w:numPr>
          <w:ilvl w:val="0"/>
          <w:numId w:val="4"/>
        </w:numPr>
        <w:spacing w:line="276" w:lineRule="auto"/>
      </w:pPr>
      <w:r>
        <w:rPr>
          <w:rStyle w:val="Strong"/>
        </w:rPr>
        <w:t>To develop a user-friendly web interface:</w:t>
      </w:r>
      <w:r>
        <w:br/>
        <w:t xml:space="preserve">Deploy the trained model using </w:t>
      </w:r>
      <w:proofErr w:type="spellStart"/>
      <w:r w:rsidRPr="00F74ED2">
        <w:rPr>
          <w:rStyle w:val="Strong"/>
          <w:b w:val="0"/>
          <w:bCs w:val="0"/>
        </w:rPr>
        <w:t>Streamlit</w:t>
      </w:r>
      <w:proofErr w:type="spellEnd"/>
      <w:r>
        <w:t>, enabling users to input product attributes, view predicted scores, visualize sustainability insights, and receive improvement suggestions in real-time.</w:t>
      </w:r>
    </w:p>
    <w:p w14:paraId="78DA81A6" w14:textId="79CBB4EB" w:rsidR="00F86044" w:rsidRDefault="00F86044" w:rsidP="00F74ED2">
      <w:pPr>
        <w:pStyle w:val="NormalWeb"/>
        <w:numPr>
          <w:ilvl w:val="0"/>
          <w:numId w:val="4"/>
        </w:numPr>
        <w:spacing w:line="276" w:lineRule="auto"/>
      </w:pPr>
      <w:r>
        <w:rPr>
          <w:rStyle w:val="Strong"/>
        </w:rPr>
        <w:t>To contribute toward sustainability awareness:</w:t>
      </w:r>
      <w:r>
        <w:br/>
        <w:t xml:space="preserve">Encourage industries and consumers to adopt eco-friendly practices by quantifying the environmental impact of products, aligning with </w:t>
      </w:r>
      <w:r w:rsidRPr="00F74ED2">
        <w:rPr>
          <w:rStyle w:val="Strong"/>
          <w:b w:val="0"/>
          <w:bCs w:val="0"/>
        </w:rPr>
        <w:t>UN Sustainable Development Goal 12 Responsible Consumption and Production</w:t>
      </w:r>
      <w:r w:rsidRPr="00F74ED2">
        <w:rPr>
          <w:b/>
          <w:bCs/>
        </w:rPr>
        <w:t>.</w:t>
      </w:r>
    </w:p>
    <w:p w14:paraId="4B8F4842" w14:textId="77777777" w:rsidR="00FD08B7" w:rsidRDefault="00FD08B7" w:rsidP="00F74ED2">
      <w:pPr>
        <w:tabs>
          <w:tab w:val="left" w:pos="2712"/>
        </w:tabs>
        <w:spacing w:line="276" w:lineRule="auto"/>
        <w:rPr>
          <w:sz w:val="24"/>
        </w:rPr>
      </w:pPr>
    </w:p>
    <w:p w14:paraId="52D3F16E" w14:textId="77777777" w:rsidR="00FD08B7" w:rsidRDefault="00FD08B7" w:rsidP="00F74ED2">
      <w:pPr>
        <w:tabs>
          <w:tab w:val="left" w:pos="2712"/>
        </w:tabs>
        <w:spacing w:line="276" w:lineRule="auto"/>
        <w:rPr>
          <w:sz w:val="24"/>
          <w:lang w:val="en-IN"/>
        </w:rPr>
      </w:pPr>
    </w:p>
    <w:p w14:paraId="27E1E08E" w14:textId="624BD6A9" w:rsidR="00FD08B7" w:rsidRDefault="00000000" w:rsidP="00F74ED2">
      <w:pPr>
        <w:tabs>
          <w:tab w:val="left" w:pos="2712"/>
        </w:tabs>
        <w:spacing w:line="276" w:lineRule="auto"/>
        <w:rPr>
          <w:b/>
          <w:bCs/>
          <w:sz w:val="28"/>
          <w:szCs w:val="28"/>
        </w:rPr>
      </w:pPr>
      <w:proofErr w:type="gramStart"/>
      <w:r>
        <w:rPr>
          <w:b/>
          <w:bCs/>
          <w:sz w:val="28"/>
          <w:szCs w:val="28"/>
        </w:rPr>
        <w:t>1.3  PROBLEM</w:t>
      </w:r>
      <w:proofErr w:type="gramEnd"/>
      <w:r>
        <w:rPr>
          <w:b/>
          <w:bCs/>
          <w:sz w:val="28"/>
          <w:szCs w:val="28"/>
        </w:rPr>
        <w:t xml:space="preserve"> STATEMENT </w:t>
      </w:r>
    </w:p>
    <w:p w14:paraId="17E64904" w14:textId="77777777" w:rsidR="007B0A63" w:rsidRDefault="007B0A63" w:rsidP="00F74ED2">
      <w:pPr>
        <w:pStyle w:val="NormalWeb"/>
        <w:spacing w:line="276" w:lineRule="auto"/>
        <w:jc w:val="both"/>
        <w:rPr>
          <w:lang w:eastAsia="en-GB"/>
        </w:rPr>
      </w:pPr>
      <w:r>
        <w:t>In recent years, global efforts toward sustainable development have intensified, but evaluating a product’s overall eco-friendliness remains inconsistent and fragmented.</w:t>
      </w:r>
      <w:r>
        <w:br/>
        <w:t xml:space="preserve">Most existing frameworks rely on </w:t>
      </w:r>
      <w:r w:rsidRPr="00F74ED2">
        <w:rPr>
          <w:rStyle w:val="Strong"/>
          <w:b w:val="0"/>
          <w:bCs w:val="0"/>
        </w:rPr>
        <w:t>sector-specific certifications</w:t>
      </w:r>
      <w:r w:rsidRPr="00F74ED2">
        <w:rPr>
          <w:b/>
          <w:bCs/>
        </w:rPr>
        <w:t xml:space="preserve"> </w:t>
      </w:r>
      <w:r w:rsidRPr="00F74ED2">
        <w:t>or</w:t>
      </w:r>
      <w:r w:rsidRPr="00F74ED2">
        <w:rPr>
          <w:b/>
          <w:bCs/>
        </w:rPr>
        <w:t xml:space="preserve"> </w:t>
      </w:r>
      <w:r w:rsidRPr="00F74ED2">
        <w:rPr>
          <w:rStyle w:val="Strong"/>
          <w:b w:val="0"/>
          <w:bCs w:val="0"/>
        </w:rPr>
        <w:t>manual evaluations</w:t>
      </w:r>
      <w:r>
        <w:t xml:space="preserve">, which are often subjective, time-consuming, and limited in scope. For instance, certifications like </w:t>
      </w:r>
      <w:r>
        <w:rPr>
          <w:rStyle w:val="Emphasis"/>
        </w:rPr>
        <w:t>Energy Star</w:t>
      </w:r>
      <w:r>
        <w:t xml:space="preserve"> or </w:t>
      </w:r>
      <w:r>
        <w:rPr>
          <w:rStyle w:val="Emphasis"/>
        </w:rPr>
        <w:t>FSC</w:t>
      </w:r>
      <w:r>
        <w:t xml:space="preserve"> address only specific aspects of sustainability (energy efficiency or wood sourcing) and cannot provide a </w:t>
      </w:r>
      <w:r w:rsidRPr="00F74ED2">
        <w:rPr>
          <w:rStyle w:val="Strong"/>
          <w:b w:val="0"/>
          <w:bCs w:val="0"/>
        </w:rPr>
        <w:t>holistic score</w:t>
      </w:r>
      <w:r>
        <w:t xml:space="preserve"> applicable across diverse product categories.</w:t>
      </w:r>
    </w:p>
    <w:p w14:paraId="788BE136" w14:textId="77777777" w:rsidR="007B0A63" w:rsidRDefault="007B0A63" w:rsidP="00F74ED2">
      <w:pPr>
        <w:pStyle w:val="NormalWeb"/>
        <w:spacing w:line="276" w:lineRule="auto"/>
        <w:jc w:val="both"/>
      </w:pPr>
      <w:r>
        <w:t xml:space="preserve">Moreover, consumers and small-scale manufacturers often lack access to tools that can </w:t>
      </w:r>
      <w:proofErr w:type="spellStart"/>
      <w:r>
        <w:t>analyze</w:t>
      </w:r>
      <w:proofErr w:type="spellEnd"/>
      <w:r>
        <w:t xml:space="preserve"> environmental impact using measurable data. The absence of a standardized, automated system makes it difficult to compare products on a </w:t>
      </w:r>
      <w:r w:rsidRPr="00F74ED2">
        <w:rPr>
          <w:rStyle w:val="Strong"/>
          <w:b w:val="0"/>
          <w:bCs w:val="0"/>
        </w:rPr>
        <w:t>common eco-friendliness scale</w:t>
      </w:r>
      <w:r w:rsidRPr="00F74ED2">
        <w:rPr>
          <w:b/>
          <w:bCs/>
        </w:rPr>
        <w:t>.</w:t>
      </w:r>
      <w:r>
        <w:br/>
        <w:t>This inconsistency hampers transparency, limits informed consumer choices, and restricts manufacturers from understanding where their products can improve.</w:t>
      </w:r>
    </w:p>
    <w:p w14:paraId="294BCEC1" w14:textId="77777777" w:rsidR="007B0A63" w:rsidRDefault="007B0A63" w:rsidP="00F74ED2">
      <w:pPr>
        <w:pStyle w:val="NormalWeb"/>
        <w:spacing w:line="276" w:lineRule="auto"/>
        <w:jc w:val="both"/>
      </w:pPr>
      <w:r>
        <w:t>Thus, the problem addressed in this project is:</w:t>
      </w:r>
    </w:p>
    <w:p w14:paraId="5C47786F" w14:textId="77777777" w:rsidR="007B0A63" w:rsidRDefault="007B0A63" w:rsidP="00F74ED2">
      <w:pPr>
        <w:pStyle w:val="NormalWeb"/>
        <w:spacing w:line="276" w:lineRule="auto"/>
        <w:jc w:val="both"/>
      </w:pPr>
      <w:r>
        <w:rPr>
          <w:rStyle w:val="Strong"/>
        </w:rPr>
        <w:t>“How can we design a machine learning–based system that accurately predicts and standardizes the eco-friendliness of products using measurable sustainability attributes?”</w:t>
      </w:r>
    </w:p>
    <w:p w14:paraId="68648D4E" w14:textId="6147DA1C" w:rsidR="0021491B" w:rsidRPr="0021491B" w:rsidRDefault="007B0A63" w:rsidP="00F74ED2">
      <w:pPr>
        <w:pStyle w:val="NormalWeb"/>
        <w:spacing w:line="276" w:lineRule="auto"/>
        <w:jc w:val="both"/>
      </w:pPr>
      <w:r>
        <w:t xml:space="preserve">The </w:t>
      </w:r>
      <w:r w:rsidRPr="00F74ED2">
        <w:rPr>
          <w:rStyle w:val="Strong"/>
          <w:b w:val="0"/>
          <w:bCs w:val="0"/>
        </w:rPr>
        <w:t>PEFI model</w:t>
      </w:r>
      <w:r>
        <w:t xml:space="preserve"> aims to bridge this gap by creating a unified eco-score system that evaluates and compares products across categories using objective, data-driven metrics</w:t>
      </w:r>
    </w:p>
    <w:p w14:paraId="0062660C" w14:textId="77777777" w:rsidR="0021491B" w:rsidRDefault="0021491B" w:rsidP="00F74ED2">
      <w:pPr>
        <w:tabs>
          <w:tab w:val="left" w:pos="2712"/>
        </w:tabs>
        <w:spacing w:line="276" w:lineRule="auto"/>
        <w:rPr>
          <w:b/>
          <w:bCs/>
          <w:sz w:val="28"/>
          <w:szCs w:val="28"/>
          <w:lang w:val="en-IN"/>
        </w:rPr>
      </w:pPr>
    </w:p>
    <w:p w14:paraId="0FE656C7" w14:textId="77777777" w:rsidR="0021491B" w:rsidRDefault="0021491B" w:rsidP="00F74ED2">
      <w:pPr>
        <w:tabs>
          <w:tab w:val="left" w:pos="2712"/>
        </w:tabs>
        <w:spacing w:line="276" w:lineRule="auto"/>
        <w:rPr>
          <w:b/>
          <w:bCs/>
          <w:sz w:val="28"/>
          <w:szCs w:val="28"/>
          <w:lang w:val="en-IN"/>
        </w:rPr>
      </w:pPr>
    </w:p>
    <w:p w14:paraId="3B56A976" w14:textId="748DD647" w:rsidR="00FD08B7" w:rsidRDefault="00000000" w:rsidP="00F74ED2">
      <w:pPr>
        <w:tabs>
          <w:tab w:val="left" w:pos="2712"/>
        </w:tabs>
        <w:spacing w:line="276" w:lineRule="auto"/>
        <w:rPr>
          <w:b/>
          <w:bCs/>
          <w:sz w:val="28"/>
          <w:szCs w:val="28"/>
          <w:lang w:val="en-IN"/>
        </w:rPr>
      </w:pPr>
      <w:r>
        <w:rPr>
          <w:b/>
          <w:bCs/>
          <w:sz w:val="28"/>
          <w:szCs w:val="28"/>
          <w:lang w:val="en-IN"/>
        </w:rPr>
        <w:t>1.4 CHALLANGES</w:t>
      </w:r>
    </w:p>
    <w:p w14:paraId="62C3B2C3" w14:textId="77777777" w:rsidR="0021491B" w:rsidRDefault="0021491B" w:rsidP="00F74ED2">
      <w:pPr>
        <w:pStyle w:val="NormalWeb"/>
        <w:spacing w:line="276" w:lineRule="auto"/>
        <w:jc w:val="both"/>
      </w:pPr>
      <w:r>
        <w:t>During the design and development of the PEFI system, several challenges were encountered at different stages of the project:</w:t>
      </w:r>
    </w:p>
    <w:p w14:paraId="3B2CF01C" w14:textId="77777777" w:rsidR="00F74ED2" w:rsidRDefault="00F74ED2" w:rsidP="00F74ED2">
      <w:pPr>
        <w:pStyle w:val="NormalWeb"/>
        <w:spacing w:line="276" w:lineRule="auto"/>
        <w:jc w:val="both"/>
      </w:pPr>
    </w:p>
    <w:p w14:paraId="27D5FAEC" w14:textId="77777777" w:rsidR="00F74ED2" w:rsidRDefault="00F74ED2" w:rsidP="00F74ED2">
      <w:pPr>
        <w:pStyle w:val="NormalWeb"/>
        <w:spacing w:line="276" w:lineRule="auto"/>
        <w:jc w:val="both"/>
        <w:rPr>
          <w:lang w:eastAsia="en-GB"/>
        </w:rPr>
      </w:pPr>
    </w:p>
    <w:p w14:paraId="7B92BB2B" w14:textId="37772BEB" w:rsidR="0021491B" w:rsidRDefault="0021491B" w:rsidP="00F74ED2">
      <w:pPr>
        <w:pStyle w:val="NormalWeb"/>
        <w:numPr>
          <w:ilvl w:val="0"/>
          <w:numId w:val="5"/>
        </w:numPr>
        <w:spacing w:line="276" w:lineRule="auto"/>
      </w:pPr>
      <w:r>
        <w:rPr>
          <w:rStyle w:val="Strong"/>
        </w:rPr>
        <w:t>Data Availability and Realism:</w:t>
      </w:r>
      <w:r>
        <w:br/>
        <w:t xml:space="preserve">There was no single open-source dataset that captured all relevant sustainability features. Hence, a </w:t>
      </w:r>
      <w:r w:rsidRPr="00F74ED2">
        <w:rPr>
          <w:rStyle w:val="Strong"/>
          <w:b w:val="0"/>
          <w:bCs w:val="0"/>
        </w:rPr>
        <w:t>synthetic dataset</w:t>
      </w:r>
      <w:r w:rsidRPr="00F74ED2">
        <w:rPr>
          <w:b/>
          <w:bCs/>
        </w:rPr>
        <w:t xml:space="preserve"> </w:t>
      </w:r>
      <w:r>
        <w:t>had to be created using Python, ensuring that the data distribution and feature relationships appeared realistic and meaningful.</w:t>
      </w:r>
    </w:p>
    <w:p w14:paraId="108D3E73" w14:textId="77777777" w:rsidR="0021491B" w:rsidRDefault="0021491B" w:rsidP="00F74ED2">
      <w:pPr>
        <w:pStyle w:val="NormalWeb"/>
        <w:numPr>
          <w:ilvl w:val="0"/>
          <w:numId w:val="5"/>
        </w:numPr>
        <w:spacing w:line="276" w:lineRule="auto"/>
      </w:pPr>
      <w:r>
        <w:rPr>
          <w:rStyle w:val="Strong"/>
        </w:rPr>
        <w:t>Feature Engineering and Preprocessing:</w:t>
      </w:r>
      <w:r>
        <w:br/>
        <w:t xml:space="preserve">The dataset contained a mix of </w:t>
      </w:r>
      <w:r w:rsidRPr="00F74ED2">
        <w:rPr>
          <w:rStyle w:val="Strong"/>
          <w:b w:val="0"/>
          <w:bCs w:val="0"/>
        </w:rPr>
        <w:t>categorical and numerical variables</w:t>
      </w:r>
      <w:r w:rsidRPr="00F74ED2">
        <w:rPr>
          <w:b/>
          <w:bCs/>
        </w:rPr>
        <w:t>,</w:t>
      </w:r>
      <w:r>
        <w:t xml:space="preserve"> requiring careful preprocessing through </w:t>
      </w:r>
      <w:r w:rsidRPr="00F74ED2">
        <w:rPr>
          <w:rStyle w:val="Strong"/>
          <w:b w:val="0"/>
          <w:bCs w:val="0"/>
        </w:rPr>
        <w:t>label encoding, one-hot encoding, and scaling</w:t>
      </w:r>
      <w:r w:rsidRPr="00F74ED2">
        <w:rPr>
          <w:b/>
          <w:bCs/>
        </w:rPr>
        <w:t xml:space="preserve"> to</w:t>
      </w:r>
      <w:r>
        <w:t xml:space="preserve"> make the data suitable for machine learning algorithms.</w:t>
      </w:r>
    </w:p>
    <w:p w14:paraId="15A178DA" w14:textId="77777777" w:rsidR="0021491B" w:rsidRDefault="0021491B" w:rsidP="00F74ED2">
      <w:pPr>
        <w:pStyle w:val="NormalWeb"/>
        <w:numPr>
          <w:ilvl w:val="0"/>
          <w:numId w:val="5"/>
        </w:numPr>
        <w:spacing w:line="276" w:lineRule="auto"/>
      </w:pPr>
      <w:r>
        <w:rPr>
          <w:rStyle w:val="Strong"/>
        </w:rPr>
        <w:t>Model Selection and Tuning:</w:t>
      </w:r>
      <w:r>
        <w:br/>
        <w:t xml:space="preserve">Finding the right model that balances prediction accuracy and explainability was difficult. Multiple algorithms like Random Forest, </w:t>
      </w:r>
      <w:proofErr w:type="spellStart"/>
      <w:r>
        <w:t>XGBoost</w:t>
      </w:r>
      <w:proofErr w:type="spellEnd"/>
      <w:r>
        <w:t xml:space="preserve">, and Linear Regression were tested, with </w:t>
      </w:r>
      <w:proofErr w:type="spellStart"/>
      <w:r w:rsidRPr="00F74ED2">
        <w:rPr>
          <w:rStyle w:val="Strong"/>
          <w:b w:val="0"/>
          <w:bCs w:val="0"/>
        </w:rPr>
        <w:t>XGBoost</w:t>
      </w:r>
      <w:proofErr w:type="spellEnd"/>
      <w:r w:rsidRPr="00F74ED2">
        <w:rPr>
          <w:rStyle w:val="Strong"/>
          <w:b w:val="0"/>
          <w:bCs w:val="0"/>
        </w:rPr>
        <w:t xml:space="preserve"> performing best</w:t>
      </w:r>
      <w:r>
        <w:t>, but requiring hyperparameter tuning for optimal results.</w:t>
      </w:r>
    </w:p>
    <w:p w14:paraId="6EA60A13" w14:textId="77777777" w:rsidR="0021491B" w:rsidRDefault="0021491B" w:rsidP="00F74ED2">
      <w:pPr>
        <w:pStyle w:val="NormalWeb"/>
        <w:numPr>
          <w:ilvl w:val="0"/>
          <w:numId w:val="5"/>
        </w:numPr>
        <w:spacing w:line="276" w:lineRule="auto"/>
      </w:pPr>
      <w:r>
        <w:rPr>
          <w:rStyle w:val="Strong"/>
        </w:rPr>
        <w:t>Data Normalization and Bias Handling:</w:t>
      </w:r>
      <w:r>
        <w:br/>
        <w:t>Features like carbon footprint and recyclability have different scales and ranges. Improper normalization could bias the model toward certain variables. Ensuring balanced feature scaling was critical to achieve fair predictions.</w:t>
      </w:r>
    </w:p>
    <w:p w14:paraId="72DD74A8" w14:textId="77777777" w:rsidR="0021491B" w:rsidRDefault="0021491B" w:rsidP="00F74ED2">
      <w:pPr>
        <w:pStyle w:val="NormalWeb"/>
        <w:numPr>
          <w:ilvl w:val="0"/>
          <w:numId w:val="5"/>
        </w:numPr>
        <w:spacing w:line="276" w:lineRule="auto"/>
      </w:pPr>
      <w:r>
        <w:rPr>
          <w:rStyle w:val="Strong"/>
        </w:rPr>
        <w:t xml:space="preserve">Integration with </w:t>
      </w:r>
      <w:proofErr w:type="spellStart"/>
      <w:r>
        <w:rPr>
          <w:rStyle w:val="Strong"/>
        </w:rPr>
        <w:t>Streamlit</w:t>
      </w:r>
      <w:proofErr w:type="spellEnd"/>
      <w:r>
        <w:rPr>
          <w:rStyle w:val="Strong"/>
        </w:rPr>
        <w:t>:</w:t>
      </w:r>
      <w:r>
        <w:br/>
        <w:t xml:space="preserve">Integrating the trained ML model into a </w:t>
      </w:r>
      <w:proofErr w:type="spellStart"/>
      <w:r w:rsidRPr="00F74ED2">
        <w:rPr>
          <w:rStyle w:val="Strong"/>
          <w:b w:val="0"/>
          <w:bCs w:val="0"/>
        </w:rPr>
        <w:t>Streamlit</w:t>
      </w:r>
      <w:proofErr w:type="spellEnd"/>
      <w:r w:rsidRPr="00F74ED2">
        <w:rPr>
          <w:rStyle w:val="Strong"/>
          <w:b w:val="0"/>
          <w:bCs w:val="0"/>
        </w:rPr>
        <w:t xml:space="preserve"> web app</w:t>
      </w:r>
      <w:r>
        <w:t xml:space="preserve"> required handling serialized files (</w:t>
      </w:r>
      <w:r>
        <w:rPr>
          <w:rStyle w:val="HTMLCode"/>
        </w:rPr>
        <w:t>.</w:t>
      </w:r>
      <w:proofErr w:type="spellStart"/>
      <w:r>
        <w:rPr>
          <w:rStyle w:val="HTMLCode"/>
        </w:rPr>
        <w:t>pkl</w:t>
      </w:r>
      <w:proofErr w:type="spellEnd"/>
      <w:r>
        <w:t>), maintaining compatibility between Python versions, and ensuring real-time user interaction without performance issues.</w:t>
      </w:r>
    </w:p>
    <w:p w14:paraId="34D157AE" w14:textId="77777777" w:rsidR="0021491B" w:rsidRDefault="0021491B" w:rsidP="00F74ED2">
      <w:pPr>
        <w:pStyle w:val="NormalWeb"/>
        <w:numPr>
          <w:ilvl w:val="0"/>
          <w:numId w:val="5"/>
        </w:numPr>
        <w:spacing w:line="276" w:lineRule="auto"/>
      </w:pPr>
      <w:r>
        <w:rPr>
          <w:rStyle w:val="Strong"/>
        </w:rPr>
        <w:t>Interpretability of Results:</w:t>
      </w:r>
      <w:r>
        <w:br/>
        <w:t xml:space="preserve">Many machine learning models behave as “black boxes.” Ensuring the model’s predictions were </w:t>
      </w:r>
      <w:r w:rsidRPr="00F74ED2">
        <w:rPr>
          <w:rStyle w:val="Strong"/>
          <w:b w:val="0"/>
          <w:bCs w:val="0"/>
        </w:rPr>
        <w:t>interpretable and actionable</w:t>
      </w:r>
      <w:r>
        <w:t xml:space="preserve"> for non-technical users was a key design challenge. Visualization tools such as </w:t>
      </w:r>
      <w:proofErr w:type="spellStart"/>
      <w:r w:rsidRPr="00F74ED2">
        <w:rPr>
          <w:rStyle w:val="Strong"/>
          <w:b w:val="0"/>
          <w:bCs w:val="0"/>
        </w:rPr>
        <w:t>Plotly</w:t>
      </w:r>
      <w:proofErr w:type="spellEnd"/>
      <w:r w:rsidRPr="00F74ED2">
        <w:rPr>
          <w:b/>
          <w:bCs/>
        </w:rPr>
        <w:t xml:space="preserve"> </w:t>
      </w:r>
      <w:r>
        <w:t>were used to make insights understandable.</w:t>
      </w:r>
    </w:p>
    <w:p w14:paraId="5E1D716C" w14:textId="77777777" w:rsidR="0021491B" w:rsidRDefault="0021491B" w:rsidP="00F74ED2">
      <w:pPr>
        <w:pStyle w:val="NormalWeb"/>
        <w:numPr>
          <w:ilvl w:val="0"/>
          <w:numId w:val="5"/>
        </w:numPr>
        <w:spacing w:line="276" w:lineRule="auto"/>
      </w:pPr>
      <w:r>
        <w:rPr>
          <w:rStyle w:val="Strong"/>
        </w:rPr>
        <w:t>Sustainability Context and Localization:</w:t>
      </w:r>
      <w:r>
        <w:br/>
        <w:t xml:space="preserve">Since sustainability practices differ by region, adapting the dataset and scoring logic to reflect </w:t>
      </w:r>
      <w:r w:rsidRPr="00F74ED2">
        <w:rPr>
          <w:rStyle w:val="Strong"/>
          <w:b w:val="0"/>
          <w:bCs w:val="0"/>
        </w:rPr>
        <w:t>Indian market conditions</w:t>
      </w:r>
      <w:r>
        <w:t xml:space="preserve"> (e.g., local sourcing, packaging practices, and manufacturing patterns) was necessary to make the model relevant and realistic.</w:t>
      </w:r>
    </w:p>
    <w:p w14:paraId="6015D2F3" w14:textId="77777777" w:rsidR="00FD08B7" w:rsidRDefault="00FD08B7" w:rsidP="00F74ED2">
      <w:pPr>
        <w:pStyle w:val="ListParagraph"/>
        <w:tabs>
          <w:tab w:val="left" w:pos="2712"/>
        </w:tabs>
        <w:spacing w:line="276" w:lineRule="auto"/>
        <w:ind w:left="720" w:firstLine="0"/>
        <w:rPr>
          <w:b/>
          <w:sz w:val="28"/>
        </w:rPr>
      </w:pPr>
    </w:p>
    <w:p w14:paraId="404A8C3E" w14:textId="77777777" w:rsidR="00FD08B7" w:rsidRDefault="00FD08B7" w:rsidP="00F74ED2">
      <w:pPr>
        <w:widowControl/>
        <w:autoSpaceDE/>
        <w:autoSpaceDN/>
        <w:spacing w:after="160" w:line="276" w:lineRule="auto"/>
        <w:jc w:val="center"/>
        <w:rPr>
          <w:rFonts w:eastAsia="Calibri"/>
          <w:b/>
          <w:bCs/>
          <w:kern w:val="2"/>
          <w:sz w:val="32"/>
          <w:szCs w:val="32"/>
          <w:lang w:val="en-IN"/>
          <w14:ligatures w14:val="standardContextual"/>
        </w:rPr>
      </w:pPr>
    </w:p>
    <w:p w14:paraId="06F309CF"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34CBF12A"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13FBC49E" w14:textId="77777777" w:rsidR="00553B91" w:rsidRDefault="00553B91">
      <w:pPr>
        <w:widowControl/>
        <w:autoSpaceDE/>
        <w:autoSpaceDN/>
        <w:spacing w:after="160" w:line="360" w:lineRule="auto"/>
        <w:jc w:val="center"/>
        <w:rPr>
          <w:rFonts w:eastAsia="Calibri"/>
          <w:b/>
          <w:bCs/>
          <w:kern w:val="2"/>
          <w:sz w:val="32"/>
          <w:szCs w:val="32"/>
          <w:lang w:val="en-IN"/>
          <w14:ligatures w14:val="standardContextual"/>
        </w:rPr>
      </w:pPr>
    </w:p>
    <w:p w14:paraId="31B9A23F" w14:textId="77777777" w:rsidR="0021491B" w:rsidRDefault="0021491B">
      <w:pPr>
        <w:widowControl/>
        <w:autoSpaceDE/>
        <w:autoSpaceDN/>
        <w:spacing w:after="160" w:line="360" w:lineRule="auto"/>
        <w:jc w:val="center"/>
        <w:rPr>
          <w:rFonts w:eastAsia="Calibri"/>
          <w:b/>
          <w:bCs/>
          <w:kern w:val="2"/>
          <w:sz w:val="32"/>
          <w:szCs w:val="32"/>
          <w:lang w:val="en-IN"/>
          <w14:ligatures w14:val="standardContextual"/>
        </w:rPr>
      </w:pPr>
    </w:p>
    <w:p w14:paraId="72138FE4" w14:textId="77777777" w:rsidR="0021491B" w:rsidRDefault="0021491B" w:rsidP="00F74ED2">
      <w:pPr>
        <w:widowControl/>
        <w:autoSpaceDE/>
        <w:autoSpaceDN/>
        <w:spacing w:after="160" w:line="360" w:lineRule="auto"/>
        <w:rPr>
          <w:rFonts w:eastAsia="Calibri"/>
          <w:b/>
          <w:bCs/>
          <w:kern w:val="2"/>
          <w:sz w:val="32"/>
          <w:szCs w:val="32"/>
          <w:lang w:val="en-IN"/>
          <w14:ligatures w14:val="standardContextual"/>
        </w:rPr>
      </w:pPr>
    </w:p>
    <w:p w14:paraId="2E334E12" w14:textId="77777777" w:rsidR="0021491B" w:rsidRDefault="0021491B">
      <w:pPr>
        <w:widowControl/>
        <w:autoSpaceDE/>
        <w:autoSpaceDN/>
        <w:spacing w:after="160" w:line="360" w:lineRule="auto"/>
        <w:jc w:val="center"/>
        <w:rPr>
          <w:rFonts w:eastAsia="Calibri"/>
          <w:b/>
          <w:bCs/>
          <w:kern w:val="2"/>
          <w:sz w:val="32"/>
          <w:szCs w:val="32"/>
          <w:lang w:val="en-IN"/>
          <w14:ligatures w14:val="standardContextual"/>
        </w:rPr>
      </w:pPr>
    </w:p>
    <w:p w14:paraId="0EEF9D1F" w14:textId="3983E52D"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2</w:t>
      </w:r>
    </w:p>
    <w:p w14:paraId="196B5EF8"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UNDERSTANDING</w:t>
      </w:r>
    </w:p>
    <w:p w14:paraId="6DEBF891" w14:textId="77777777" w:rsidR="009A25C4" w:rsidRDefault="009A25C4" w:rsidP="00F74ED2">
      <w:pPr>
        <w:pStyle w:val="NormalWeb"/>
        <w:spacing w:line="276" w:lineRule="auto"/>
        <w:jc w:val="both"/>
        <w:rPr>
          <w:lang w:eastAsia="en-GB"/>
        </w:rPr>
      </w:pPr>
      <w:r>
        <w:t xml:space="preserve">The success of any machine learning project heavily depends on the quality and relevance of its data. Since no single public dataset contained all the sustainability-related features required for evaluating the eco-friendliness of products, a </w:t>
      </w:r>
      <w:r w:rsidRPr="00F74ED2">
        <w:rPr>
          <w:rStyle w:val="Strong"/>
          <w:b w:val="0"/>
          <w:bCs w:val="0"/>
        </w:rPr>
        <w:t>synthetic yet realistic dataset</w:t>
      </w:r>
      <w:r>
        <w:t xml:space="preserve"> was generated using Python. The data generation process was inspired by publicly available datasets on </w:t>
      </w:r>
      <w:r w:rsidRPr="00F74ED2">
        <w:rPr>
          <w:rStyle w:val="Strong"/>
          <w:b w:val="0"/>
          <w:bCs w:val="0"/>
        </w:rPr>
        <w:t>Kaggle</w:t>
      </w:r>
      <w:r>
        <w:t xml:space="preserve"> and </w:t>
      </w:r>
      <w:r w:rsidRPr="00F74ED2">
        <w:rPr>
          <w:rStyle w:val="Strong"/>
          <w:b w:val="0"/>
          <w:bCs w:val="0"/>
        </w:rPr>
        <w:t>Data.gov.in</w:t>
      </w:r>
      <w:r w:rsidRPr="00F74ED2">
        <w:rPr>
          <w:b/>
          <w:bCs/>
        </w:rPr>
        <w:t>,</w:t>
      </w:r>
      <w:r>
        <w:t xml:space="preserve"> as well as sustainability studies related to product carbon footprints, recyclability, and lifecycle assessments.</w:t>
      </w:r>
    </w:p>
    <w:p w14:paraId="10ABD355" w14:textId="77777777" w:rsidR="009A25C4" w:rsidRDefault="009A25C4" w:rsidP="00F74ED2">
      <w:pPr>
        <w:pStyle w:val="NormalWeb"/>
        <w:spacing w:line="276" w:lineRule="auto"/>
        <w:jc w:val="both"/>
      </w:pPr>
      <w:r>
        <w:t xml:space="preserve">The dataset is titled </w:t>
      </w:r>
      <w:r w:rsidRPr="00F74ED2">
        <w:rPr>
          <w:rStyle w:val="Strong"/>
          <w:b w:val="0"/>
          <w:bCs w:val="0"/>
        </w:rPr>
        <w:t>“Product Eco-Friendliness Index (PEFI) Dataset”</w:t>
      </w:r>
      <w:r>
        <w:t xml:space="preserve"> and contains </w:t>
      </w:r>
      <w:r w:rsidRPr="00F74ED2">
        <w:rPr>
          <w:rStyle w:val="Strong"/>
          <w:b w:val="0"/>
          <w:bCs w:val="0"/>
        </w:rPr>
        <w:t>500 product records</w:t>
      </w:r>
      <w:r w:rsidRPr="00F74ED2">
        <w:rPr>
          <w:b/>
          <w:bCs/>
        </w:rPr>
        <w:t>,</w:t>
      </w:r>
      <w:r>
        <w:t xml:space="preserve"> each describing key attributes that contribute to a product’s environmental impact. The data covers a wide variety of product categories such as </w:t>
      </w:r>
      <w:r w:rsidRPr="00F74ED2">
        <w:rPr>
          <w:rStyle w:val="Strong"/>
          <w:b w:val="0"/>
          <w:bCs w:val="0"/>
        </w:rPr>
        <w:t>FMCG</w:t>
      </w:r>
      <w:r w:rsidRPr="00F74ED2">
        <w:rPr>
          <w:b/>
          <w:bCs/>
        </w:rPr>
        <w:t xml:space="preserve">, </w:t>
      </w:r>
      <w:r w:rsidRPr="00F74ED2">
        <w:rPr>
          <w:rStyle w:val="Strong"/>
          <w:b w:val="0"/>
          <w:bCs w:val="0"/>
        </w:rPr>
        <w:t>electronics</w:t>
      </w:r>
      <w:r w:rsidRPr="00F74ED2">
        <w:rPr>
          <w:b/>
          <w:bCs/>
        </w:rPr>
        <w:t xml:space="preserve">, </w:t>
      </w:r>
      <w:r w:rsidRPr="00F74ED2">
        <w:rPr>
          <w:rStyle w:val="Strong"/>
          <w:b w:val="0"/>
          <w:bCs w:val="0"/>
        </w:rPr>
        <w:t>clothing</w:t>
      </w:r>
      <w:r w:rsidRPr="00F74ED2">
        <w:rPr>
          <w:b/>
          <w:bCs/>
        </w:rPr>
        <w:t xml:space="preserve">, </w:t>
      </w:r>
      <w:r w:rsidRPr="00F74ED2">
        <w:rPr>
          <w:rStyle w:val="Strong"/>
          <w:b w:val="0"/>
          <w:bCs w:val="0"/>
        </w:rPr>
        <w:t>personal care</w:t>
      </w:r>
      <w:r w:rsidRPr="00F74ED2">
        <w:rPr>
          <w:b/>
          <w:bCs/>
        </w:rPr>
        <w:t xml:space="preserve">, </w:t>
      </w:r>
      <w:r w:rsidRPr="00F74ED2">
        <w:t xml:space="preserve">and </w:t>
      </w:r>
      <w:r w:rsidRPr="00F74ED2">
        <w:rPr>
          <w:rStyle w:val="Strong"/>
          <w:b w:val="0"/>
          <w:bCs w:val="0"/>
        </w:rPr>
        <w:t>homecare</w:t>
      </w:r>
      <w:r w:rsidRPr="00F74ED2">
        <w:rPr>
          <w:rStyle w:val="Strong"/>
        </w:rPr>
        <w:t xml:space="preserve"> </w:t>
      </w:r>
      <w:r w:rsidRPr="00F74ED2">
        <w:rPr>
          <w:rStyle w:val="Strong"/>
          <w:b w:val="0"/>
          <w:bCs w:val="0"/>
        </w:rPr>
        <w:t>items</w:t>
      </w:r>
      <w:r w:rsidRPr="00F74ED2">
        <w:t>, with a focus on products relevant to the</w:t>
      </w:r>
      <w:r w:rsidRPr="00F74ED2">
        <w:rPr>
          <w:b/>
          <w:bCs/>
        </w:rPr>
        <w:t xml:space="preserve"> </w:t>
      </w:r>
      <w:r w:rsidRPr="00F74ED2">
        <w:rPr>
          <w:rStyle w:val="Strong"/>
          <w:b w:val="0"/>
          <w:bCs w:val="0"/>
        </w:rPr>
        <w:t>Indian market</w:t>
      </w:r>
      <w:r w:rsidRPr="00F74ED2">
        <w:rPr>
          <w:b/>
          <w:bCs/>
        </w:rPr>
        <w:t>.</w:t>
      </w:r>
    </w:p>
    <w:p w14:paraId="5A8C9D00" w14:textId="77777777" w:rsidR="009A25C4" w:rsidRDefault="009A25C4" w:rsidP="009A25C4">
      <w:pPr>
        <w:widowControl/>
        <w:autoSpaceDE/>
        <w:autoSpaceDN/>
        <w:spacing w:after="160" w:line="360" w:lineRule="auto"/>
        <w:jc w:val="both"/>
        <w:rPr>
          <w:rFonts w:eastAsia="Calibri"/>
          <w:b/>
          <w:bCs/>
          <w:kern w:val="2"/>
          <w:sz w:val="32"/>
          <w:szCs w:val="32"/>
          <w:lang w:val="en-IN"/>
          <w14:ligatures w14:val="standardContextual"/>
        </w:rPr>
      </w:pPr>
    </w:p>
    <w:p w14:paraId="371F7F67" w14:textId="50941E98" w:rsidR="00FD08B7" w:rsidRPr="009A25C4" w:rsidRDefault="009A25C4" w:rsidP="009A25C4">
      <w:pPr>
        <w:tabs>
          <w:tab w:val="left" w:pos="2712"/>
        </w:tabs>
        <w:spacing w:line="360" w:lineRule="auto"/>
        <w:rPr>
          <w:b/>
          <w:bCs/>
          <w:sz w:val="28"/>
          <w:szCs w:val="28"/>
        </w:rPr>
      </w:pPr>
      <w:r w:rsidRPr="009A25C4">
        <w:rPr>
          <w:b/>
          <w:bCs/>
          <w:sz w:val="28"/>
          <w:szCs w:val="28"/>
        </w:rPr>
        <w:t>Structure of the Dataset</w:t>
      </w:r>
    </w:p>
    <w:p w14:paraId="4E6766F0" w14:textId="77777777" w:rsidR="00FD08B7" w:rsidRDefault="00FD08B7">
      <w:pPr>
        <w:tabs>
          <w:tab w:val="left" w:pos="2712"/>
        </w:tabs>
        <w:spacing w:line="360" w:lineRule="auto"/>
        <w:ind w:left="426"/>
        <w:rPr>
          <w:sz w:val="24"/>
        </w:rPr>
      </w:pPr>
    </w:p>
    <w:tbl>
      <w:tblPr>
        <w:tblW w:w="95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6"/>
        <w:gridCol w:w="1198"/>
        <w:gridCol w:w="5466"/>
      </w:tblGrid>
      <w:tr w:rsidR="00B827C7" w:rsidRPr="009A25C4" w14:paraId="73C07944" w14:textId="77777777" w:rsidTr="00B827C7">
        <w:trPr>
          <w:trHeight w:val="320"/>
          <w:tblHeader/>
          <w:tblCellSpacing w:w="15" w:type="dxa"/>
        </w:trPr>
        <w:tc>
          <w:tcPr>
            <w:tcW w:w="2821" w:type="dxa"/>
            <w:vAlign w:val="center"/>
            <w:hideMark/>
          </w:tcPr>
          <w:p w14:paraId="67D2445D" w14:textId="77777777" w:rsidR="009A25C4" w:rsidRPr="009A25C4" w:rsidRDefault="009A25C4" w:rsidP="009A25C4">
            <w:pPr>
              <w:widowControl/>
              <w:autoSpaceDE/>
              <w:autoSpaceDN/>
              <w:jc w:val="center"/>
              <w:rPr>
                <w:b/>
                <w:bCs/>
                <w:sz w:val="24"/>
                <w:szCs w:val="24"/>
                <w:lang w:val="en-IN" w:eastAsia="en-GB"/>
              </w:rPr>
            </w:pPr>
            <w:r w:rsidRPr="009A25C4">
              <w:rPr>
                <w:b/>
                <w:bCs/>
                <w:sz w:val="24"/>
                <w:szCs w:val="24"/>
                <w:lang w:val="en-IN" w:eastAsia="en-GB"/>
              </w:rPr>
              <w:t>Feature Name</w:t>
            </w:r>
          </w:p>
        </w:tc>
        <w:tc>
          <w:tcPr>
            <w:tcW w:w="1168" w:type="dxa"/>
            <w:vAlign w:val="center"/>
            <w:hideMark/>
          </w:tcPr>
          <w:p w14:paraId="0895A2CB" w14:textId="77777777" w:rsidR="009A25C4" w:rsidRPr="009A25C4" w:rsidRDefault="009A25C4" w:rsidP="009A25C4">
            <w:pPr>
              <w:widowControl/>
              <w:autoSpaceDE/>
              <w:autoSpaceDN/>
              <w:jc w:val="center"/>
              <w:rPr>
                <w:b/>
                <w:bCs/>
                <w:sz w:val="24"/>
                <w:szCs w:val="24"/>
                <w:lang w:val="en-IN" w:eastAsia="en-GB"/>
              </w:rPr>
            </w:pPr>
            <w:r w:rsidRPr="009A25C4">
              <w:rPr>
                <w:b/>
                <w:bCs/>
                <w:sz w:val="24"/>
                <w:szCs w:val="24"/>
                <w:lang w:val="en-IN" w:eastAsia="en-GB"/>
              </w:rPr>
              <w:t>Type</w:t>
            </w:r>
          </w:p>
        </w:tc>
        <w:tc>
          <w:tcPr>
            <w:tcW w:w="5421" w:type="dxa"/>
            <w:vAlign w:val="center"/>
            <w:hideMark/>
          </w:tcPr>
          <w:p w14:paraId="6F92F4A6" w14:textId="77777777" w:rsidR="009A25C4" w:rsidRPr="009A25C4" w:rsidRDefault="009A25C4" w:rsidP="009A25C4">
            <w:pPr>
              <w:widowControl/>
              <w:autoSpaceDE/>
              <w:autoSpaceDN/>
              <w:jc w:val="center"/>
              <w:rPr>
                <w:b/>
                <w:bCs/>
                <w:sz w:val="24"/>
                <w:szCs w:val="24"/>
                <w:lang w:val="en-IN" w:eastAsia="en-GB"/>
              </w:rPr>
            </w:pPr>
            <w:r w:rsidRPr="009A25C4">
              <w:rPr>
                <w:b/>
                <w:bCs/>
                <w:sz w:val="24"/>
                <w:szCs w:val="24"/>
                <w:lang w:val="en-IN" w:eastAsia="en-GB"/>
              </w:rPr>
              <w:t>Description</w:t>
            </w:r>
          </w:p>
        </w:tc>
      </w:tr>
      <w:tr w:rsidR="00B827C7" w:rsidRPr="009A25C4" w14:paraId="26655394" w14:textId="77777777" w:rsidTr="00B827C7">
        <w:trPr>
          <w:trHeight w:val="978"/>
          <w:tblCellSpacing w:w="15" w:type="dxa"/>
        </w:trPr>
        <w:tc>
          <w:tcPr>
            <w:tcW w:w="2821" w:type="dxa"/>
            <w:vAlign w:val="center"/>
            <w:hideMark/>
          </w:tcPr>
          <w:p w14:paraId="39F9145F"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Product Name</w:t>
            </w:r>
          </w:p>
        </w:tc>
        <w:tc>
          <w:tcPr>
            <w:tcW w:w="1168" w:type="dxa"/>
            <w:vAlign w:val="center"/>
            <w:hideMark/>
          </w:tcPr>
          <w:p w14:paraId="238F654B"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4F2DAD7C"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Name or identifier of the product (e.g., Amul Milk Pouch, Philips LED Bulb). Used for reference, not included in model training.</w:t>
            </w:r>
          </w:p>
        </w:tc>
      </w:tr>
      <w:tr w:rsidR="00B827C7" w:rsidRPr="009A25C4" w14:paraId="78D39195" w14:textId="77777777" w:rsidTr="00B827C7">
        <w:trPr>
          <w:trHeight w:val="640"/>
          <w:tblCellSpacing w:w="15" w:type="dxa"/>
        </w:trPr>
        <w:tc>
          <w:tcPr>
            <w:tcW w:w="2821" w:type="dxa"/>
            <w:vAlign w:val="center"/>
            <w:hideMark/>
          </w:tcPr>
          <w:p w14:paraId="18440CF7"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Category</w:t>
            </w:r>
          </w:p>
        </w:tc>
        <w:tc>
          <w:tcPr>
            <w:tcW w:w="1168" w:type="dxa"/>
            <w:vAlign w:val="center"/>
            <w:hideMark/>
          </w:tcPr>
          <w:p w14:paraId="05B21C0D"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1CEADAAB"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The type of product (FMCG, Electronics, Clothing, etc.). Helps identify sectoral sustainability trends.</w:t>
            </w:r>
          </w:p>
        </w:tc>
      </w:tr>
      <w:tr w:rsidR="00B827C7" w:rsidRPr="009A25C4" w14:paraId="5BEB8AA5" w14:textId="77777777" w:rsidTr="00B827C7">
        <w:trPr>
          <w:trHeight w:val="978"/>
          <w:tblCellSpacing w:w="15" w:type="dxa"/>
        </w:trPr>
        <w:tc>
          <w:tcPr>
            <w:tcW w:w="2821" w:type="dxa"/>
            <w:vAlign w:val="center"/>
            <w:hideMark/>
          </w:tcPr>
          <w:p w14:paraId="6784FB8F"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Material Type</w:t>
            </w:r>
          </w:p>
        </w:tc>
        <w:tc>
          <w:tcPr>
            <w:tcW w:w="1168" w:type="dxa"/>
            <w:vAlign w:val="center"/>
            <w:hideMark/>
          </w:tcPr>
          <w:p w14:paraId="73B39582"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4B7B8008"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The primary material composition (Plastic, Paper, Metal, Glass, Cotton, etc.). Crucial for recyclability and durability analysis.</w:t>
            </w:r>
          </w:p>
        </w:tc>
      </w:tr>
      <w:tr w:rsidR="00B827C7" w:rsidRPr="009A25C4" w14:paraId="170E612C" w14:textId="77777777" w:rsidTr="00B827C7">
        <w:trPr>
          <w:trHeight w:val="656"/>
          <w:tblCellSpacing w:w="15" w:type="dxa"/>
        </w:trPr>
        <w:tc>
          <w:tcPr>
            <w:tcW w:w="2821" w:type="dxa"/>
            <w:vAlign w:val="center"/>
            <w:hideMark/>
          </w:tcPr>
          <w:p w14:paraId="7632D0AD"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Packaging Type</w:t>
            </w:r>
          </w:p>
        </w:tc>
        <w:tc>
          <w:tcPr>
            <w:tcW w:w="1168" w:type="dxa"/>
            <w:vAlign w:val="center"/>
            <w:hideMark/>
          </w:tcPr>
          <w:p w14:paraId="167C7CE7"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40D06DBA"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Describes packaging sustainability (Recyclable, Biodegradable, Reusable, Multi-layer Plastic, etc.).</w:t>
            </w:r>
          </w:p>
        </w:tc>
      </w:tr>
      <w:tr w:rsidR="00B827C7" w:rsidRPr="009A25C4" w14:paraId="2993911D" w14:textId="77777777" w:rsidTr="00B827C7">
        <w:trPr>
          <w:trHeight w:val="978"/>
          <w:tblCellSpacing w:w="15" w:type="dxa"/>
        </w:trPr>
        <w:tc>
          <w:tcPr>
            <w:tcW w:w="2821" w:type="dxa"/>
            <w:vAlign w:val="center"/>
            <w:hideMark/>
          </w:tcPr>
          <w:p w14:paraId="1DB29E57"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Energy Consumption (Manufacturing)</w:t>
            </w:r>
          </w:p>
        </w:tc>
        <w:tc>
          <w:tcPr>
            <w:tcW w:w="1168" w:type="dxa"/>
            <w:vAlign w:val="center"/>
            <w:hideMark/>
          </w:tcPr>
          <w:p w14:paraId="687142C6"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Ordinal</w:t>
            </w:r>
          </w:p>
        </w:tc>
        <w:tc>
          <w:tcPr>
            <w:tcW w:w="5421" w:type="dxa"/>
            <w:vAlign w:val="center"/>
            <w:hideMark/>
          </w:tcPr>
          <w:p w14:paraId="5C1B9798"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Indicates the approximate energy required for production (Very Low, Low, Medium, High, Very High).</w:t>
            </w:r>
          </w:p>
        </w:tc>
      </w:tr>
      <w:tr w:rsidR="00B827C7" w:rsidRPr="009A25C4" w14:paraId="209306A2" w14:textId="77777777" w:rsidTr="00B827C7">
        <w:trPr>
          <w:trHeight w:val="961"/>
          <w:tblCellSpacing w:w="15" w:type="dxa"/>
        </w:trPr>
        <w:tc>
          <w:tcPr>
            <w:tcW w:w="2821" w:type="dxa"/>
            <w:vAlign w:val="center"/>
            <w:hideMark/>
          </w:tcPr>
          <w:p w14:paraId="1D32D8C8"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Source Country</w:t>
            </w:r>
          </w:p>
        </w:tc>
        <w:tc>
          <w:tcPr>
            <w:tcW w:w="1168" w:type="dxa"/>
            <w:vAlign w:val="center"/>
            <w:hideMark/>
          </w:tcPr>
          <w:p w14:paraId="42B342ED"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721B68DE"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The country of origin or import (India, China, Bangladesh, etc.), representing transportation distance and associated emissions.</w:t>
            </w:r>
          </w:p>
        </w:tc>
      </w:tr>
      <w:tr w:rsidR="00B827C7" w:rsidRPr="009A25C4" w14:paraId="34A7AF0C" w14:textId="77777777" w:rsidTr="00B827C7">
        <w:trPr>
          <w:trHeight w:val="656"/>
          <w:tblCellSpacing w:w="15" w:type="dxa"/>
        </w:trPr>
        <w:tc>
          <w:tcPr>
            <w:tcW w:w="2821" w:type="dxa"/>
            <w:vAlign w:val="center"/>
            <w:hideMark/>
          </w:tcPr>
          <w:p w14:paraId="4372439A"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lastRenderedPageBreak/>
              <w:t>Transport Distance (km)</w:t>
            </w:r>
          </w:p>
        </w:tc>
        <w:tc>
          <w:tcPr>
            <w:tcW w:w="1168" w:type="dxa"/>
            <w:vAlign w:val="center"/>
            <w:hideMark/>
          </w:tcPr>
          <w:p w14:paraId="1198411E"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Numerical</w:t>
            </w:r>
          </w:p>
        </w:tc>
        <w:tc>
          <w:tcPr>
            <w:tcW w:w="5421" w:type="dxa"/>
            <w:vAlign w:val="center"/>
            <w:hideMark/>
          </w:tcPr>
          <w:p w14:paraId="1906CB08"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The estimated distance the product travels during distribution — affects carbon footprint.</w:t>
            </w:r>
          </w:p>
        </w:tc>
      </w:tr>
      <w:tr w:rsidR="00B827C7" w:rsidRPr="009A25C4" w14:paraId="7509484E" w14:textId="77777777" w:rsidTr="00B827C7">
        <w:trPr>
          <w:trHeight w:val="978"/>
          <w:tblCellSpacing w:w="15" w:type="dxa"/>
        </w:trPr>
        <w:tc>
          <w:tcPr>
            <w:tcW w:w="2821" w:type="dxa"/>
            <w:vAlign w:val="center"/>
            <w:hideMark/>
          </w:tcPr>
          <w:p w14:paraId="1FF34198"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Carbon Footprint (kg CO₂)</w:t>
            </w:r>
          </w:p>
        </w:tc>
        <w:tc>
          <w:tcPr>
            <w:tcW w:w="1168" w:type="dxa"/>
            <w:vAlign w:val="center"/>
            <w:hideMark/>
          </w:tcPr>
          <w:p w14:paraId="52281CB7"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Numerical</w:t>
            </w:r>
          </w:p>
        </w:tc>
        <w:tc>
          <w:tcPr>
            <w:tcW w:w="5421" w:type="dxa"/>
            <w:vAlign w:val="center"/>
            <w:hideMark/>
          </w:tcPr>
          <w:p w14:paraId="67E270AB" w14:textId="54088CBB" w:rsidR="009A25C4" w:rsidRPr="009A25C4" w:rsidRDefault="009A25C4" w:rsidP="009A25C4">
            <w:pPr>
              <w:widowControl/>
              <w:autoSpaceDE/>
              <w:autoSpaceDN/>
              <w:rPr>
                <w:sz w:val="24"/>
                <w:szCs w:val="24"/>
                <w:lang w:val="en-IN" w:eastAsia="en-GB"/>
              </w:rPr>
            </w:pPr>
            <w:r w:rsidRPr="009A25C4">
              <w:rPr>
                <w:sz w:val="24"/>
                <w:szCs w:val="24"/>
                <w:lang w:val="en-IN" w:eastAsia="en-GB"/>
              </w:rPr>
              <w:t>The total CO₂ emissions generated during production and transport. A higher value indicates greater environmental impact.</w:t>
            </w:r>
          </w:p>
        </w:tc>
      </w:tr>
      <w:tr w:rsidR="00B827C7" w:rsidRPr="009A25C4" w14:paraId="112CBB3D" w14:textId="77777777" w:rsidTr="00B827C7">
        <w:trPr>
          <w:trHeight w:val="656"/>
          <w:tblCellSpacing w:w="15" w:type="dxa"/>
        </w:trPr>
        <w:tc>
          <w:tcPr>
            <w:tcW w:w="2821" w:type="dxa"/>
            <w:vAlign w:val="center"/>
            <w:hideMark/>
          </w:tcPr>
          <w:p w14:paraId="0027BFAB"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Recyclability (%)</w:t>
            </w:r>
          </w:p>
        </w:tc>
        <w:tc>
          <w:tcPr>
            <w:tcW w:w="1168" w:type="dxa"/>
            <w:vAlign w:val="center"/>
            <w:hideMark/>
          </w:tcPr>
          <w:p w14:paraId="0FF0A2D2"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Numerical</w:t>
            </w:r>
          </w:p>
        </w:tc>
        <w:tc>
          <w:tcPr>
            <w:tcW w:w="5421" w:type="dxa"/>
            <w:vAlign w:val="center"/>
            <w:hideMark/>
          </w:tcPr>
          <w:p w14:paraId="1DA2FF66"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The percentage of the product or packaging that can be recycled. Key indicator of end-of-life sustainability.</w:t>
            </w:r>
          </w:p>
        </w:tc>
      </w:tr>
      <w:tr w:rsidR="00B827C7" w:rsidRPr="009A25C4" w14:paraId="02946978" w14:textId="77777777" w:rsidTr="00B827C7">
        <w:trPr>
          <w:trHeight w:val="961"/>
          <w:tblCellSpacing w:w="15" w:type="dxa"/>
        </w:trPr>
        <w:tc>
          <w:tcPr>
            <w:tcW w:w="2821" w:type="dxa"/>
            <w:vAlign w:val="center"/>
            <w:hideMark/>
          </w:tcPr>
          <w:p w14:paraId="7C17CE46"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Durability (Years)</w:t>
            </w:r>
          </w:p>
        </w:tc>
        <w:tc>
          <w:tcPr>
            <w:tcW w:w="1168" w:type="dxa"/>
            <w:vAlign w:val="center"/>
            <w:hideMark/>
          </w:tcPr>
          <w:p w14:paraId="38515FB2"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Numerical</w:t>
            </w:r>
          </w:p>
        </w:tc>
        <w:tc>
          <w:tcPr>
            <w:tcW w:w="5421" w:type="dxa"/>
            <w:vAlign w:val="center"/>
            <w:hideMark/>
          </w:tcPr>
          <w:p w14:paraId="24D10AB4"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Represents the expected lifespan of the product. Longer durability contributes positively to sustainability.</w:t>
            </w:r>
          </w:p>
        </w:tc>
      </w:tr>
      <w:tr w:rsidR="00B827C7" w:rsidRPr="009A25C4" w14:paraId="3661243B" w14:textId="77777777" w:rsidTr="00B827C7">
        <w:trPr>
          <w:trHeight w:val="978"/>
          <w:tblCellSpacing w:w="15" w:type="dxa"/>
        </w:trPr>
        <w:tc>
          <w:tcPr>
            <w:tcW w:w="2821" w:type="dxa"/>
            <w:vAlign w:val="center"/>
            <w:hideMark/>
          </w:tcPr>
          <w:p w14:paraId="129EDE6A"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Eco-Certification</w:t>
            </w:r>
          </w:p>
        </w:tc>
        <w:tc>
          <w:tcPr>
            <w:tcW w:w="1168" w:type="dxa"/>
            <w:vAlign w:val="center"/>
            <w:hideMark/>
          </w:tcPr>
          <w:p w14:paraId="73C7365D"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Categorical</w:t>
            </w:r>
          </w:p>
        </w:tc>
        <w:tc>
          <w:tcPr>
            <w:tcW w:w="5421" w:type="dxa"/>
            <w:vAlign w:val="center"/>
            <w:hideMark/>
          </w:tcPr>
          <w:p w14:paraId="3C7D84EC"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 xml:space="preserve">Indicates if the product is certified by sustainability labels such as Energy Star, FSSAI, GOTS, FSC, or </w:t>
            </w:r>
            <w:proofErr w:type="spellStart"/>
            <w:r w:rsidRPr="009A25C4">
              <w:rPr>
                <w:sz w:val="24"/>
                <w:szCs w:val="24"/>
                <w:lang w:val="en-IN" w:eastAsia="en-GB"/>
              </w:rPr>
              <w:t>GreenPro</w:t>
            </w:r>
            <w:proofErr w:type="spellEnd"/>
            <w:r w:rsidRPr="009A25C4">
              <w:rPr>
                <w:sz w:val="24"/>
                <w:szCs w:val="24"/>
                <w:lang w:val="en-IN" w:eastAsia="en-GB"/>
              </w:rPr>
              <w:t>.</w:t>
            </w:r>
          </w:p>
        </w:tc>
      </w:tr>
      <w:tr w:rsidR="00B827C7" w:rsidRPr="009A25C4" w14:paraId="187E948D" w14:textId="77777777" w:rsidTr="00B827C7">
        <w:trPr>
          <w:trHeight w:val="978"/>
          <w:tblCellSpacing w:w="15" w:type="dxa"/>
        </w:trPr>
        <w:tc>
          <w:tcPr>
            <w:tcW w:w="2821" w:type="dxa"/>
            <w:vAlign w:val="center"/>
            <w:hideMark/>
          </w:tcPr>
          <w:p w14:paraId="47B7C4BF" w14:textId="77777777" w:rsidR="009A25C4" w:rsidRPr="009A25C4" w:rsidRDefault="009A25C4" w:rsidP="009A25C4">
            <w:pPr>
              <w:widowControl/>
              <w:autoSpaceDE/>
              <w:autoSpaceDN/>
              <w:rPr>
                <w:sz w:val="24"/>
                <w:szCs w:val="24"/>
                <w:lang w:val="en-IN" w:eastAsia="en-GB"/>
              </w:rPr>
            </w:pPr>
            <w:r w:rsidRPr="009A25C4">
              <w:rPr>
                <w:b/>
                <w:bCs/>
                <w:sz w:val="24"/>
                <w:szCs w:val="24"/>
                <w:lang w:val="en-IN" w:eastAsia="en-GB"/>
              </w:rPr>
              <w:t>Final Eco-Friendliness Index</w:t>
            </w:r>
            <w:r w:rsidRPr="009A25C4">
              <w:rPr>
                <w:sz w:val="24"/>
                <w:szCs w:val="24"/>
                <w:lang w:val="en-IN" w:eastAsia="en-GB"/>
              </w:rPr>
              <w:t xml:space="preserve"> </w:t>
            </w:r>
            <w:r w:rsidRPr="009A25C4">
              <w:rPr>
                <w:i/>
                <w:iCs/>
                <w:sz w:val="24"/>
                <w:szCs w:val="24"/>
                <w:lang w:val="en-IN" w:eastAsia="en-GB"/>
              </w:rPr>
              <w:t>(Target Variable)</w:t>
            </w:r>
          </w:p>
        </w:tc>
        <w:tc>
          <w:tcPr>
            <w:tcW w:w="1168" w:type="dxa"/>
            <w:vAlign w:val="center"/>
            <w:hideMark/>
          </w:tcPr>
          <w:p w14:paraId="7003C101"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Numerical</w:t>
            </w:r>
          </w:p>
        </w:tc>
        <w:tc>
          <w:tcPr>
            <w:tcW w:w="5421" w:type="dxa"/>
            <w:vAlign w:val="center"/>
            <w:hideMark/>
          </w:tcPr>
          <w:p w14:paraId="5B103999" w14:textId="77777777" w:rsidR="009A25C4" w:rsidRPr="009A25C4" w:rsidRDefault="009A25C4" w:rsidP="009A25C4">
            <w:pPr>
              <w:widowControl/>
              <w:autoSpaceDE/>
              <w:autoSpaceDN/>
              <w:rPr>
                <w:sz w:val="24"/>
                <w:szCs w:val="24"/>
                <w:lang w:val="en-IN" w:eastAsia="en-GB"/>
              </w:rPr>
            </w:pPr>
            <w:r w:rsidRPr="009A25C4">
              <w:rPr>
                <w:sz w:val="24"/>
                <w:szCs w:val="24"/>
                <w:lang w:val="en-IN" w:eastAsia="en-GB"/>
              </w:rPr>
              <w:t>A computed score (0–100) that represents the overall eco-friendliness of the product. Used as the prediction target for the ML model.</w:t>
            </w:r>
          </w:p>
        </w:tc>
      </w:tr>
    </w:tbl>
    <w:p w14:paraId="1301AAA5" w14:textId="77777777" w:rsidR="00FD08B7" w:rsidRDefault="00FD08B7" w:rsidP="009A25C4">
      <w:pPr>
        <w:tabs>
          <w:tab w:val="left" w:pos="2712"/>
        </w:tabs>
        <w:spacing w:line="360" w:lineRule="auto"/>
        <w:rPr>
          <w:sz w:val="24"/>
        </w:rPr>
      </w:pPr>
    </w:p>
    <w:p w14:paraId="41FC4320" w14:textId="77777777" w:rsidR="00FD08B7" w:rsidRDefault="00FD08B7">
      <w:pPr>
        <w:tabs>
          <w:tab w:val="left" w:pos="2712"/>
        </w:tabs>
        <w:spacing w:line="360" w:lineRule="auto"/>
        <w:ind w:left="426"/>
        <w:rPr>
          <w:sz w:val="24"/>
        </w:rPr>
      </w:pPr>
    </w:p>
    <w:p w14:paraId="4AD00E57" w14:textId="77777777" w:rsidR="009A25C4" w:rsidRDefault="009A25C4">
      <w:pPr>
        <w:tabs>
          <w:tab w:val="left" w:pos="2712"/>
        </w:tabs>
        <w:spacing w:line="360" w:lineRule="auto"/>
        <w:ind w:left="426"/>
        <w:rPr>
          <w:sz w:val="24"/>
        </w:rPr>
      </w:pPr>
    </w:p>
    <w:p w14:paraId="73440331" w14:textId="77777777" w:rsidR="00B827C7" w:rsidRPr="00B827C7" w:rsidRDefault="00B827C7" w:rsidP="00F74ED2">
      <w:pPr>
        <w:pStyle w:val="Heading3"/>
        <w:spacing w:line="276" w:lineRule="auto"/>
        <w:rPr>
          <w:rFonts w:ascii="Times New Roman" w:hAnsi="Times New Roman" w:cs="Times New Roman"/>
          <w:color w:val="000000" w:themeColor="text1"/>
          <w:sz w:val="28"/>
          <w:szCs w:val="28"/>
          <w:lang w:val="en-IN" w:eastAsia="en-GB"/>
        </w:rPr>
      </w:pPr>
      <w:r w:rsidRPr="00B827C7">
        <w:rPr>
          <w:rStyle w:val="Strong"/>
          <w:rFonts w:ascii="Times New Roman" w:hAnsi="Times New Roman" w:cs="Times New Roman"/>
          <w:color w:val="000000" w:themeColor="text1"/>
          <w:sz w:val="28"/>
          <w:szCs w:val="28"/>
        </w:rPr>
        <w:t>Nature of the Data</w:t>
      </w:r>
    </w:p>
    <w:p w14:paraId="133B5515" w14:textId="77777777" w:rsidR="00B827C7" w:rsidRDefault="00B827C7" w:rsidP="00F74ED2">
      <w:pPr>
        <w:pStyle w:val="NormalWeb"/>
        <w:numPr>
          <w:ilvl w:val="0"/>
          <w:numId w:val="6"/>
        </w:numPr>
        <w:spacing w:line="276" w:lineRule="auto"/>
        <w:jc w:val="both"/>
      </w:pPr>
      <w:r>
        <w:rPr>
          <w:rStyle w:val="Strong"/>
        </w:rPr>
        <w:t>Size:</w:t>
      </w:r>
      <w:r>
        <w:t xml:space="preserve"> 500 records × 11 features</w:t>
      </w:r>
    </w:p>
    <w:p w14:paraId="663BB7DB" w14:textId="77777777" w:rsidR="00B827C7" w:rsidRDefault="00B827C7" w:rsidP="00F74ED2">
      <w:pPr>
        <w:pStyle w:val="NormalWeb"/>
        <w:numPr>
          <w:ilvl w:val="0"/>
          <w:numId w:val="6"/>
        </w:numPr>
        <w:spacing w:line="276" w:lineRule="auto"/>
        <w:jc w:val="both"/>
      </w:pPr>
      <w:r>
        <w:rPr>
          <w:rStyle w:val="Strong"/>
        </w:rPr>
        <w:t>Data Type Distribution:</w:t>
      </w:r>
    </w:p>
    <w:p w14:paraId="1C09335D" w14:textId="77777777" w:rsidR="00B827C7" w:rsidRDefault="00B827C7" w:rsidP="00F74ED2">
      <w:pPr>
        <w:pStyle w:val="NormalWeb"/>
        <w:numPr>
          <w:ilvl w:val="1"/>
          <w:numId w:val="6"/>
        </w:numPr>
        <w:spacing w:line="276" w:lineRule="auto"/>
        <w:jc w:val="both"/>
      </w:pPr>
      <w:r>
        <w:t>Categorical Features: 6</w:t>
      </w:r>
    </w:p>
    <w:p w14:paraId="2804325B" w14:textId="77777777" w:rsidR="00B827C7" w:rsidRDefault="00B827C7" w:rsidP="00F74ED2">
      <w:pPr>
        <w:pStyle w:val="NormalWeb"/>
        <w:numPr>
          <w:ilvl w:val="1"/>
          <w:numId w:val="6"/>
        </w:numPr>
        <w:spacing w:line="276" w:lineRule="auto"/>
        <w:jc w:val="both"/>
      </w:pPr>
      <w:r>
        <w:t>Numerical Features: 5</w:t>
      </w:r>
    </w:p>
    <w:p w14:paraId="440C900B" w14:textId="77777777" w:rsidR="00B827C7" w:rsidRDefault="00B827C7" w:rsidP="00F74ED2">
      <w:pPr>
        <w:pStyle w:val="NormalWeb"/>
        <w:numPr>
          <w:ilvl w:val="0"/>
          <w:numId w:val="6"/>
        </w:numPr>
        <w:spacing w:line="276" w:lineRule="auto"/>
        <w:jc w:val="both"/>
      </w:pPr>
      <w:r>
        <w:rPr>
          <w:rStyle w:val="Strong"/>
        </w:rPr>
        <w:t>Data Source:</w:t>
      </w:r>
      <w:r>
        <w:t xml:space="preserve"> Synthetic data generated using Python (NumPy, Pandas, Random libraries), inspired by sustainability datasets on </w:t>
      </w:r>
      <w:r w:rsidRPr="00F74ED2">
        <w:rPr>
          <w:rStyle w:val="Strong"/>
          <w:b w:val="0"/>
          <w:bCs w:val="0"/>
        </w:rPr>
        <w:t>Kaggle</w:t>
      </w:r>
      <w:r w:rsidRPr="00F74ED2">
        <w:rPr>
          <w:b/>
          <w:bCs/>
        </w:rPr>
        <w:t>.</w:t>
      </w:r>
    </w:p>
    <w:p w14:paraId="30FEDEAC" w14:textId="77777777" w:rsidR="00B827C7" w:rsidRDefault="00B827C7" w:rsidP="00F74ED2">
      <w:pPr>
        <w:pStyle w:val="NormalWeb"/>
        <w:numPr>
          <w:ilvl w:val="0"/>
          <w:numId w:val="6"/>
        </w:numPr>
        <w:spacing w:line="276" w:lineRule="auto"/>
        <w:jc w:val="both"/>
      </w:pPr>
      <w:r>
        <w:rPr>
          <w:rStyle w:val="Strong"/>
        </w:rPr>
        <w:t>Data Range Example:</w:t>
      </w:r>
    </w:p>
    <w:p w14:paraId="3CB13CCF" w14:textId="77777777" w:rsidR="00B827C7" w:rsidRDefault="00B827C7" w:rsidP="00F74ED2">
      <w:pPr>
        <w:pStyle w:val="NormalWeb"/>
        <w:numPr>
          <w:ilvl w:val="1"/>
          <w:numId w:val="6"/>
        </w:numPr>
        <w:spacing w:line="276" w:lineRule="auto"/>
        <w:jc w:val="both"/>
      </w:pPr>
      <w:r>
        <w:rPr>
          <w:rStyle w:val="Emphasis"/>
        </w:rPr>
        <w:t>Carbon Footprint:</w:t>
      </w:r>
      <w:r>
        <w:t xml:space="preserve"> 5 to 200 kg CO₂</w:t>
      </w:r>
    </w:p>
    <w:p w14:paraId="7676A03F" w14:textId="77777777" w:rsidR="00B827C7" w:rsidRDefault="00B827C7" w:rsidP="00F74ED2">
      <w:pPr>
        <w:pStyle w:val="NormalWeb"/>
        <w:numPr>
          <w:ilvl w:val="1"/>
          <w:numId w:val="6"/>
        </w:numPr>
        <w:spacing w:line="276" w:lineRule="auto"/>
        <w:jc w:val="both"/>
      </w:pPr>
      <w:r>
        <w:rPr>
          <w:rStyle w:val="Emphasis"/>
        </w:rPr>
        <w:t>Recyclability:</w:t>
      </w:r>
      <w:r>
        <w:t xml:space="preserve"> 10% to 100%</w:t>
      </w:r>
    </w:p>
    <w:p w14:paraId="3FEE82EE" w14:textId="77777777" w:rsidR="00B827C7" w:rsidRDefault="00B827C7" w:rsidP="00F74ED2">
      <w:pPr>
        <w:pStyle w:val="NormalWeb"/>
        <w:numPr>
          <w:ilvl w:val="1"/>
          <w:numId w:val="6"/>
        </w:numPr>
        <w:spacing w:line="276" w:lineRule="auto"/>
        <w:jc w:val="both"/>
      </w:pPr>
      <w:r>
        <w:rPr>
          <w:rStyle w:val="Emphasis"/>
        </w:rPr>
        <w:t>Durability:</w:t>
      </w:r>
      <w:r>
        <w:t xml:space="preserve"> 1 to 15 years</w:t>
      </w:r>
    </w:p>
    <w:p w14:paraId="3C21A978" w14:textId="77777777" w:rsidR="00B827C7" w:rsidRDefault="00B827C7" w:rsidP="00F74ED2">
      <w:pPr>
        <w:pStyle w:val="NormalWeb"/>
        <w:numPr>
          <w:ilvl w:val="1"/>
          <w:numId w:val="6"/>
        </w:numPr>
        <w:spacing w:line="276" w:lineRule="auto"/>
        <w:jc w:val="both"/>
      </w:pPr>
      <w:r>
        <w:rPr>
          <w:rStyle w:val="Emphasis"/>
        </w:rPr>
        <w:t>Eco-Friendliness Index:</w:t>
      </w:r>
      <w:r>
        <w:t xml:space="preserve"> 0 to 100</w:t>
      </w:r>
    </w:p>
    <w:p w14:paraId="726F4598" w14:textId="77777777" w:rsidR="00B827C7" w:rsidRDefault="00B827C7" w:rsidP="00F74ED2">
      <w:pPr>
        <w:pStyle w:val="NormalWeb"/>
        <w:spacing w:line="276" w:lineRule="auto"/>
        <w:jc w:val="both"/>
      </w:pPr>
      <w:r>
        <w:t xml:space="preserve">The dataset was designed to </w:t>
      </w:r>
      <w:r w:rsidRPr="00F74ED2">
        <w:rPr>
          <w:rStyle w:val="Strong"/>
          <w:b w:val="0"/>
          <w:bCs w:val="0"/>
        </w:rPr>
        <w:t xml:space="preserve">mimic real-world product </w:t>
      </w:r>
      <w:proofErr w:type="spellStart"/>
      <w:r w:rsidRPr="00F74ED2">
        <w:rPr>
          <w:rStyle w:val="Strong"/>
          <w:b w:val="0"/>
          <w:bCs w:val="0"/>
        </w:rPr>
        <w:t>behavior</w:t>
      </w:r>
      <w:proofErr w:type="spellEnd"/>
      <w:r w:rsidRPr="00F74ED2">
        <w:rPr>
          <w:b/>
          <w:bCs/>
        </w:rPr>
        <w:t>,</w:t>
      </w:r>
      <w:r>
        <w:t xml:space="preserve"> maintaining logical relationships among attributes. For example:</w:t>
      </w:r>
    </w:p>
    <w:p w14:paraId="31CDD2BA" w14:textId="77777777" w:rsidR="00B827C7" w:rsidRDefault="00B827C7" w:rsidP="00F74ED2">
      <w:pPr>
        <w:pStyle w:val="NormalWeb"/>
        <w:numPr>
          <w:ilvl w:val="0"/>
          <w:numId w:val="7"/>
        </w:numPr>
        <w:spacing w:line="276" w:lineRule="auto"/>
        <w:jc w:val="both"/>
      </w:pPr>
      <w:r>
        <w:t xml:space="preserve">Products with </w:t>
      </w:r>
      <w:r w:rsidRPr="00F74ED2">
        <w:rPr>
          <w:rStyle w:val="Strong"/>
          <w:b w:val="0"/>
          <w:bCs w:val="0"/>
        </w:rPr>
        <w:t>higher recyclability and durability</w:t>
      </w:r>
      <w:r>
        <w:t xml:space="preserve"> tend to have higher eco-friendliness scores.</w:t>
      </w:r>
    </w:p>
    <w:p w14:paraId="401A02CF" w14:textId="77777777" w:rsidR="00B827C7" w:rsidRDefault="00B827C7" w:rsidP="00F74ED2">
      <w:pPr>
        <w:pStyle w:val="NormalWeb"/>
        <w:numPr>
          <w:ilvl w:val="0"/>
          <w:numId w:val="7"/>
        </w:numPr>
        <w:spacing w:line="276" w:lineRule="auto"/>
        <w:jc w:val="both"/>
      </w:pPr>
      <w:r>
        <w:t xml:space="preserve">Items with </w:t>
      </w:r>
      <w:r w:rsidRPr="00F74ED2">
        <w:rPr>
          <w:rStyle w:val="Strong"/>
          <w:b w:val="0"/>
          <w:bCs w:val="0"/>
        </w:rPr>
        <w:t>high carbon footprint or non-recyclable materials</w:t>
      </w:r>
      <w:r>
        <w:t xml:space="preserve"> have lower scores.</w:t>
      </w:r>
    </w:p>
    <w:p w14:paraId="40EAA5DA" w14:textId="77777777" w:rsidR="00B827C7" w:rsidRDefault="00B827C7" w:rsidP="00F74ED2">
      <w:pPr>
        <w:pStyle w:val="NormalWeb"/>
        <w:numPr>
          <w:ilvl w:val="0"/>
          <w:numId w:val="7"/>
        </w:numPr>
        <w:spacing w:line="276" w:lineRule="auto"/>
        <w:jc w:val="both"/>
      </w:pPr>
      <w:r w:rsidRPr="00F74ED2">
        <w:rPr>
          <w:rStyle w:val="Strong"/>
          <w:b w:val="0"/>
          <w:bCs w:val="0"/>
        </w:rPr>
        <w:t>Locally produced</w:t>
      </w:r>
      <w:r w:rsidRPr="00F74ED2">
        <w:rPr>
          <w:b/>
          <w:bCs/>
        </w:rPr>
        <w:t xml:space="preserve"> </w:t>
      </w:r>
      <w:r>
        <w:t>products (India) usually have a lower transport distance and smaller carbon footprint than imported ones.</w:t>
      </w:r>
    </w:p>
    <w:p w14:paraId="67A74DC3" w14:textId="77777777" w:rsidR="00B827C7" w:rsidRDefault="00B827C7" w:rsidP="00B827C7"/>
    <w:p w14:paraId="149A1DFE" w14:textId="77777777" w:rsidR="00B827C7" w:rsidRPr="00B827C7" w:rsidRDefault="00B827C7" w:rsidP="00B827C7"/>
    <w:p w14:paraId="019DD326" w14:textId="0851A01C" w:rsidR="00B827C7" w:rsidRPr="00B827C7" w:rsidRDefault="00B827C7" w:rsidP="00F74ED2">
      <w:pPr>
        <w:pStyle w:val="Heading3"/>
        <w:spacing w:line="276" w:lineRule="auto"/>
        <w:rPr>
          <w:rFonts w:ascii="Times New Roman" w:hAnsi="Times New Roman" w:cs="Times New Roman"/>
          <w:color w:val="000000" w:themeColor="text1"/>
          <w:sz w:val="28"/>
          <w:szCs w:val="28"/>
          <w:lang w:val="en-IN" w:eastAsia="en-GB"/>
        </w:rPr>
      </w:pPr>
      <w:r w:rsidRPr="00B827C7">
        <w:rPr>
          <w:rStyle w:val="Strong"/>
          <w:rFonts w:ascii="Times New Roman" w:hAnsi="Times New Roman" w:cs="Times New Roman"/>
          <w:color w:val="000000" w:themeColor="text1"/>
          <w:sz w:val="28"/>
          <w:szCs w:val="28"/>
        </w:rPr>
        <w:t>Initial Insights</w:t>
      </w:r>
    </w:p>
    <w:p w14:paraId="1EBA1A4B" w14:textId="77777777" w:rsidR="00B827C7" w:rsidRDefault="00B827C7" w:rsidP="00F74ED2">
      <w:pPr>
        <w:pStyle w:val="NormalWeb"/>
        <w:spacing w:line="276" w:lineRule="auto"/>
      </w:pPr>
      <w:r>
        <w:t xml:space="preserve">Before model training, an </w:t>
      </w:r>
      <w:r w:rsidRPr="00F74ED2">
        <w:rPr>
          <w:rStyle w:val="Strong"/>
          <w:b w:val="0"/>
          <w:bCs w:val="0"/>
        </w:rPr>
        <w:t>Exploratory Data Analysis (EDA)</w:t>
      </w:r>
      <w:r>
        <w:t xml:space="preserve"> was performed to understand correlations and data distributions:</w:t>
      </w:r>
    </w:p>
    <w:p w14:paraId="648F7FA5" w14:textId="77777777" w:rsidR="00B827C7" w:rsidRDefault="00B827C7" w:rsidP="00F74ED2">
      <w:pPr>
        <w:pStyle w:val="NormalWeb"/>
        <w:numPr>
          <w:ilvl w:val="0"/>
          <w:numId w:val="8"/>
        </w:numPr>
        <w:spacing w:line="276" w:lineRule="auto"/>
      </w:pPr>
      <w:r>
        <w:rPr>
          <w:rStyle w:val="Strong"/>
        </w:rPr>
        <w:t>Positive Correlations:</w:t>
      </w:r>
    </w:p>
    <w:p w14:paraId="7020BE75" w14:textId="77777777" w:rsidR="00B827C7" w:rsidRDefault="00B827C7" w:rsidP="00F74ED2">
      <w:pPr>
        <w:pStyle w:val="NormalWeb"/>
        <w:numPr>
          <w:ilvl w:val="1"/>
          <w:numId w:val="8"/>
        </w:numPr>
        <w:spacing w:line="276" w:lineRule="auto"/>
      </w:pPr>
      <w:r>
        <w:t>Recyclability (%) → Eco-Friendliness Index</w:t>
      </w:r>
    </w:p>
    <w:p w14:paraId="33378B1C" w14:textId="77777777" w:rsidR="00B827C7" w:rsidRDefault="00B827C7" w:rsidP="00F74ED2">
      <w:pPr>
        <w:pStyle w:val="NormalWeb"/>
        <w:numPr>
          <w:ilvl w:val="1"/>
          <w:numId w:val="8"/>
        </w:numPr>
        <w:spacing w:line="276" w:lineRule="auto"/>
      </w:pPr>
      <w:r>
        <w:t>Durability → Eco-Friendliness Index</w:t>
      </w:r>
    </w:p>
    <w:p w14:paraId="74E08DB5" w14:textId="77777777" w:rsidR="00B827C7" w:rsidRDefault="00B827C7" w:rsidP="00F74ED2">
      <w:pPr>
        <w:pStyle w:val="NormalWeb"/>
        <w:numPr>
          <w:ilvl w:val="0"/>
          <w:numId w:val="8"/>
        </w:numPr>
        <w:spacing w:line="276" w:lineRule="auto"/>
      </w:pPr>
      <w:r>
        <w:rPr>
          <w:rStyle w:val="Strong"/>
        </w:rPr>
        <w:t>Negative Correlations:</w:t>
      </w:r>
    </w:p>
    <w:p w14:paraId="65A93F1B" w14:textId="77777777" w:rsidR="00B827C7" w:rsidRDefault="00B827C7" w:rsidP="00F74ED2">
      <w:pPr>
        <w:pStyle w:val="NormalWeb"/>
        <w:numPr>
          <w:ilvl w:val="1"/>
          <w:numId w:val="8"/>
        </w:numPr>
        <w:spacing w:line="276" w:lineRule="auto"/>
      </w:pPr>
      <w:r>
        <w:t>Carbon Footprint → Eco-Friendliness Index</w:t>
      </w:r>
    </w:p>
    <w:p w14:paraId="28E6CD4B" w14:textId="77777777" w:rsidR="00B827C7" w:rsidRDefault="00B827C7" w:rsidP="00F74ED2">
      <w:pPr>
        <w:pStyle w:val="NormalWeb"/>
        <w:numPr>
          <w:ilvl w:val="1"/>
          <w:numId w:val="8"/>
        </w:numPr>
        <w:spacing w:line="276" w:lineRule="auto"/>
      </w:pPr>
      <w:r>
        <w:t>Transport Distance → Eco-Friendliness Index</w:t>
      </w:r>
    </w:p>
    <w:p w14:paraId="395E91F6" w14:textId="77777777" w:rsidR="00B827C7" w:rsidRDefault="00B827C7" w:rsidP="00F74ED2">
      <w:pPr>
        <w:pStyle w:val="NormalWeb"/>
        <w:numPr>
          <w:ilvl w:val="0"/>
          <w:numId w:val="8"/>
        </w:numPr>
        <w:spacing w:line="276" w:lineRule="auto"/>
      </w:pPr>
      <w:r>
        <w:rPr>
          <w:rStyle w:val="Strong"/>
        </w:rPr>
        <w:t>Categorical Impact:</w:t>
      </w:r>
    </w:p>
    <w:p w14:paraId="7C124A6D" w14:textId="77777777" w:rsidR="00B827C7" w:rsidRDefault="00B827C7" w:rsidP="00F74ED2">
      <w:pPr>
        <w:pStyle w:val="NormalWeb"/>
        <w:numPr>
          <w:ilvl w:val="1"/>
          <w:numId w:val="8"/>
        </w:numPr>
        <w:spacing w:line="276" w:lineRule="auto"/>
      </w:pPr>
      <w:r>
        <w:t xml:space="preserve">Products with certifications (e.g., </w:t>
      </w:r>
      <w:r>
        <w:rPr>
          <w:rStyle w:val="Emphasis"/>
        </w:rPr>
        <w:t>Energy Star</w:t>
      </w:r>
      <w:r>
        <w:t xml:space="preserve">, </w:t>
      </w:r>
      <w:r>
        <w:rPr>
          <w:rStyle w:val="Emphasis"/>
        </w:rPr>
        <w:t>FSSAI</w:t>
      </w:r>
      <w:r>
        <w:t>) generally score higher.</w:t>
      </w:r>
    </w:p>
    <w:p w14:paraId="64BE4369" w14:textId="77777777" w:rsidR="00B827C7" w:rsidRDefault="00B827C7" w:rsidP="00F74ED2">
      <w:pPr>
        <w:pStyle w:val="NormalWeb"/>
        <w:numPr>
          <w:ilvl w:val="1"/>
          <w:numId w:val="8"/>
        </w:numPr>
        <w:spacing w:line="276" w:lineRule="auto"/>
      </w:pPr>
      <w:r>
        <w:t>Plastic-based products consistently have lower eco-friendliness compared to paper, glass, or metal.</w:t>
      </w:r>
    </w:p>
    <w:p w14:paraId="722D1119" w14:textId="77777777" w:rsidR="00B827C7" w:rsidRDefault="00B827C7" w:rsidP="00F74ED2">
      <w:pPr>
        <w:pStyle w:val="NormalWeb"/>
        <w:spacing w:line="276" w:lineRule="auto"/>
      </w:pPr>
      <w:r>
        <w:t>The dataset thus provides a strong foundation for building a regression model that can accurately predict how sustainable a product is based on multiple interacting features.</w:t>
      </w:r>
    </w:p>
    <w:p w14:paraId="222CBEBB" w14:textId="77777777" w:rsidR="009A25C4" w:rsidRDefault="009A25C4" w:rsidP="00C340AD">
      <w:pPr>
        <w:tabs>
          <w:tab w:val="left" w:pos="2712"/>
        </w:tabs>
        <w:spacing w:line="360" w:lineRule="auto"/>
        <w:rPr>
          <w:sz w:val="24"/>
        </w:rPr>
      </w:pPr>
    </w:p>
    <w:p w14:paraId="2787E57E" w14:textId="77777777" w:rsidR="009A25C4" w:rsidRDefault="009A25C4">
      <w:pPr>
        <w:tabs>
          <w:tab w:val="left" w:pos="2712"/>
        </w:tabs>
        <w:spacing w:line="360" w:lineRule="auto"/>
        <w:ind w:left="426"/>
        <w:rPr>
          <w:sz w:val="24"/>
        </w:rPr>
      </w:pPr>
    </w:p>
    <w:p w14:paraId="6433F493" w14:textId="4C87651C" w:rsidR="009A25C4" w:rsidRDefault="00C340AD" w:rsidP="00C340AD">
      <w:pPr>
        <w:tabs>
          <w:tab w:val="left" w:pos="2712"/>
        </w:tabs>
        <w:spacing w:line="360" w:lineRule="auto"/>
        <w:jc w:val="both"/>
        <w:rPr>
          <w:sz w:val="24"/>
        </w:rPr>
      </w:pPr>
      <w:r>
        <w:rPr>
          <w:noProof/>
          <w:sz w:val="24"/>
        </w:rPr>
        <w:drawing>
          <wp:inline distT="0" distB="0" distL="0" distR="0" wp14:anchorId="013EB6B9" wp14:editId="48D7C90B">
            <wp:extent cx="5994400" cy="2669588"/>
            <wp:effectExtent l="12700" t="12700" r="12700" b="10160"/>
            <wp:docPr id="17311278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27855" name="Picture 1731127855"/>
                    <pic:cNvPicPr/>
                  </pic:nvPicPr>
                  <pic:blipFill rotWithShape="1">
                    <a:blip r:embed="rId13" cstate="print">
                      <a:extLst>
                        <a:ext uri="{28A0092B-C50C-407E-A947-70E740481C1C}">
                          <a14:useLocalDpi xmlns:a14="http://schemas.microsoft.com/office/drawing/2010/main" val="0"/>
                        </a:ext>
                      </a:extLst>
                    </a:blip>
                    <a:srcRect t="1590"/>
                    <a:stretch>
                      <a:fillRect/>
                    </a:stretch>
                  </pic:blipFill>
                  <pic:spPr bwMode="auto">
                    <a:xfrm>
                      <a:off x="0" y="0"/>
                      <a:ext cx="5994400" cy="266958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26D2DF" w14:textId="77777777" w:rsidR="009A25C4" w:rsidRDefault="009A25C4">
      <w:pPr>
        <w:tabs>
          <w:tab w:val="left" w:pos="2712"/>
        </w:tabs>
        <w:spacing w:line="360" w:lineRule="auto"/>
        <w:ind w:left="426"/>
        <w:rPr>
          <w:sz w:val="24"/>
        </w:rPr>
      </w:pPr>
    </w:p>
    <w:p w14:paraId="30F59143" w14:textId="77777777" w:rsidR="009A25C4" w:rsidRDefault="009A25C4">
      <w:pPr>
        <w:tabs>
          <w:tab w:val="left" w:pos="2712"/>
        </w:tabs>
        <w:spacing w:line="360" w:lineRule="auto"/>
        <w:ind w:left="426"/>
        <w:rPr>
          <w:sz w:val="24"/>
        </w:rPr>
      </w:pPr>
    </w:p>
    <w:p w14:paraId="3FAEB635" w14:textId="77777777" w:rsidR="009A25C4" w:rsidRDefault="009A25C4">
      <w:pPr>
        <w:tabs>
          <w:tab w:val="left" w:pos="2712"/>
        </w:tabs>
        <w:spacing w:line="360" w:lineRule="auto"/>
        <w:ind w:left="426"/>
        <w:rPr>
          <w:sz w:val="24"/>
        </w:rPr>
      </w:pPr>
    </w:p>
    <w:p w14:paraId="08DC22AA" w14:textId="77777777" w:rsidR="00B827C7" w:rsidRDefault="00B827C7">
      <w:pPr>
        <w:tabs>
          <w:tab w:val="left" w:pos="2712"/>
        </w:tabs>
        <w:spacing w:line="360" w:lineRule="auto"/>
        <w:ind w:left="426"/>
        <w:rPr>
          <w:sz w:val="24"/>
        </w:rPr>
      </w:pPr>
    </w:p>
    <w:p w14:paraId="7B451272" w14:textId="77777777" w:rsidR="00B827C7" w:rsidRDefault="00B827C7">
      <w:pPr>
        <w:tabs>
          <w:tab w:val="left" w:pos="2712"/>
        </w:tabs>
        <w:spacing w:line="360" w:lineRule="auto"/>
        <w:ind w:left="426"/>
        <w:rPr>
          <w:sz w:val="24"/>
        </w:rPr>
      </w:pPr>
    </w:p>
    <w:p w14:paraId="23983AA8" w14:textId="77777777" w:rsidR="00B827C7" w:rsidRDefault="00B827C7">
      <w:pPr>
        <w:tabs>
          <w:tab w:val="left" w:pos="2712"/>
        </w:tabs>
        <w:spacing w:line="360" w:lineRule="auto"/>
        <w:ind w:left="426"/>
        <w:rPr>
          <w:sz w:val="24"/>
        </w:rPr>
      </w:pPr>
    </w:p>
    <w:p w14:paraId="05A7EB89" w14:textId="77777777" w:rsidR="00FD08B7" w:rsidRDefault="00FD08B7" w:rsidP="00C340AD">
      <w:pPr>
        <w:widowControl/>
        <w:autoSpaceDE/>
        <w:autoSpaceDN/>
        <w:spacing w:after="160" w:line="360" w:lineRule="auto"/>
        <w:rPr>
          <w:rFonts w:eastAsia="Calibri"/>
          <w:b/>
          <w:bCs/>
          <w:kern w:val="2"/>
          <w:sz w:val="32"/>
          <w:szCs w:val="32"/>
          <w:lang w:val="en-IN"/>
          <w14:ligatures w14:val="standardContextual"/>
        </w:rPr>
      </w:pPr>
    </w:p>
    <w:p w14:paraId="16039022"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3</w:t>
      </w:r>
    </w:p>
    <w:p w14:paraId="21BD2605"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DATA PREPARATION</w:t>
      </w:r>
    </w:p>
    <w:p w14:paraId="1377EDED" w14:textId="77777777" w:rsidR="00C340AD" w:rsidRPr="00C340AD" w:rsidRDefault="00C340AD" w:rsidP="00F74ED2">
      <w:pPr>
        <w:pStyle w:val="NormalWeb"/>
        <w:spacing w:line="276" w:lineRule="auto"/>
        <w:jc w:val="both"/>
        <w:rPr>
          <w:lang w:eastAsia="en-GB"/>
        </w:rPr>
      </w:pPr>
      <w:r w:rsidRPr="00C340AD">
        <w:t xml:space="preserve">Once the dataset was understood and validated, the next crucial step was </w:t>
      </w:r>
      <w:r w:rsidRPr="00F74ED2">
        <w:rPr>
          <w:rStyle w:val="Strong"/>
          <w:b w:val="0"/>
          <w:bCs w:val="0"/>
        </w:rPr>
        <w:t>data preparation</w:t>
      </w:r>
      <w:r w:rsidRPr="00F74ED2">
        <w:rPr>
          <w:b/>
          <w:bCs/>
        </w:rPr>
        <w:t xml:space="preserve"> </w:t>
      </w:r>
      <w:r w:rsidRPr="00C340AD">
        <w:t xml:space="preserve">— transforming raw data into a suitable format for machine learning model training. Proper data preparation ensures accuracy, consistency, and efficiency during model development. This process involved several stages including </w:t>
      </w:r>
      <w:r w:rsidRPr="00F74ED2">
        <w:rPr>
          <w:rStyle w:val="Strong"/>
          <w:b w:val="0"/>
          <w:bCs w:val="0"/>
        </w:rPr>
        <w:t>data cleaning, feature encoding, normalization, and dataset splitting</w:t>
      </w:r>
      <w:r w:rsidRPr="00F74ED2">
        <w:rPr>
          <w:b/>
          <w:bCs/>
        </w:rPr>
        <w:t>.</w:t>
      </w:r>
    </w:p>
    <w:p w14:paraId="7AEF55F7" w14:textId="77777777" w:rsidR="00C340AD" w:rsidRPr="00F74ED2" w:rsidRDefault="00C340AD" w:rsidP="00F74ED2">
      <w:pPr>
        <w:pStyle w:val="NormalWeb"/>
        <w:spacing w:line="276" w:lineRule="auto"/>
        <w:jc w:val="both"/>
      </w:pPr>
      <w:r w:rsidRPr="00C340AD">
        <w:t xml:space="preserve">The dataset used in this project — </w:t>
      </w:r>
      <w:r w:rsidRPr="00F74ED2">
        <w:rPr>
          <w:rStyle w:val="Strong"/>
          <w:b w:val="0"/>
          <w:bCs w:val="0"/>
        </w:rPr>
        <w:t>PEFI Synthetic Dataset (500 records)</w:t>
      </w:r>
      <w:r w:rsidRPr="00C340AD">
        <w:t xml:space="preserve"> — was generated to simulate realistic product-level sustainability data. Although the dataset was largely clean and consistent, several transformations were necessary to make it compatible with machine learning algorithms such as </w:t>
      </w:r>
      <w:proofErr w:type="spellStart"/>
      <w:r w:rsidRPr="00F74ED2">
        <w:rPr>
          <w:rStyle w:val="Strong"/>
          <w:b w:val="0"/>
          <w:bCs w:val="0"/>
        </w:rPr>
        <w:t>XGBoost</w:t>
      </w:r>
      <w:proofErr w:type="spellEnd"/>
      <w:r w:rsidRPr="00F74ED2">
        <w:rPr>
          <w:b/>
          <w:bCs/>
        </w:rPr>
        <w:t xml:space="preserve"> </w:t>
      </w:r>
      <w:r w:rsidRPr="00F74ED2">
        <w:t>and</w:t>
      </w:r>
      <w:r w:rsidRPr="00F74ED2">
        <w:rPr>
          <w:b/>
          <w:bCs/>
        </w:rPr>
        <w:t xml:space="preserve"> </w:t>
      </w:r>
      <w:r w:rsidRPr="00F74ED2">
        <w:rPr>
          <w:rStyle w:val="Strong"/>
          <w:b w:val="0"/>
          <w:bCs w:val="0"/>
        </w:rPr>
        <w:t>Random Forest</w:t>
      </w:r>
      <w:r w:rsidRPr="00F74ED2">
        <w:t>.</w:t>
      </w:r>
    </w:p>
    <w:p w14:paraId="424AE6E9" w14:textId="77777777" w:rsidR="00FD08B7" w:rsidRDefault="00FD08B7">
      <w:pPr>
        <w:tabs>
          <w:tab w:val="left" w:pos="2712"/>
        </w:tabs>
        <w:spacing w:line="360" w:lineRule="auto"/>
        <w:ind w:left="426"/>
        <w:rPr>
          <w:rFonts w:eastAsia="Calibri"/>
          <w:kern w:val="2"/>
          <w:sz w:val="24"/>
          <w:szCs w:val="24"/>
          <w:lang w:val="en-IN"/>
          <w14:ligatures w14:val="standardContextual"/>
        </w:rPr>
      </w:pPr>
    </w:p>
    <w:p w14:paraId="4E895388" w14:textId="77777777" w:rsidR="00FD08B7" w:rsidRDefault="00FD08B7">
      <w:pPr>
        <w:tabs>
          <w:tab w:val="left" w:pos="2712"/>
        </w:tabs>
        <w:spacing w:line="360" w:lineRule="auto"/>
        <w:ind w:left="426"/>
        <w:rPr>
          <w:rFonts w:eastAsia="Calibri"/>
          <w:kern w:val="2"/>
          <w:sz w:val="24"/>
          <w:szCs w:val="24"/>
          <w:lang w:val="en-IN"/>
          <w14:ligatures w14:val="standardContextual"/>
        </w:rPr>
      </w:pPr>
    </w:p>
    <w:p w14:paraId="2E50895C" w14:textId="77777777" w:rsidR="00C340AD" w:rsidRPr="00C340AD" w:rsidRDefault="00C340AD" w:rsidP="00F74ED2">
      <w:pPr>
        <w:pStyle w:val="Heading3"/>
        <w:spacing w:line="276" w:lineRule="auto"/>
        <w:rPr>
          <w:rFonts w:ascii="Times New Roman" w:hAnsi="Times New Roman" w:cs="Times New Roman"/>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1. Data Cleaning</w:t>
      </w:r>
    </w:p>
    <w:p w14:paraId="62B26496" w14:textId="77777777" w:rsidR="00C340AD" w:rsidRPr="00C340AD" w:rsidRDefault="00C340AD" w:rsidP="00F74ED2">
      <w:pPr>
        <w:pStyle w:val="NormalWeb"/>
        <w:numPr>
          <w:ilvl w:val="0"/>
          <w:numId w:val="9"/>
        </w:numPr>
        <w:spacing w:line="276" w:lineRule="auto"/>
      </w:pPr>
      <w:r w:rsidRPr="00C340AD">
        <w:rPr>
          <w:rStyle w:val="Strong"/>
          <w:b w:val="0"/>
          <w:bCs w:val="0"/>
        </w:rPr>
        <w:t>Missing Values:</w:t>
      </w:r>
      <w:r w:rsidRPr="00C340AD">
        <w:br/>
        <w:t xml:space="preserve">Since the dataset was synthetically generated, it contained no null or missing values. However, a verification step using </w:t>
      </w:r>
      <w:proofErr w:type="spellStart"/>
      <w:r w:rsidRPr="00C340AD">
        <w:rPr>
          <w:rStyle w:val="HTMLCode"/>
          <w:rFonts w:ascii="Times New Roman" w:hAnsi="Times New Roman" w:cs="Times New Roman"/>
          <w:sz w:val="24"/>
          <w:szCs w:val="24"/>
        </w:rPr>
        <w:t>df.isnull</w:t>
      </w:r>
      <w:proofErr w:type="spellEnd"/>
      <w:r w:rsidRPr="00C340AD">
        <w:rPr>
          <w:rStyle w:val="HTMLCode"/>
          <w:rFonts w:ascii="Times New Roman" w:hAnsi="Times New Roman" w:cs="Times New Roman"/>
          <w:sz w:val="24"/>
          <w:szCs w:val="24"/>
        </w:rPr>
        <w:t>().sum()</w:t>
      </w:r>
      <w:r w:rsidRPr="00C340AD">
        <w:t xml:space="preserve"> was performed to confirm data completeness.</w:t>
      </w:r>
      <w:r w:rsidRPr="00C340AD">
        <w:br/>
        <w:t>If any missing values were found in future datasets, they would be handled using:</w:t>
      </w:r>
    </w:p>
    <w:p w14:paraId="70C9CA59" w14:textId="77777777" w:rsidR="00C340AD" w:rsidRPr="00C340AD" w:rsidRDefault="00C340AD" w:rsidP="00F74ED2">
      <w:pPr>
        <w:pStyle w:val="NormalWeb"/>
        <w:numPr>
          <w:ilvl w:val="1"/>
          <w:numId w:val="9"/>
        </w:numPr>
        <w:spacing w:line="276" w:lineRule="auto"/>
      </w:pPr>
      <w:r w:rsidRPr="00C340AD">
        <w:t>Mean/median imputation for numerical features</w:t>
      </w:r>
    </w:p>
    <w:p w14:paraId="2A25ABE0" w14:textId="7431DC5A" w:rsidR="00C340AD" w:rsidRDefault="00C340AD" w:rsidP="00F74ED2">
      <w:pPr>
        <w:pStyle w:val="NormalWeb"/>
        <w:numPr>
          <w:ilvl w:val="1"/>
          <w:numId w:val="9"/>
        </w:numPr>
        <w:spacing w:line="276" w:lineRule="auto"/>
      </w:pPr>
      <w:r w:rsidRPr="00C340AD">
        <w:t>Mode imputation for categorical features</w:t>
      </w:r>
    </w:p>
    <w:p w14:paraId="24DE5255" w14:textId="32781DCF" w:rsidR="00C340AD" w:rsidRPr="00C340AD" w:rsidRDefault="00C340AD" w:rsidP="00F74ED2">
      <w:pPr>
        <w:pStyle w:val="NormalWeb"/>
        <w:numPr>
          <w:ilvl w:val="0"/>
          <w:numId w:val="9"/>
        </w:numPr>
        <w:spacing w:line="276" w:lineRule="auto"/>
      </w:pPr>
      <w:r w:rsidRPr="00C340AD">
        <w:rPr>
          <w:rStyle w:val="Strong"/>
          <w:b w:val="0"/>
          <w:bCs w:val="0"/>
        </w:rPr>
        <w:t>Duplicate Records:</w:t>
      </w:r>
      <w:r w:rsidRPr="00C340AD">
        <w:br/>
        <w:t xml:space="preserve">The dataset was checked for duplicates using </w:t>
      </w:r>
      <w:proofErr w:type="spellStart"/>
      <w:r w:rsidRPr="00C340AD">
        <w:rPr>
          <w:rStyle w:val="HTMLCode"/>
          <w:rFonts w:ascii="Times New Roman" w:hAnsi="Times New Roman" w:cs="Times New Roman"/>
          <w:sz w:val="24"/>
          <w:szCs w:val="24"/>
        </w:rPr>
        <w:t>df.duplicated</w:t>
      </w:r>
      <w:proofErr w:type="spellEnd"/>
      <w:r w:rsidRPr="00C340AD">
        <w:rPr>
          <w:rStyle w:val="HTMLCode"/>
          <w:rFonts w:ascii="Times New Roman" w:hAnsi="Times New Roman" w:cs="Times New Roman"/>
          <w:sz w:val="24"/>
          <w:szCs w:val="24"/>
        </w:rPr>
        <w:t>().sum()</w:t>
      </w:r>
      <w:r w:rsidRPr="00C340AD">
        <w:t xml:space="preserve"> and none were found.</w:t>
      </w:r>
    </w:p>
    <w:p w14:paraId="6BDECFAD" w14:textId="1BCE1620" w:rsidR="00C340AD" w:rsidRDefault="00C340AD" w:rsidP="00F74ED2">
      <w:pPr>
        <w:pStyle w:val="NormalWeb"/>
        <w:numPr>
          <w:ilvl w:val="0"/>
          <w:numId w:val="9"/>
        </w:numPr>
        <w:spacing w:line="276" w:lineRule="auto"/>
      </w:pPr>
      <w:r w:rsidRPr="00C340AD">
        <w:rPr>
          <w:rStyle w:val="Strong"/>
          <w:b w:val="0"/>
          <w:bCs w:val="0"/>
        </w:rPr>
        <w:t>Inconsistencies and Outliers:</w:t>
      </w:r>
      <w:r w:rsidRPr="00C340AD">
        <w:br/>
        <w:t>Extreme or unrealistic values (e.g., carbon footprint &gt; 300 kg CO₂, recyclability &gt; 100%) were removed or adjusted to maintain realistic data distributions.</w:t>
      </w:r>
    </w:p>
    <w:p w14:paraId="70E8425F" w14:textId="77777777" w:rsidR="00C340AD" w:rsidRPr="00C340AD" w:rsidRDefault="00C340AD" w:rsidP="00F74ED2">
      <w:pPr>
        <w:pStyle w:val="NormalWeb"/>
        <w:spacing w:line="276" w:lineRule="auto"/>
        <w:ind w:left="360"/>
      </w:pPr>
    </w:p>
    <w:p w14:paraId="2E759A33" w14:textId="77777777" w:rsidR="00C340AD" w:rsidRPr="00C340AD" w:rsidRDefault="00C340AD" w:rsidP="00F74ED2">
      <w:pPr>
        <w:pStyle w:val="Heading3"/>
        <w:spacing w:line="276" w:lineRule="auto"/>
        <w:rPr>
          <w:rFonts w:ascii="Times New Roman" w:hAnsi="Times New Roman" w:cs="Times New Roman"/>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2. Encoding Categorical Variables</w:t>
      </w:r>
    </w:p>
    <w:p w14:paraId="70A95E15" w14:textId="77777777" w:rsidR="00C340AD" w:rsidRPr="00C340AD" w:rsidRDefault="00C340AD" w:rsidP="00F74ED2">
      <w:pPr>
        <w:pStyle w:val="NormalWeb"/>
        <w:spacing w:line="276" w:lineRule="auto"/>
        <w:jc w:val="both"/>
      </w:pPr>
      <w:r w:rsidRPr="00C340AD">
        <w:t xml:space="preserve">Machine learning models can only process numerical data. Hence, categorical attributes were converted into numerical form using </w:t>
      </w:r>
      <w:r w:rsidRPr="00C340AD">
        <w:rPr>
          <w:rStyle w:val="Strong"/>
          <w:b w:val="0"/>
          <w:bCs w:val="0"/>
        </w:rPr>
        <w:t>Label Encoding</w:t>
      </w:r>
      <w:r w:rsidRPr="00C340AD">
        <w:t xml:space="preserve"> and </w:t>
      </w:r>
      <w:r w:rsidRPr="00C340AD">
        <w:rPr>
          <w:rStyle w:val="Strong"/>
          <w:b w:val="0"/>
          <w:bCs w:val="0"/>
        </w:rPr>
        <w:t>One-Hot Encoding</w:t>
      </w:r>
      <w:r w:rsidRPr="00C340AD">
        <w:t>:</w:t>
      </w:r>
    </w:p>
    <w:p w14:paraId="2C8B3761" w14:textId="77777777" w:rsidR="00C340AD" w:rsidRDefault="00C340AD" w:rsidP="00F74ED2">
      <w:pPr>
        <w:pStyle w:val="NormalWeb"/>
        <w:numPr>
          <w:ilvl w:val="0"/>
          <w:numId w:val="10"/>
        </w:numPr>
        <w:spacing w:line="276" w:lineRule="auto"/>
      </w:pPr>
      <w:r w:rsidRPr="00C340AD">
        <w:rPr>
          <w:rStyle w:val="Strong"/>
          <w:b w:val="0"/>
          <w:bCs w:val="0"/>
        </w:rPr>
        <w:t>Label Encoding</w:t>
      </w:r>
      <w:r w:rsidRPr="00C340AD">
        <w:t xml:space="preserve"> was applied to ordinal variables such as </w:t>
      </w:r>
      <w:r w:rsidRPr="00C340AD">
        <w:rPr>
          <w:rStyle w:val="Emphasis"/>
        </w:rPr>
        <w:t>Energy Consumption (Very Low → 1, Low → 2, Medium → 3, High → 4, Very High → 5)</w:t>
      </w:r>
      <w:r w:rsidRPr="00C340AD">
        <w:t>.</w:t>
      </w:r>
    </w:p>
    <w:p w14:paraId="412193A3" w14:textId="77777777" w:rsidR="00F74ED2" w:rsidRPr="00C340AD" w:rsidRDefault="00F74ED2" w:rsidP="00F74ED2">
      <w:pPr>
        <w:pStyle w:val="NormalWeb"/>
        <w:spacing w:line="276" w:lineRule="auto"/>
      </w:pPr>
    </w:p>
    <w:p w14:paraId="73D83F5B" w14:textId="77777777" w:rsidR="00C340AD" w:rsidRPr="00C340AD" w:rsidRDefault="00C340AD" w:rsidP="00F74ED2">
      <w:pPr>
        <w:pStyle w:val="NormalWeb"/>
        <w:numPr>
          <w:ilvl w:val="0"/>
          <w:numId w:val="10"/>
        </w:numPr>
        <w:spacing w:line="276" w:lineRule="auto"/>
      </w:pPr>
      <w:r w:rsidRPr="00C340AD">
        <w:rPr>
          <w:rStyle w:val="Strong"/>
          <w:b w:val="0"/>
          <w:bCs w:val="0"/>
        </w:rPr>
        <w:t>One-Hot Encoding</w:t>
      </w:r>
      <w:r w:rsidRPr="00C340AD">
        <w:t xml:space="preserve"> was used for nominal categorical features such as:</w:t>
      </w:r>
    </w:p>
    <w:p w14:paraId="4A036BF6" w14:textId="77777777" w:rsidR="00C340AD" w:rsidRPr="00C340AD" w:rsidRDefault="00C340AD" w:rsidP="00F74ED2">
      <w:pPr>
        <w:pStyle w:val="NormalWeb"/>
        <w:numPr>
          <w:ilvl w:val="1"/>
          <w:numId w:val="10"/>
        </w:numPr>
        <w:spacing w:line="276" w:lineRule="auto"/>
      </w:pPr>
      <w:r w:rsidRPr="00C340AD">
        <w:rPr>
          <w:rStyle w:val="Emphasis"/>
        </w:rPr>
        <w:t>Material Type</w:t>
      </w:r>
      <w:r w:rsidRPr="00C340AD">
        <w:t xml:space="preserve"> (Plastic, Metal, Glass, etc.)</w:t>
      </w:r>
    </w:p>
    <w:p w14:paraId="00519769" w14:textId="77777777" w:rsidR="00C340AD" w:rsidRPr="00C340AD" w:rsidRDefault="00C340AD" w:rsidP="00F74ED2">
      <w:pPr>
        <w:pStyle w:val="NormalWeb"/>
        <w:numPr>
          <w:ilvl w:val="1"/>
          <w:numId w:val="10"/>
        </w:numPr>
        <w:spacing w:line="276" w:lineRule="auto"/>
      </w:pPr>
      <w:r w:rsidRPr="00C340AD">
        <w:rPr>
          <w:rStyle w:val="Emphasis"/>
        </w:rPr>
        <w:t>Packaging Type</w:t>
      </w:r>
      <w:r w:rsidRPr="00C340AD">
        <w:t xml:space="preserve"> (Recyclable, Biodegradable, etc.)</w:t>
      </w:r>
    </w:p>
    <w:p w14:paraId="552A3EDB" w14:textId="77777777" w:rsidR="00C340AD" w:rsidRPr="00C340AD" w:rsidRDefault="00C340AD" w:rsidP="00F74ED2">
      <w:pPr>
        <w:pStyle w:val="NormalWeb"/>
        <w:numPr>
          <w:ilvl w:val="1"/>
          <w:numId w:val="10"/>
        </w:numPr>
        <w:spacing w:line="276" w:lineRule="auto"/>
      </w:pPr>
      <w:r w:rsidRPr="00C340AD">
        <w:rPr>
          <w:rStyle w:val="Emphasis"/>
        </w:rPr>
        <w:t>Source Country</w:t>
      </w:r>
      <w:r w:rsidRPr="00C340AD">
        <w:t xml:space="preserve"> (India, China, Bangladesh, etc.)</w:t>
      </w:r>
    </w:p>
    <w:p w14:paraId="50BA3BBD" w14:textId="77777777" w:rsidR="00C340AD" w:rsidRPr="00C340AD" w:rsidRDefault="00C340AD" w:rsidP="00F74ED2">
      <w:pPr>
        <w:pStyle w:val="NormalWeb"/>
        <w:numPr>
          <w:ilvl w:val="1"/>
          <w:numId w:val="10"/>
        </w:numPr>
        <w:spacing w:line="276" w:lineRule="auto"/>
      </w:pPr>
      <w:r w:rsidRPr="00C340AD">
        <w:rPr>
          <w:rStyle w:val="Emphasis"/>
        </w:rPr>
        <w:t>Eco-Certification</w:t>
      </w:r>
      <w:r w:rsidRPr="00C340AD">
        <w:t xml:space="preserve"> (None, Energy Star, GOTS, etc.)</w:t>
      </w:r>
    </w:p>
    <w:p w14:paraId="1392A445" w14:textId="77777777" w:rsidR="00C340AD" w:rsidRPr="00C340AD" w:rsidRDefault="00C340AD" w:rsidP="00F74ED2">
      <w:pPr>
        <w:pStyle w:val="NormalWeb"/>
        <w:spacing w:line="276" w:lineRule="auto"/>
        <w:jc w:val="both"/>
      </w:pPr>
      <w:r w:rsidRPr="00C340AD">
        <w:t>Encoding ensured that each categorical variable was represented in a numerical form without introducing bias from categorical ordering.</w:t>
      </w:r>
    </w:p>
    <w:p w14:paraId="05566EE9" w14:textId="77777777" w:rsidR="00FD08B7" w:rsidRDefault="00FD08B7" w:rsidP="00F74ED2">
      <w:pPr>
        <w:tabs>
          <w:tab w:val="left" w:pos="2712"/>
        </w:tabs>
        <w:spacing w:line="276" w:lineRule="auto"/>
        <w:rPr>
          <w:rFonts w:eastAsia="Calibri"/>
          <w:kern w:val="2"/>
          <w:sz w:val="24"/>
          <w:szCs w:val="24"/>
          <w:lang w:val="en-IN"/>
          <w14:ligatures w14:val="standardContextual"/>
        </w:rPr>
      </w:pPr>
    </w:p>
    <w:p w14:paraId="22EF3ECB" w14:textId="77777777" w:rsidR="00C340AD" w:rsidRPr="00C340AD" w:rsidRDefault="00C340AD" w:rsidP="00F74ED2">
      <w:pPr>
        <w:tabs>
          <w:tab w:val="left" w:pos="2712"/>
        </w:tabs>
        <w:spacing w:line="276" w:lineRule="auto"/>
        <w:rPr>
          <w:rFonts w:eastAsia="Calibri"/>
          <w:kern w:val="2"/>
          <w:sz w:val="24"/>
          <w:szCs w:val="24"/>
          <w:lang w:val="en-IN"/>
          <w14:ligatures w14:val="standardContextual"/>
        </w:rPr>
      </w:pPr>
    </w:p>
    <w:p w14:paraId="0D06F0F8" w14:textId="77777777" w:rsidR="00C340AD" w:rsidRPr="00C340AD" w:rsidRDefault="00C340AD" w:rsidP="00F74ED2">
      <w:pPr>
        <w:pStyle w:val="Heading3"/>
        <w:spacing w:line="276" w:lineRule="auto"/>
        <w:rPr>
          <w:rFonts w:ascii="Times New Roman" w:hAnsi="Times New Roman" w:cs="Times New Roman"/>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3. Feature Scaling and Normalization</w:t>
      </w:r>
    </w:p>
    <w:p w14:paraId="5E572372" w14:textId="77777777" w:rsidR="00C340AD" w:rsidRPr="00C340AD" w:rsidRDefault="00C340AD" w:rsidP="00F74ED2">
      <w:pPr>
        <w:pStyle w:val="NormalWeb"/>
        <w:spacing w:line="276" w:lineRule="auto"/>
      </w:pPr>
      <w:r w:rsidRPr="00C340AD">
        <w:t xml:space="preserve">Since the dataset contained features with </w:t>
      </w:r>
      <w:r w:rsidRPr="00C340AD">
        <w:rPr>
          <w:rStyle w:val="Strong"/>
          <w:b w:val="0"/>
          <w:bCs w:val="0"/>
        </w:rPr>
        <w:t>different numerical ranges</w:t>
      </w:r>
      <w:r w:rsidRPr="00C340AD">
        <w:t>, scaling was essential to bring all variables onto a comparable scale.</w:t>
      </w:r>
    </w:p>
    <w:p w14:paraId="4FF7C5F2" w14:textId="77777777" w:rsidR="00C340AD" w:rsidRPr="00C340AD" w:rsidRDefault="00C340AD" w:rsidP="00F74ED2">
      <w:pPr>
        <w:pStyle w:val="NormalWeb"/>
        <w:numPr>
          <w:ilvl w:val="0"/>
          <w:numId w:val="11"/>
        </w:numPr>
        <w:spacing w:line="276" w:lineRule="auto"/>
      </w:pPr>
      <w:proofErr w:type="spellStart"/>
      <w:r w:rsidRPr="00C340AD">
        <w:rPr>
          <w:rStyle w:val="Strong"/>
          <w:b w:val="0"/>
          <w:bCs w:val="0"/>
        </w:rPr>
        <w:t>StandardScaler</w:t>
      </w:r>
      <w:proofErr w:type="spellEnd"/>
      <w:r w:rsidRPr="00C340AD">
        <w:rPr>
          <w:rStyle w:val="Strong"/>
          <w:b w:val="0"/>
          <w:bCs w:val="0"/>
        </w:rPr>
        <w:t xml:space="preserve"> (Z-score Normalization)</w:t>
      </w:r>
      <w:r w:rsidRPr="00C340AD">
        <w:t xml:space="preserve"> from scikit-learn was used to scale features like:</w:t>
      </w:r>
    </w:p>
    <w:p w14:paraId="6F71C694" w14:textId="77777777" w:rsidR="00C340AD" w:rsidRPr="00C340AD" w:rsidRDefault="00C340AD" w:rsidP="00F74ED2">
      <w:pPr>
        <w:pStyle w:val="NormalWeb"/>
        <w:numPr>
          <w:ilvl w:val="1"/>
          <w:numId w:val="11"/>
        </w:numPr>
        <w:spacing w:line="276" w:lineRule="auto"/>
      </w:pPr>
      <w:r w:rsidRPr="00C340AD">
        <w:rPr>
          <w:rStyle w:val="Emphasis"/>
        </w:rPr>
        <w:t>Carbon Footprint (kg CO₂)</w:t>
      </w:r>
    </w:p>
    <w:p w14:paraId="7ADC0AA8" w14:textId="77777777" w:rsidR="00C340AD" w:rsidRPr="00C340AD" w:rsidRDefault="00C340AD" w:rsidP="00F74ED2">
      <w:pPr>
        <w:pStyle w:val="NormalWeb"/>
        <w:numPr>
          <w:ilvl w:val="1"/>
          <w:numId w:val="11"/>
        </w:numPr>
        <w:spacing w:line="276" w:lineRule="auto"/>
      </w:pPr>
      <w:r w:rsidRPr="00C340AD">
        <w:rPr>
          <w:rStyle w:val="Emphasis"/>
        </w:rPr>
        <w:t>Recyclability (%)</w:t>
      </w:r>
    </w:p>
    <w:p w14:paraId="6691C8A3" w14:textId="77777777" w:rsidR="00C340AD" w:rsidRPr="00C340AD" w:rsidRDefault="00C340AD" w:rsidP="00F74ED2">
      <w:pPr>
        <w:pStyle w:val="NormalWeb"/>
        <w:numPr>
          <w:ilvl w:val="1"/>
          <w:numId w:val="11"/>
        </w:numPr>
        <w:spacing w:line="276" w:lineRule="auto"/>
      </w:pPr>
      <w:r w:rsidRPr="00C340AD">
        <w:rPr>
          <w:rStyle w:val="Emphasis"/>
        </w:rPr>
        <w:t>Durability (Years)</w:t>
      </w:r>
    </w:p>
    <w:p w14:paraId="01CB0DEE" w14:textId="77777777" w:rsidR="00C340AD" w:rsidRPr="00C340AD" w:rsidRDefault="00C340AD" w:rsidP="00F74ED2">
      <w:pPr>
        <w:pStyle w:val="NormalWeb"/>
        <w:numPr>
          <w:ilvl w:val="1"/>
          <w:numId w:val="11"/>
        </w:numPr>
        <w:spacing w:line="276" w:lineRule="auto"/>
      </w:pPr>
      <w:r w:rsidRPr="00C340AD">
        <w:rPr>
          <w:rStyle w:val="Emphasis"/>
        </w:rPr>
        <w:t>Transport Distance (km)</w:t>
      </w:r>
    </w:p>
    <w:p w14:paraId="65E20879" w14:textId="77777777" w:rsidR="00C340AD" w:rsidRPr="00C340AD" w:rsidRDefault="00C340AD" w:rsidP="00F74ED2">
      <w:pPr>
        <w:pStyle w:val="NormalWeb"/>
        <w:spacing w:line="276" w:lineRule="auto"/>
        <w:jc w:val="both"/>
      </w:pPr>
      <w:r w:rsidRPr="00C340AD">
        <w:t xml:space="preserve">This transformation ensured that no single feature dominated the model due to large numeric values. Scaling also improved the performance and convergence speed of gradient-based models like </w:t>
      </w:r>
      <w:proofErr w:type="spellStart"/>
      <w:r w:rsidRPr="00C340AD">
        <w:rPr>
          <w:rStyle w:val="Strong"/>
          <w:b w:val="0"/>
          <w:bCs w:val="0"/>
        </w:rPr>
        <w:t>XGBoost</w:t>
      </w:r>
      <w:proofErr w:type="spellEnd"/>
      <w:r w:rsidRPr="00C340AD">
        <w:t>.</w:t>
      </w:r>
    </w:p>
    <w:p w14:paraId="6EC65B24" w14:textId="77777777" w:rsidR="00C340AD" w:rsidRPr="00C340AD" w:rsidRDefault="00C340AD" w:rsidP="00F74ED2">
      <w:pPr>
        <w:tabs>
          <w:tab w:val="left" w:pos="2712"/>
        </w:tabs>
        <w:spacing w:line="276" w:lineRule="auto"/>
        <w:rPr>
          <w:rFonts w:eastAsia="Calibri"/>
          <w:kern w:val="2"/>
          <w:sz w:val="24"/>
          <w:szCs w:val="24"/>
          <w:lang w:val="en-IN"/>
          <w14:ligatures w14:val="standardContextual"/>
        </w:rPr>
      </w:pPr>
    </w:p>
    <w:p w14:paraId="77315D7C" w14:textId="77777777" w:rsidR="00C340AD" w:rsidRPr="00C340AD" w:rsidRDefault="00C340AD" w:rsidP="00F74ED2">
      <w:pPr>
        <w:pStyle w:val="Heading3"/>
        <w:spacing w:line="276" w:lineRule="auto"/>
        <w:rPr>
          <w:rFonts w:ascii="Times New Roman" w:hAnsi="Times New Roman" w:cs="Times New Roman"/>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4. Feature Selection</w:t>
      </w:r>
    </w:p>
    <w:p w14:paraId="3BDC5688" w14:textId="77777777" w:rsidR="00C340AD" w:rsidRPr="00C340AD" w:rsidRDefault="00C340AD" w:rsidP="00F74ED2">
      <w:pPr>
        <w:pStyle w:val="NormalWeb"/>
        <w:spacing w:line="276" w:lineRule="auto"/>
      </w:pPr>
      <w:r w:rsidRPr="00C340AD">
        <w:t>Not all features contribute equally to predicting the eco-friendliness index. To improve model performance and interpretability:</w:t>
      </w:r>
    </w:p>
    <w:p w14:paraId="0EF07C3F" w14:textId="77777777" w:rsidR="00C340AD" w:rsidRPr="00C340AD" w:rsidRDefault="00C340AD" w:rsidP="00F74ED2">
      <w:pPr>
        <w:pStyle w:val="NormalWeb"/>
        <w:numPr>
          <w:ilvl w:val="0"/>
          <w:numId w:val="12"/>
        </w:numPr>
        <w:spacing w:line="276" w:lineRule="auto"/>
      </w:pPr>
      <w:r w:rsidRPr="00C340AD">
        <w:t xml:space="preserve">Correlation analysis was performed using </w:t>
      </w:r>
      <w:proofErr w:type="spellStart"/>
      <w:r w:rsidRPr="00C340AD">
        <w:rPr>
          <w:rStyle w:val="HTMLCode"/>
          <w:rFonts w:ascii="Times New Roman" w:hAnsi="Times New Roman" w:cs="Times New Roman"/>
          <w:sz w:val="24"/>
          <w:szCs w:val="24"/>
        </w:rPr>
        <w:t>df.corr</w:t>
      </w:r>
      <w:proofErr w:type="spellEnd"/>
      <w:r w:rsidRPr="00C340AD">
        <w:rPr>
          <w:rStyle w:val="HTMLCode"/>
          <w:rFonts w:ascii="Times New Roman" w:hAnsi="Times New Roman" w:cs="Times New Roman"/>
          <w:sz w:val="24"/>
          <w:szCs w:val="24"/>
        </w:rPr>
        <w:t>()</w:t>
      </w:r>
      <w:r w:rsidRPr="00C340AD">
        <w:t xml:space="preserve"> to identify redundant or weakly correlated features.</w:t>
      </w:r>
    </w:p>
    <w:p w14:paraId="3ADB3263" w14:textId="77777777" w:rsidR="00C340AD" w:rsidRPr="00C340AD" w:rsidRDefault="00C340AD" w:rsidP="00F74ED2">
      <w:pPr>
        <w:pStyle w:val="NormalWeb"/>
        <w:numPr>
          <w:ilvl w:val="0"/>
          <w:numId w:val="12"/>
        </w:numPr>
        <w:spacing w:line="276" w:lineRule="auto"/>
      </w:pPr>
      <w:r w:rsidRPr="00C340AD">
        <w:t xml:space="preserve">Features with strong correlations to the </w:t>
      </w:r>
      <w:r w:rsidRPr="00C340AD">
        <w:rPr>
          <w:rStyle w:val="Strong"/>
          <w:b w:val="0"/>
          <w:bCs w:val="0"/>
        </w:rPr>
        <w:t>Eco-Friendliness Index</w:t>
      </w:r>
      <w:r w:rsidRPr="00C340AD">
        <w:t xml:space="preserve"> were retained, including:</w:t>
      </w:r>
    </w:p>
    <w:p w14:paraId="0628CDF8" w14:textId="77777777" w:rsidR="00C340AD" w:rsidRPr="00C340AD" w:rsidRDefault="00C340AD" w:rsidP="00F74ED2">
      <w:pPr>
        <w:pStyle w:val="NormalWeb"/>
        <w:numPr>
          <w:ilvl w:val="1"/>
          <w:numId w:val="12"/>
        </w:numPr>
        <w:spacing w:line="276" w:lineRule="auto"/>
      </w:pPr>
      <w:r w:rsidRPr="00C340AD">
        <w:rPr>
          <w:rStyle w:val="Emphasis"/>
        </w:rPr>
        <w:t>Recyclability (%)</w:t>
      </w:r>
    </w:p>
    <w:p w14:paraId="667259F0" w14:textId="77777777" w:rsidR="00C340AD" w:rsidRPr="00C340AD" w:rsidRDefault="00C340AD" w:rsidP="00F74ED2">
      <w:pPr>
        <w:pStyle w:val="NormalWeb"/>
        <w:numPr>
          <w:ilvl w:val="1"/>
          <w:numId w:val="12"/>
        </w:numPr>
        <w:spacing w:line="276" w:lineRule="auto"/>
      </w:pPr>
      <w:r w:rsidRPr="00C340AD">
        <w:rPr>
          <w:rStyle w:val="Emphasis"/>
        </w:rPr>
        <w:t>Durability (Years)</w:t>
      </w:r>
    </w:p>
    <w:p w14:paraId="4BF14AE4" w14:textId="77777777" w:rsidR="00C340AD" w:rsidRPr="00C340AD" w:rsidRDefault="00C340AD" w:rsidP="00F74ED2">
      <w:pPr>
        <w:pStyle w:val="NormalWeb"/>
        <w:numPr>
          <w:ilvl w:val="1"/>
          <w:numId w:val="12"/>
        </w:numPr>
        <w:spacing w:line="276" w:lineRule="auto"/>
      </w:pPr>
      <w:r w:rsidRPr="00C340AD">
        <w:rPr>
          <w:rStyle w:val="Emphasis"/>
        </w:rPr>
        <w:t>Carbon Footprint (kg CO₂)</w:t>
      </w:r>
    </w:p>
    <w:p w14:paraId="02D2EC97" w14:textId="77777777" w:rsidR="00C340AD" w:rsidRPr="00C340AD" w:rsidRDefault="00C340AD" w:rsidP="00F74ED2">
      <w:pPr>
        <w:pStyle w:val="NormalWeb"/>
        <w:numPr>
          <w:ilvl w:val="1"/>
          <w:numId w:val="12"/>
        </w:numPr>
        <w:spacing w:line="276" w:lineRule="auto"/>
      </w:pPr>
      <w:r w:rsidRPr="00C340AD">
        <w:rPr>
          <w:rStyle w:val="Emphasis"/>
        </w:rPr>
        <w:t>Energy Consumption</w:t>
      </w:r>
    </w:p>
    <w:p w14:paraId="70CB1593" w14:textId="77777777" w:rsidR="00C340AD" w:rsidRPr="00C340AD" w:rsidRDefault="00C340AD" w:rsidP="00F74ED2">
      <w:pPr>
        <w:pStyle w:val="NormalWeb"/>
        <w:numPr>
          <w:ilvl w:val="1"/>
          <w:numId w:val="12"/>
        </w:numPr>
        <w:spacing w:line="276" w:lineRule="auto"/>
      </w:pPr>
      <w:r w:rsidRPr="00C340AD">
        <w:rPr>
          <w:rStyle w:val="Emphasis"/>
        </w:rPr>
        <w:t>Packaging Type</w:t>
      </w:r>
    </w:p>
    <w:p w14:paraId="3A079580" w14:textId="77777777" w:rsidR="00C340AD" w:rsidRDefault="00C340AD" w:rsidP="00F74ED2">
      <w:pPr>
        <w:pStyle w:val="NormalWeb"/>
        <w:spacing w:line="276" w:lineRule="auto"/>
      </w:pPr>
      <w:r w:rsidRPr="00C340AD">
        <w:t>This process helped in simplifying the model without losing predictive power.</w:t>
      </w:r>
    </w:p>
    <w:p w14:paraId="45AC4A19" w14:textId="77777777" w:rsidR="00C340AD" w:rsidRDefault="00C340AD" w:rsidP="00F74ED2">
      <w:pPr>
        <w:pStyle w:val="NormalWeb"/>
        <w:spacing w:line="276" w:lineRule="auto"/>
      </w:pPr>
    </w:p>
    <w:p w14:paraId="61912BCA" w14:textId="77777777" w:rsidR="00F74ED2" w:rsidRPr="00C340AD" w:rsidRDefault="00F74ED2" w:rsidP="00F74ED2">
      <w:pPr>
        <w:pStyle w:val="NormalWeb"/>
        <w:spacing w:line="276" w:lineRule="auto"/>
      </w:pPr>
    </w:p>
    <w:p w14:paraId="55113AE7" w14:textId="77777777" w:rsidR="00C340AD" w:rsidRPr="00C340AD" w:rsidRDefault="00C340AD" w:rsidP="00F74ED2">
      <w:pPr>
        <w:pStyle w:val="Heading3"/>
        <w:spacing w:line="276" w:lineRule="auto"/>
        <w:rPr>
          <w:rFonts w:ascii="Times New Roman" w:hAnsi="Times New Roman" w:cs="Times New Roman"/>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5. Train-Test Split</w:t>
      </w:r>
    </w:p>
    <w:p w14:paraId="110D8C62" w14:textId="77777777" w:rsidR="00C340AD" w:rsidRPr="00C340AD" w:rsidRDefault="00C340AD" w:rsidP="00F74ED2">
      <w:pPr>
        <w:pStyle w:val="NormalWeb"/>
        <w:spacing w:line="276" w:lineRule="auto"/>
      </w:pPr>
      <w:r w:rsidRPr="00C340AD">
        <w:t>The prepared dataset was then divided into:</w:t>
      </w:r>
    </w:p>
    <w:p w14:paraId="4FCF449F" w14:textId="77777777" w:rsidR="00C340AD" w:rsidRPr="00C340AD" w:rsidRDefault="00C340AD" w:rsidP="00F74ED2">
      <w:pPr>
        <w:pStyle w:val="NormalWeb"/>
        <w:numPr>
          <w:ilvl w:val="0"/>
          <w:numId w:val="13"/>
        </w:numPr>
        <w:spacing w:line="276" w:lineRule="auto"/>
      </w:pPr>
      <w:r w:rsidRPr="00C340AD">
        <w:rPr>
          <w:rStyle w:val="Strong"/>
          <w:b w:val="0"/>
          <w:bCs w:val="0"/>
        </w:rPr>
        <w:t>Training Set:</w:t>
      </w:r>
      <w:r w:rsidRPr="00C340AD">
        <w:t xml:space="preserve"> 80% (400 samples)</w:t>
      </w:r>
    </w:p>
    <w:p w14:paraId="5D886A5E" w14:textId="77777777" w:rsidR="00C340AD" w:rsidRPr="00C340AD" w:rsidRDefault="00C340AD" w:rsidP="00F74ED2">
      <w:pPr>
        <w:pStyle w:val="NormalWeb"/>
        <w:numPr>
          <w:ilvl w:val="0"/>
          <w:numId w:val="13"/>
        </w:numPr>
        <w:spacing w:line="276" w:lineRule="auto"/>
      </w:pPr>
      <w:r w:rsidRPr="00C340AD">
        <w:rPr>
          <w:rStyle w:val="Strong"/>
          <w:b w:val="0"/>
          <w:bCs w:val="0"/>
        </w:rPr>
        <w:t>Testing Set:</w:t>
      </w:r>
      <w:r w:rsidRPr="00C340AD">
        <w:t xml:space="preserve"> 20% (100 samples)</w:t>
      </w:r>
    </w:p>
    <w:p w14:paraId="7D78BC7E" w14:textId="19B0E4A4" w:rsidR="00C340AD" w:rsidRPr="00C340AD" w:rsidRDefault="00C340AD" w:rsidP="00F74ED2">
      <w:pPr>
        <w:pStyle w:val="NormalWeb"/>
        <w:spacing w:line="276" w:lineRule="auto"/>
        <w:jc w:val="both"/>
      </w:pPr>
      <w:r w:rsidRPr="00C340AD">
        <w:t xml:space="preserve">This split ensured that the model could learn from a sufficient amount of data while retaining an unseen portion for unbiased evaluation. The scikit-learn function </w:t>
      </w:r>
      <w:proofErr w:type="spellStart"/>
      <w:r w:rsidRPr="00C340AD">
        <w:rPr>
          <w:rStyle w:val="HTMLCode"/>
          <w:rFonts w:ascii="Times New Roman" w:hAnsi="Times New Roman" w:cs="Times New Roman"/>
          <w:sz w:val="24"/>
          <w:szCs w:val="24"/>
        </w:rPr>
        <w:t>train_test_split</w:t>
      </w:r>
      <w:proofErr w:type="spellEnd"/>
      <w:r w:rsidRPr="00C340AD">
        <w:rPr>
          <w:rStyle w:val="HTMLCode"/>
          <w:rFonts w:ascii="Times New Roman" w:hAnsi="Times New Roman" w:cs="Times New Roman"/>
          <w:sz w:val="24"/>
          <w:szCs w:val="24"/>
        </w:rPr>
        <w:t>()</w:t>
      </w:r>
      <w:r w:rsidRPr="00C340AD">
        <w:t xml:space="preserve"> was used for this purpose:</w:t>
      </w:r>
    </w:p>
    <w:p w14:paraId="7438111F" w14:textId="28B936DC" w:rsidR="00C340AD" w:rsidRDefault="00C340AD" w:rsidP="00F74ED2">
      <w:pPr>
        <w:tabs>
          <w:tab w:val="left" w:pos="2712"/>
        </w:tabs>
        <w:spacing w:line="276" w:lineRule="auto"/>
        <w:rPr>
          <w:rFonts w:eastAsia="Calibri"/>
          <w:kern w:val="2"/>
          <w:sz w:val="24"/>
          <w:szCs w:val="24"/>
          <w:lang w:val="en-IN"/>
          <w14:ligatures w14:val="standardContextual"/>
        </w:rPr>
      </w:pPr>
      <w:r w:rsidRPr="00C340AD">
        <w:rPr>
          <w:rFonts w:eastAsia="Calibri"/>
          <w:noProof/>
          <w:kern w:val="2"/>
          <w:sz w:val="24"/>
          <w:szCs w:val="24"/>
          <w:lang w:val="en-IN"/>
        </w:rPr>
        <w:drawing>
          <wp:inline distT="0" distB="0" distL="0" distR="0" wp14:anchorId="647A504A" wp14:editId="16E886E5">
            <wp:extent cx="5994400" cy="859790"/>
            <wp:effectExtent l="0" t="0" r="0" b="3810"/>
            <wp:docPr id="1211801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01491" name="Picture 121180149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4400" cy="859790"/>
                    </a:xfrm>
                    <a:prstGeom prst="rect">
                      <a:avLst/>
                    </a:prstGeom>
                  </pic:spPr>
                </pic:pic>
              </a:graphicData>
            </a:graphic>
          </wp:inline>
        </w:drawing>
      </w:r>
    </w:p>
    <w:p w14:paraId="3F4C88C6" w14:textId="77777777" w:rsidR="00F74ED2" w:rsidRPr="00C340AD" w:rsidRDefault="00F74ED2" w:rsidP="00F74ED2">
      <w:pPr>
        <w:tabs>
          <w:tab w:val="left" w:pos="2712"/>
        </w:tabs>
        <w:spacing w:line="276" w:lineRule="auto"/>
        <w:rPr>
          <w:rFonts w:eastAsia="Calibri"/>
          <w:kern w:val="2"/>
          <w:sz w:val="24"/>
          <w:szCs w:val="24"/>
          <w:lang w:val="en-IN"/>
          <w14:ligatures w14:val="standardContextual"/>
        </w:rPr>
      </w:pPr>
    </w:p>
    <w:p w14:paraId="18B51E0C" w14:textId="77777777" w:rsidR="00553B91" w:rsidRPr="00C340AD" w:rsidRDefault="00553B91" w:rsidP="00F74ED2">
      <w:pPr>
        <w:tabs>
          <w:tab w:val="left" w:pos="2712"/>
        </w:tabs>
        <w:spacing w:line="276" w:lineRule="auto"/>
        <w:ind w:left="426"/>
        <w:rPr>
          <w:rFonts w:eastAsia="Calibri"/>
          <w:b/>
          <w:bCs/>
          <w:color w:val="000000" w:themeColor="text1"/>
          <w:kern w:val="2"/>
          <w:sz w:val="28"/>
          <w:szCs w:val="28"/>
          <w:lang w:val="en-IN"/>
          <w14:ligatures w14:val="standardContextual"/>
        </w:rPr>
      </w:pPr>
    </w:p>
    <w:p w14:paraId="0A7D01DB" w14:textId="77777777" w:rsidR="00C340AD" w:rsidRPr="00C340AD" w:rsidRDefault="00C340AD" w:rsidP="00F74ED2">
      <w:pPr>
        <w:pStyle w:val="Heading3"/>
        <w:spacing w:line="276" w:lineRule="auto"/>
        <w:rPr>
          <w:rFonts w:ascii="Times New Roman" w:hAnsi="Times New Roman" w:cs="Times New Roman"/>
          <w:b/>
          <w:bCs/>
          <w:color w:val="000000" w:themeColor="text1"/>
          <w:sz w:val="28"/>
          <w:szCs w:val="28"/>
          <w:lang w:val="en-IN" w:eastAsia="en-GB"/>
        </w:rPr>
      </w:pPr>
      <w:r w:rsidRPr="00C340AD">
        <w:rPr>
          <w:rStyle w:val="Strong"/>
          <w:rFonts w:ascii="Times New Roman" w:hAnsi="Times New Roman" w:cs="Times New Roman"/>
          <w:color w:val="000000" w:themeColor="text1"/>
          <w:sz w:val="28"/>
          <w:szCs w:val="28"/>
        </w:rPr>
        <w:t>6. Data Storage and Export</w:t>
      </w:r>
    </w:p>
    <w:p w14:paraId="1512FB03" w14:textId="5968FF52" w:rsidR="00553B91" w:rsidRPr="00C340AD" w:rsidRDefault="00C340AD" w:rsidP="00F74ED2">
      <w:pPr>
        <w:pStyle w:val="NormalWeb"/>
        <w:spacing w:line="276" w:lineRule="auto"/>
      </w:pPr>
      <w:r w:rsidRPr="00C340AD">
        <w:t xml:space="preserve">The final </w:t>
      </w:r>
      <w:proofErr w:type="spellStart"/>
      <w:r w:rsidRPr="00C340AD">
        <w:t>preprocessed</w:t>
      </w:r>
      <w:proofErr w:type="spellEnd"/>
      <w:r w:rsidRPr="00C340AD">
        <w:t xml:space="preserve"> dataset was saved in CSV format for reproducibility:</w:t>
      </w:r>
    </w:p>
    <w:p w14:paraId="39754E4F" w14:textId="6EC10878" w:rsidR="00553B91" w:rsidRPr="00C340AD" w:rsidRDefault="00C340AD" w:rsidP="00F74ED2">
      <w:pPr>
        <w:tabs>
          <w:tab w:val="left" w:pos="2712"/>
        </w:tabs>
        <w:spacing w:line="276" w:lineRule="auto"/>
        <w:rPr>
          <w:rFonts w:eastAsia="Calibri"/>
          <w:kern w:val="2"/>
          <w:sz w:val="24"/>
          <w:szCs w:val="24"/>
          <w:lang w:val="en-IN"/>
          <w14:ligatures w14:val="standardContextual"/>
        </w:rPr>
      </w:pPr>
      <w:r w:rsidRPr="00C340AD">
        <w:rPr>
          <w:rFonts w:eastAsia="Calibri"/>
          <w:noProof/>
          <w:kern w:val="2"/>
          <w:sz w:val="24"/>
          <w:szCs w:val="24"/>
          <w:lang w:val="en-IN"/>
        </w:rPr>
        <w:drawing>
          <wp:inline distT="0" distB="0" distL="0" distR="0" wp14:anchorId="7E6ECCDD" wp14:editId="1A1F5173">
            <wp:extent cx="5638800" cy="508000"/>
            <wp:effectExtent l="0" t="0" r="0" b="0"/>
            <wp:docPr id="1229812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12680" name="Picture 1229812680"/>
                    <pic:cNvPicPr/>
                  </pic:nvPicPr>
                  <pic:blipFill>
                    <a:blip r:embed="rId15">
                      <a:extLst>
                        <a:ext uri="{28A0092B-C50C-407E-A947-70E740481C1C}">
                          <a14:useLocalDpi xmlns:a14="http://schemas.microsoft.com/office/drawing/2010/main" val="0"/>
                        </a:ext>
                      </a:extLst>
                    </a:blip>
                    <a:stretch>
                      <a:fillRect/>
                    </a:stretch>
                  </pic:blipFill>
                  <pic:spPr>
                    <a:xfrm>
                      <a:off x="0" y="0"/>
                      <a:ext cx="5638800" cy="508000"/>
                    </a:xfrm>
                    <a:prstGeom prst="rect">
                      <a:avLst/>
                    </a:prstGeom>
                  </pic:spPr>
                </pic:pic>
              </a:graphicData>
            </a:graphic>
          </wp:inline>
        </w:drawing>
      </w:r>
    </w:p>
    <w:p w14:paraId="7B57874B" w14:textId="77777777" w:rsidR="00C340AD" w:rsidRPr="00C340AD" w:rsidRDefault="00C340AD" w:rsidP="00F74ED2">
      <w:pPr>
        <w:tabs>
          <w:tab w:val="left" w:pos="2712"/>
        </w:tabs>
        <w:spacing w:line="276" w:lineRule="auto"/>
        <w:ind w:left="426"/>
        <w:rPr>
          <w:rFonts w:eastAsia="Calibri"/>
          <w:kern w:val="2"/>
          <w:sz w:val="24"/>
          <w:szCs w:val="24"/>
          <w:lang w:val="en-IN"/>
          <w14:ligatures w14:val="standardContextual"/>
        </w:rPr>
      </w:pPr>
    </w:p>
    <w:p w14:paraId="3A3EC275" w14:textId="364CCFAF" w:rsidR="00C340AD" w:rsidRPr="00C340AD" w:rsidRDefault="00C340AD" w:rsidP="00F74ED2">
      <w:pPr>
        <w:tabs>
          <w:tab w:val="left" w:pos="2712"/>
        </w:tabs>
        <w:spacing w:line="276" w:lineRule="auto"/>
        <w:jc w:val="both"/>
        <w:rPr>
          <w:rFonts w:eastAsia="Calibri"/>
          <w:kern w:val="2"/>
          <w:sz w:val="24"/>
          <w:szCs w:val="24"/>
          <w:lang w:val="en-IN"/>
          <w14:ligatures w14:val="standardContextual"/>
        </w:rPr>
      </w:pPr>
      <w:r w:rsidRPr="00C340AD">
        <w:rPr>
          <w:sz w:val="24"/>
          <w:szCs w:val="24"/>
        </w:rPr>
        <w:t xml:space="preserve">This prepared dataset was then used as the input for the </w:t>
      </w:r>
      <w:r w:rsidRPr="00C340AD">
        <w:rPr>
          <w:rStyle w:val="Strong"/>
          <w:b w:val="0"/>
          <w:bCs w:val="0"/>
          <w:sz w:val="24"/>
          <w:szCs w:val="24"/>
        </w:rPr>
        <w:t>model training phase</w:t>
      </w:r>
      <w:r w:rsidRPr="00C340AD">
        <w:rPr>
          <w:sz w:val="24"/>
          <w:szCs w:val="24"/>
        </w:rPr>
        <w:t>, ensuring consistent, structured, and normalized data flow throughout the machine learning pipeline.</w:t>
      </w:r>
    </w:p>
    <w:p w14:paraId="407DE79E" w14:textId="77777777" w:rsidR="00FD08B7" w:rsidRPr="00C340AD" w:rsidRDefault="00FD08B7" w:rsidP="00F74ED2">
      <w:pPr>
        <w:spacing w:line="276" w:lineRule="auto"/>
        <w:ind w:left="-142"/>
        <w:rPr>
          <w:sz w:val="24"/>
          <w:szCs w:val="24"/>
        </w:rPr>
      </w:pPr>
    </w:p>
    <w:p w14:paraId="392B5CA9" w14:textId="4606ACFA" w:rsidR="00FD08B7" w:rsidRPr="00C340AD" w:rsidRDefault="00C340AD" w:rsidP="00F74ED2">
      <w:pPr>
        <w:spacing w:line="276" w:lineRule="auto"/>
        <w:jc w:val="both"/>
        <w:rPr>
          <w:sz w:val="24"/>
          <w:szCs w:val="24"/>
          <w:lang w:val="en-IN"/>
        </w:rPr>
      </w:pPr>
      <w:r w:rsidRPr="00C340AD">
        <w:rPr>
          <w:rStyle w:val="Strong"/>
          <w:color w:val="000000" w:themeColor="text1"/>
          <w:sz w:val="28"/>
          <w:szCs w:val="28"/>
        </w:rPr>
        <w:t>Summary:</w:t>
      </w:r>
      <w:r w:rsidRPr="00C340AD">
        <w:rPr>
          <w:sz w:val="24"/>
          <w:szCs w:val="24"/>
        </w:rPr>
        <w:br/>
        <w:t xml:space="preserve">The data preparation phase successfully transformed raw synthetic data into a clean, encoded, and normalized format, suitable for model training. This step played a crucial role in ensuring that the </w:t>
      </w:r>
      <w:r w:rsidRPr="00C340AD">
        <w:rPr>
          <w:rStyle w:val="Strong"/>
          <w:b w:val="0"/>
          <w:bCs w:val="0"/>
          <w:sz w:val="24"/>
          <w:szCs w:val="24"/>
        </w:rPr>
        <w:t>PEFI model</w:t>
      </w:r>
      <w:r w:rsidRPr="00C340AD">
        <w:rPr>
          <w:sz w:val="24"/>
          <w:szCs w:val="24"/>
        </w:rPr>
        <w:t xml:space="preserve"> achieved high accuracy, reliability, and interpretability in predicting product eco-friendliness scores.</w:t>
      </w:r>
    </w:p>
    <w:p w14:paraId="3FBF64D4" w14:textId="6A9A598D" w:rsidR="00584B59" w:rsidRDefault="00F74ED2" w:rsidP="00F74ED2">
      <w:pPr>
        <w:spacing w:line="276" w:lineRule="auto"/>
        <w:jc w:val="center"/>
        <w:rPr>
          <w:b/>
          <w:sz w:val="26"/>
        </w:rPr>
      </w:pPr>
      <w:r w:rsidRPr="00584B59">
        <w:rPr>
          <w:noProof/>
        </w:rPr>
        <w:drawing>
          <wp:inline distT="0" distB="0" distL="0" distR="0" wp14:anchorId="6CBEEF6A" wp14:editId="41ED39EB">
            <wp:extent cx="2730500" cy="1860442"/>
            <wp:effectExtent l="12700" t="12700" r="12700" b="6985"/>
            <wp:docPr id="1364985942" name="Picture 1" descr="A graph of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5942" name="Picture 1" descr="A graph of a number of bars&#10;&#10;AI-generated content may be incorrect."/>
                    <pic:cNvPicPr/>
                  </pic:nvPicPr>
                  <pic:blipFill>
                    <a:blip r:embed="rId16"/>
                    <a:stretch>
                      <a:fillRect/>
                    </a:stretch>
                  </pic:blipFill>
                  <pic:spPr>
                    <a:xfrm>
                      <a:off x="0" y="0"/>
                      <a:ext cx="2783644" cy="1896652"/>
                    </a:xfrm>
                    <a:prstGeom prst="rect">
                      <a:avLst/>
                    </a:prstGeom>
                    <a:ln>
                      <a:solidFill>
                        <a:schemeClr val="tx1"/>
                      </a:solidFill>
                    </a:ln>
                  </pic:spPr>
                </pic:pic>
              </a:graphicData>
            </a:graphic>
          </wp:inline>
        </w:drawing>
      </w:r>
    </w:p>
    <w:p w14:paraId="62F3D8A2" w14:textId="77777777" w:rsidR="00584B59" w:rsidRDefault="00584B59" w:rsidP="00584B59">
      <w:pPr>
        <w:jc w:val="center"/>
        <w:rPr>
          <w:b/>
          <w:sz w:val="26"/>
        </w:rPr>
      </w:pPr>
    </w:p>
    <w:p w14:paraId="33A25E0D" w14:textId="77777777" w:rsidR="00584B59" w:rsidRPr="00584B59" w:rsidRDefault="00584B59" w:rsidP="00584B59">
      <w:pPr>
        <w:rPr>
          <w:sz w:val="26"/>
        </w:rPr>
      </w:pPr>
    </w:p>
    <w:p w14:paraId="2AD230D6" w14:textId="77777777" w:rsidR="00584B59" w:rsidRDefault="00584B59" w:rsidP="00584B59">
      <w:pPr>
        <w:rPr>
          <w:sz w:val="26"/>
        </w:rPr>
      </w:pPr>
    </w:p>
    <w:p w14:paraId="59EDE214" w14:textId="7AE6C4A2" w:rsidR="00584B59" w:rsidRPr="00584B59" w:rsidRDefault="00584B59" w:rsidP="00584B59">
      <w:pPr>
        <w:jc w:val="center"/>
        <w:rPr>
          <w:sz w:val="26"/>
        </w:rPr>
      </w:pPr>
      <w:r>
        <w:rPr>
          <w:noProof/>
        </w:rPr>
        <w:drawing>
          <wp:inline distT="0" distB="0" distL="0" distR="0" wp14:anchorId="30ABFF36" wp14:editId="2201EDBD">
            <wp:extent cx="3705285" cy="2307168"/>
            <wp:effectExtent l="12700" t="12700" r="15875" b="17145"/>
            <wp:docPr id="1217834678" name="Picture 1" descr="A graph of carbon footpr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834678" name="Picture 1" descr="A graph of carbon footprint&#10;&#10;AI-generated content may be incorrect."/>
                    <pic:cNvPicPr/>
                  </pic:nvPicPr>
                  <pic:blipFill>
                    <a:blip r:embed="rId17"/>
                    <a:stretch>
                      <a:fillRect/>
                    </a:stretch>
                  </pic:blipFill>
                  <pic:spPr>
                    <a:xfrm>
                      <a:off x="0" y="0"/>
                      <a:ext cx="3760543" cy="2341575"/>
                    </a:xfrm>
                    <a:prstGeom prst="rect">
                      <a:avLst/>
                    </a:prstGeom>
                    <a:ln>
                      <a:solidFill>
                        <a:schemeClr val="tx1"/>
                      </a:solidFill>
                    </a:ln>
                  </pic:spPr>
                </pic:pic>
              </a:graphicData>
            </a:graphic>
          </wp:inline>
        </w:drawing>
      </w:r>
    </w:p>
    <w:p w14:paraId="2826F0C0" w14:textId="77777777" w:rsidR="00584B59" w:rsidRPr="00584B59" w:rsidRDefault="00584B59" w:rsidP="00584B59">
      <w:pPr>
        <w:rPr>
          <w:sz w:val="26"/>
        </w:rPr>
      </w:pPr>
    </w:p>
    <w:p w14:paraId="7CBB643B" w14:textId="77777777" w:rsidR="00584B59" w:rsidRPr="00584B59" w:rsidRDefault="00584B59" w:rsidP="00584B59">
      <w:pPr>
        <w:rPr>
          <w:sz w:val="26"/>
        </w:rPr>
      </w:pPr>
    </w:p>
    <w:p w14:paraId="137563A8" w14:textId="53BCF454" w:rsidR="00584B59" w:rsidRPr="00584B59" w:rsidRDefault="00584B59" w:rsidP="00584B59">
      <w:pPr>
        <w:jc w:val="center"/>
        <w:rPr>
          <w:sz w:val="26"/>
        </w:rPr>
      </w:pPr>
      <w:r>
        <w:rPr>
          <w:noProof/>
        </w:rPr>
        <w:drawing>
          <wp:inline distT="0" distB="0" distL="0" distR="0" wp14:anchorId="12F623A5" wp14:editId="6811AF24">
            <wp:extent cx="3843308" cy="3059175"/>
            <wp:effectExtent l="12700" t="12700" r="17780" b="14605"/>
            <wp:docPr id="850412019" name="Picture 1"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12019" name="Picture 1" descr="A graph of a bar chart&#10;&#10;AI-generated content may be incorrect."/>
                    <pic:cNvPicPr/>
                  </pic:nvPicPr>
                  <pic:blipFill>
                    <a:blip r:embed="rId18"/>
                    <a:stretch>
                      <a:fillRect/>
                    </a:stretch>
                  </pic:blipFill>
                  <pic:spPr>
                    <a:xfrm>
                      <a:off x="0" y="0"/>
                      <a:ext cx="3863924" cy="3075585"/>
                    </a:xfrm>
                    <a:prstGeom prst="rect">
                      <a:avLst/>
                    </a:prstGeom>
                    <a:ln>
                      <a:solidFill>
                        <a:schemeClr val="tx1"/>
                      </a:solidFill>
                    </a:ln>
                  </pic:spPr>
                </pic:pic>
              </a:graphicData>
            </a:graphic>
          </wp:inline>
        </w:drawing>
      </w:r>
    </w:p>
    <w:p w14:paraId="67546664" w14:textId="77777777" w:rsidR="00584B59" w:rsidRPr="00584B59" w:rsidRDefault="00584B59" w:rsidP="00584B59">
      <w:pPr>
        <w:rPr>
          <w:sz w:val="26"/>
        </w:rPr>
      </w:pPr>
    </w:p>
    <w:p w14:paraId="094902AA" w14:textId="77777777" w:rsidR="00584B59" w:rsidRDefault="00584B59" w:rsidP="00584B59">
      <w:pPr>
        <w:ind w:firstLine="720"/>
        <w:rPr>
          <w:b/>
          <w:sz w:val="26"/>
        </w:rPr>
      </w:pPr>
    </w:p>
    <w:p w14:paraId="3EFB53D8" w14:textId="4F7B2A4A" w:rsidR="00584B59" w:rsidRPr="00584B59" w:rsidRDefault="00584B59" w:rsidP="00584B59">
      <w:pPr>
        <w:ind w:firstLine="720"/>
        <w:jc w:val="center"/>
        <w:rPr>
          <w:b/>
          <w:sz w:val="26"/>
        </w:rPr>
      </w:pPr>
      <w:r>
        <w:rPr>
          <w:noProof/>
        </w:rPr>
        <w:drawing>
          <wp:inline distT="0" distB="0" distL="0" distR="0" wp14:anchorId="32E9051B" wp14:editId="4DAD05D3">
            <wp:extent cx="3342975" cy="2338666"/>
            <wp:effectExtent l="12700" t="12700" r="10160" b="11430"/>
            <wp:docPr id="1131991427" name="Picture 1" descr="A graph with colored cro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91427" name="Picture 1" descr="A graph with colored crosses&#10;&#10;AI-generated content may be incorrect."/>
                    <pic:cNvPicPr/>
                  </pic:nvPicPr>
                  <pic:blipFill>
                    <a:blip r:embed="rId19"/>
                    <a:stretch>
                      <a:fillRect/>
                    </a:stretch>
                  </pic:blipFill>
                  <pic:spPr>
                    <a:xfrm>
                      <a:off x="0" y="0"/>
                      <a:ext cx="3420001" cy="2392552"/>
                    </a:xfrm>
                    <a:prstGeom prst="rect">
                      <a:avLst/>
                    </a:prstGeom>
                    <a:ln>
                      <a:solidFill>
                        <a:schemeClr val="tx1"/>
                      </a:solidFill>
                    </a:ln>
                  </pic:spPr>
                </pic:pic>
              </a:graphicData>
            </a:graphic>
          </wp:inline>
        </w:drawing>
      </w:r>
      <w:r>
        <w:rPr>
          <w:b/>
          <w:sz w:val="26"/>
        </w:rPr>
        <w:br w:type="textWrapping" w:clear="all"/>
      </w:r>
    </w:p>
    <w:p w14:paraId="33B2E465" w14:textId="47EAD085" w:rsidR="00FD08B7" w:rsidRDefault="00000000">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CHAPTER 4</w:t>
      </w:r>
    </w:p>
    <w:p w14:paraId="1E06D49B" w14:textId="7D9AFB21" w:rsidR="00584B59" w:rsidRDefault="00000000">
      <w:pPr>
        <w:widowControl/>
        <w:autoSpaceDE/>
        <w:autoSpaceDN/>
        <w:spacing w:after="160" w:line="360" w:lineRule="auto"/>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EXPLORATORY DATA ANALYSIS (EDA)</w:t>
      </w:r>
    </w:p>
    <w:p w14:paraId="10B13306" w14:textId="77777777" w:rsidR="00584B59" w:rsidRPr="00584B59" w:rsidRDefault="00584B59" w:rsidP="00F74ED2">
      <w:pPr>
        <w:pStyle w:val="NormalWeb"/>
        <w:spacing w:line="276" w:lineRule="auto"/>
        <w:jc w:val="both"/>
        <w:rPr>
          <w:lang w:eastAsia="en-GB"/>
        </w:rPr>
      </w:pPr>
      <w:r w:rsidRPr="00584B59">
        <w:t xml:space="preserve">The </w:t>
      </w:r>
      <w:r w:rsidRPr="00584B59">
        <w:rPr>
          <w:rStyle w:val="Strong"/>
          <w:b w:val="0"/>
          <w:bCs w:val="0"/>
        </w:rPr>
        <w:t>Exploratory Data Analysis (EDA)</w:t>
      </w:r>
      <w:r w:rsidRPr="00584B59">
        <w:t xml:space="preserve"> phase was conducted to better understand the data patterns, correlations, and relationships among sustainability parameters that influence the </w:t>
      </w:r>
      <w:r w:rsidRPr="00584B59">
        <w:rPr>
          <w:rStyle w:val="Strong"/>
          <w:b w:val="0"/>
          <w:bCs w:val="0"/>
        </w:rPr>
        <w:t>Eco-Friendliness Index</w:t>
      </w:r>
      <w:r w:rsidRPr="00584B59">
        <w:t>. EDA provides insights into how different features interact and helps identify key variables affecting model performance.</w:t>
      </w:r>
    </w:p>
    <w:p w14:paraId="78FF1869" w14:textId="77777777" w:rsidR="00584B59" w:rsidRPr="00584B59" w:rsidRDefault="00584B59" w:rsidP="00F74ED2">
      <w:pPr>
        <w:pStyle w:val="NormalWeb"/>
        <w:spacing w:line="276" w:lineRule="auto"/>
        <w:jc w:val="both"/>
      </w:pPr>
      <w:r w:rsidRPr="00584B59">
        <w:t>From the initial analysis:</w:t>
      </w:r>
    </w:p>
    <w:p w14:paraId="6D586CED" w14:textId="77777777" w:rsidR="00584B59" w:rsidRPr="00584B59" w:rsidRDefault="00584B59" w:rsidP="00F74ED2">
      <w:pPr>
        <w:pStyle w:val="NormalWeb"/>
        <w:numPr>
          <w:ilvl w:val="0"/>
          <w:numId w:val="14"/>
        </w:numPr>
        <w:spacing w:line="276" w:lineRule="auto"/>
        <w:jc w:val="both"/>
      </w:pPr>
      <w:r w:rsidRPr="00584B59">
        <w:rPr>
          <w:rStyle w:val="Strong"/>
          <w:b w:val="0"/>
          <w:bCs w:val="0"/>
        </w:rPr>
        <w:t>Recyclability</w:t>
      </w:r>
      <w:r w:rsidRPr="00584B59">
        <w:t xml:space="preserve"> and </w:t>
      </w:r>
      <w:r w:rsidRPr="00584B59">
        <w:rPr>
          <w:rStyle w:val="Strong"/>
          <w:b w:val="0"/>
          <w:bCs w:val="0"/>
        </w:rPr>
        <w:t>Durability</w:t>
      </w:r>
      <w:r w:rsidRPr="00584B59">
        <w:t xml:space="preserve"> were found to have strong positive impacts on the eco-friendliness score.</w:t>
      </w:r>
    </w:p>
    <w:p w14:paraId="7457B8CE" w14:textId="77777777" w:rsidR="00584B59" w:rsidRPr="00584B59" w:rsidRDefault="00584B59" w:rsidP="00F74ED2">
      <w:pPr>
        <w:pStyle w:val="NormalWeb"/>
        <w:numPr>
          <w:ilvl w:val="0"/>
          <w:numId w:val="14"/>
        </w:numPr>
        <w:spacing w:line="276" w:lineRule="auto"/>
        <w:jc w:val="both"/>
      </w:pPr>
      <w:r w:rsidRPr="00584B59">
        <w:rPr>
          <w:rStyle w:val="Strong"/>
          <w:b w:val="0"/>
          <w:bCs w:val="0"/>
        </w:rPr>
        <w:t>Carbon Footprint</w:t>
      </w:r>
      <w:r w:rsidRPr="00584B59">
        <w:t xml:space="preserve"> and </w:t>
      </w:r>
      <w:r w:rsidRPr="00584B59">
        <w:rPr>
          <w:rStyle w:val="Strong"/>
          <w:b w:val="0"/>
          <w:bCs w:val="0"/>
        </w:rPr>
        <w:t>Energy Consumption</w:t>
      </w:r>
      <w:r w:rsidRPr="00584B59">
        <w:t xml:space="preserve"> showed strong negative impacts, confirming environmental intuition.</w:t>
      </w:r>
    </w:p>
    <w:p w14:paraId="6459A8A6" w14:textId="77777777" w:rsidR="00584B59" w:rsidRPr="00584B59" w:rsidRDefault="00584B59" w:rsidP="00F74ED2">
      <w:pPr>
        <w:pStyle w:val="NormalWeb"/>
        <w:numPr>
          <w:ilvl w:val="0"/>
          <w:numId w:val="14"/>
        </w:numPr>
        <w:spacing w:line="276" w:lineRule="auto"/>
        <w:jc w:val="both"/>
      </w:pPr>
      <w:r w:rsidRPr="00584B59">
        <w:t xml:space="preserve">Categorical analysis revealed that </w:t>
      </w:r>
      <w:r w:rsidRPr="00584B59">
        <w:rPr>
          <w:rStyle w:val="Strong"/>
          <w:b w:val="0"/>
          <w:bCs w:val="0"/>
        </w:rPr>
        <w:t>FMCG</w:t>
      </w:r>
      <w:r w:rsidRPr="00584B59">
        <w:t xml:space="preserve"> and </w:t>
      </w:r>
      <w:r w:rsidRPr="00584B59">
        <w:rPr>
          <w:rStyle w:val="Strong"/>
          <w:b w:val="0"/>
          <w:bCs w:val="0"/>
        </w:rPr>
        <w:t>Homecare</w:t>
      </w:r>
      <w:r w:rsidRPr="00584B59">
        <w:t xml:space="preserve"> products tend to score higher in sustainability than </w:t>
      </w:r>
      <w:r w:rsidRPr="00584B59">
        <w:rPr>
          <w:rStyle w:val="Strong"/>
          <w:b w:val="0"/>
          <w:bCs w:val="0"/>
        </w:rPr>
        <w:t>Electronics</w:t>
      </w:r>
      <w:r w:rsidRPr="00584B59">
        <w:t>, mainly due to differences in production energy and lifecycle impact.</w:t>
      </w:r>
    </w:p>
    <w:p w14:paraId="5EA7E535" w14:textId="77777777" w:rsidR="00584B59" w:rsidRPr="00584B59" w:rsidRDefault="00584B59" w:rsidP="00F74ED2">
      <w:pPr>
        <w:pStyle w:val="NormalWeb"/>
        <w:numPr>
          <w:ilvl w:val="0"/>
          <w:numId w:val="14"/>
        </w:numPr>
        <w:spacing w:line="276" w:lineRule="auto"/>
        <w:jc w:val="both"/>
      </w:pPr>
      <w:r w:rsidRPr="00584B59">
        <w:t xml:space="preserve">Material analysis indicated that products made from </w:t>
      </w:r>
      <w:r w:rsidRPr="00584B59">
        <w:rPr>
          <w:rStyle w:val="Strong"/>
          <w:b w:val="0"/>
          <w:bCs w:val="0"/>
        </w:rPr>
        <w:t>Paper, Glass, and Cotton</w:t>
      </w:r>
      <w:r w:rsidRPr="00584B59">
        <w:t xml:space="preserve"> are significantly more sustainable than those made from </w:t>
      </w:r>
      <w:r w:rsidRPr="00584B59">
        <w:rPr>
          <w:rStyle w:val="Strong"/>
          <w:b w:val="0"/>
          <w:bCs w:val="0"/>
        </w:rPr>
        <w:t>Plastic</w:t>
      </w:r>
      <w:r w:rsidRPr="00584B59">
        <w:t xml:space="preserve"> or </w:t>
      </w:r>
      <w:r w:rsidRPr="00584B59">
        <w:rPr>
          <w:rStyle w:val="Strong"/>
          <w:b w:val="0"/>
          <w:bCs w:val="0"/>
        </w:rPr>
        <w:t>Metal</w:t>
      </w:r>
      <w:r w:rsidRPr="00584B59">
        <w:t>.</w:t>
      </w:r>
    </w:p>
    <w:p w14:paraId="01D43C35" w14:textId="3ED825BD" w:rsidR="00F74ED2" w:rsidRDefault="00584B59" w:rsidP="00F74ED2">
      <w:pPr>
        <w:pStyle w:val="NormalWeb"/>
        <w:numPr>
          <w:ilvl w:val="0"/>
          <w:numId w:val="14"/>
        </w:numPr>
        <w:spacing w:line="276" w:lineRule="auto"/>
        <w:jc w:val="both"/>
      </w:pPr>
      <w:r w:rsidRPr="00584B59">
        <w:t>Overall, the dataset exhibited meaningful and logical relationships, validating the synthetic data’s realism.</w:t>
      </w:r>
    </w:p>
    <w:p w14:paraId="1A5B57EB" w14:textId="77777777" w:rsidR="00F74ED2" w:rsidRPr="00593DA8" w:rsidRDefault="00F74ED2" w:rsidP="00F74ED2">
      <w:pPr>
        <w:pStyle w:val="NormalWeb"/>
        <w:spacing w:line="276" w:lineRule="auto"/>
        <w:jc w:val="both"/>
      </w:pPr>
    </w:p>
    <w:p w14:paraId="7F50DD7B" w14:textId="5030487E" w:rsidR="00584B59" w:rsidRPr="00584B59" w:rsidRDefault="00584B59" w:rsidP="00584B59">
      <w:pPr>
        <w:pStyle w:val="NormalWeb"/>
        <w:jc w:val="both"/>
        <w:rPr>
          <w:color w:val="000000" w:themeColor="text1"/>
          <w:lang w:eastAsia="en-GB"/>
        </w:rPr>
      </w:pPr>
      <w:r w:rsidRPr="00584B59">
        <w:rPr>
          <w:rStyle w:val="Strong"/>
          <w:color w:val="000000" w:themeColor="text1"/>
        </w:rPr>
        <w:t>Correlation Heatmap</w:t>
      </w:r>
      <w:r w:rsidRPr="00584B59">
        <w:rPr>
          <w:color w:val="000000" w:themeColor="text1"/>
        </w:rPr>
        <w:t xml:space="preserve"> — Shows the relationships among numerical features.</w:t>
      </w:r>
    </w:p>
    <w:p w14:paraId="5C4DBEDA" w14:textId="77777777" w:rsidR="00584B59" w:rsidRPr="00584B59" w:rsidRDefault="00584B59" w:rsidP="00584B59">
      <w:pPr>
        <w:pStyle w:val="NormalWeb"/>
        <w:numPr>
          <w:ilvl w:val="0"/>
          <w:numId w:val="15"/>
        </w:numPr>
        <w:jc w:val="both"/>
        <w:rPr>
          <w:color w:val="000000" w:themeColor="text1"/>
        </w:rPr>
      </w:pPr>
      <w:r w:rsidRPr="00584B59">
        <w:rPr>
          <w:rStyle w:val="Emphasis"/>
          <w:color w:val="000000" w:themeColor="text1"/>
        </w:rPr>
        <w:t>Recyclability (%)</w:t>
      </w:r>
      <w:r w:rsidRPr="00584B59">
        <w:rPr>
          <w:color w:val="000000" w:themeColor="text1"/>
        </w:rPr>
        <w:t xml:space="preserve"> and </w:t>
      </w:r>
      <w:r w:rsidRPr="00584B59">
        <w:rPr>
          <w:rStyle w:val="Emphasis"/>
          <w:color w:val="000000" w:themeColor="text1"/>
        </w:rPr>
        <w:t>Durability</w:t>
      </w:r>
      <w:r w:rsidRPr="00584B59">
        <w:rPr>
          <w:color w:val="000000" w:themeColor="text1"/>
        </w:rPr>
        <w:t xml:space="preserve"> are </w:t>
      </w:r>
      <w:r w:rsidRPr="00F74ED2">
        <w:rPr>
          <w:rStyle w:val="Strong"/>
          <w:b w:val="0"/>
          <w:bCs w:val="0"/>
          <w:color w:val="000000" w:themeColor="text1"/>
        </w:rPr>
        <w:t>positively</w:t>
      </w:r>
      <w:r w:rsidRPr="00584B59">
        <w:rPr>
          <w:rStyle w:val="Strong"/>
          <w:color w:val="000000" w:themeColor="text1"/>
        </w:rPr>
        <w:t xml:space="preserve"> </w:t>
      </w:r>
      <w:r w:rsidRPr="00F74ED2">
        <w:rPr>
          <w:rStyle w:val="Strong"/>
          <w:b w:val="0"/>
          <w:bCs w:val="0"/>
          <w:color w:val="000000" w:themeColor="text1"/>
        </w:rPr>
        <w:t>correlated</w:t>
      </w:r>
      <w:r w:rsidRPr="00584B59">
        <w:rPr>
          <w:color w:val="000000" w:themeColor="text1"/>
        </w:rPr>
        <w:t xml:space="preserve"> with the Eco-Friendliness Index.</w:t>
      </w:r>
    </w:p>
    <w:p w14:paraId="2D9FA51C" w14:textId="77777777" w:rsidR="00584B59" w:rsidRPr="00584B59" w:rsidRDefault="00584B59" w:rsidP="00584B59">
      <w:pPr>
        <w:pStyle w:val="NormalWeb"/>
        <w:numPr>
          <w:ilvl w:val="0"/>
          <w:numId w:val="15"/>
        </w:numPr>
        <w:jc w:val="both"/>
        <w:rPr>
          <w:color w:val="000000" w:themeColor="text1"/>
        </w:rPr>
      </w:pPr>
      <w:r w:rsidRPr="00584B59">
        <w:rPr>
          <w:rStyle w:val="Emphasis"/>
          <w:color w:val="000000" w:themeColor="text1"/>
        </w:rPr>
        <w:t>Carbon Footprint</w:t>
      </w:r>
      <w:r w:rsidRPr="00584B59">
        <w:rPr>
          <w:color w:val="000000" w:themeColor="text1"/>
        </w:rPr>
        <w:t xml:space="preserve"> shows a </w:t>
      </w:r>
      <w:r w:rsidRPr="00F74ED2">
        <w:rPr>
          <w:rStyle w:val="Strong"/>
          <w:b w:val="0"/>
          <w:bCs w:val="0"/>
          <w:color w:val="000000" w:themeColor="text1"/>
        </w:rPr>
        <w:t>negative correlation</w:t>
      </w:r>
      <w:r w:rsidRPr="00F74ED2">
        <w:rPr>
          <w:b/>
          <w:bCs/>
          <w:color w:val="000000" w:themeColor="text1"/>
        </w:rPr>
        <w:t>,</w:t>
      </w:r>
      <w:r w:rsidRPr="00584B59">
        <w:rPr>
          <w:color w:val="000000" w:themeColor="text1"/>
        </w:rPr>
        <w:t xml:space="preserve"> indicating higher emissions reduce sustainability.</w:t>
      </w:r>
    </w:p>
    <w:p w14:paraId="07EC41DF" w14:textId="669FA1C7" w:rsidR="00584B59" w:rsidRDefault="00593DA8" w:rsidP="00584B59">
      <w:pPr>
        <w:pStyle w:val="NormalWeb"/>
        <w:jc w:val="both"/>
        <w:rPr>
          <w:rStyle w:val="Strong"/>
          <w:color w:val="000000" w:themeColor="text1"/>
        </w:rPr>
      </w:pPr>
      <w:r w:rsidRPr="00593DA8">
        <w:rPr>
          <w:rStyle w:val="Strong"/>
          <w:noProof/>
          <w:color w:val="000000" w:themeColor="text1"/>
        </w:rPr>
        <w:drawing>
          <wp:inline distT="0" distB="0" distL="0" distR="0" wp14:anchorId="2D25AC4D" wp14:editId="25D50119">
            <wp:extent cx="2794635" cy="2438496"/>
            <wp:effectExtent l="12700" t="12700" r="12065" b="12700"/>
            <wp:docPr id="808273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73568" name=""/>
                    <pic:cNvPicPr/>
                  </pic:nvPicPr>
                  <pic:blipFill>
                    <a:blip r:embed="rId20"/>
                    <a:stretch>
                      <a:fillRect/>
                    </a:stretch>
                  </pic:blipFill>
                  <pic:spPr>
                    <a:xfrm>
                      <a:off x="0" y="0"/>
                      <a:ext cx="2863891" cy="2498926"/>
                    </a:xfrm>
                    <a:prstGeom prst="rect">
                      <a:avLst/>
                    </a:prstGeom>
                    <a:ln>
                      <a:solidFill>
                        <a:schemeClr val="tx1"/>
                      </a:solidFill>
                    </a:ln>
                  </pic:spPr>
                </pic:pic>
              </a:graphicData>
            </a:graphic>
          </wp:inline>
        </w:drawing>
      </w:r>
      <w:r w:rsidRPr="00593DA8">
        <w:rPr>
          <w:noProof/>
        </w:rPr>
        <w:t xml:space="preserve"> </w:t>
      </w:r>
      <w:r>
        <w:rPr>
          <w:noProof/>
        </w:rPr>
        <w:t xml:space="preserve">            </w:t>
      </w:r>
      <w:r w:rsidRPr="00593DA8">
        <w:rPr>
          <w:rStyle w:val="Strong"/>
          <w:noProof/>
          <w:color w:val="000000" w:themeColor="text1"/>
        </w:rPr>
        <w:drawing>
          <wp:inline distT="0" distB="0" distL="0" distR="0" wp14:anchorId="33914708" wp14:editId="346EEB87">
            <wp:extent cx="2747753" cy="2397589"/>
            <wp:effectExtent l="12700" t="12700" r="8255" b="15875"/>
            <wp:docPr id="1236378023" name="Picture 1" descr="A green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78023" name="Picture 1" descr="A green squares with white text&#10;&#10;AI-generated content may be incorrect."/>
                    <pic:cNvPicPr/>
                  </pic:nvPicPr>
                  <pic:blipFill>
                    <a:blip r:embed="rId20"/>
                    <a:stretch>
                      <a:fillRect/>
                    </a:stretch>
                  </pic:blipFill>
                  <pic:spPr>
                    <a:xfrm>
                      <a:off x="0" y="0"/>
                      <a:ext cx="2787139" cy="2431956"/>
                    </a:xfrm>
                    <a:prstGeom prst="rect">
                      <a:avLst/>
                    </a:prstGeom>
                    <a:ln>
                      <a:solidFill>
                        <a:schemeClr val="tx1"/>
                      </a:solidFill>
                    </a:ln>
                  </pic:spPr>
                </pic:pic>
              </a:graphicData>
            </a:graphic>
          </wp:inline>
        </w:drawing>
      </w:r>
    </w:p>
    <w:p w14:paraId="7197CB23" w14:textId="77777777" w:rsidR="00593DA8" w:rsidRDefault="00593DA8" w:rsidP="00584B59">
      <w:pPr>
        <w:pStyle w:val="NormalWeb"/>
        <w:jc w:val="both"/>
        <w:rPr>
          <w:rStyle w:val="Strong"/>
          <w:color w:val="000000" w:themeColor="text1"/>
        </w:rPr>
      </w:pPr>
    </w:p>
    <w:p w14:paraId="608DFCEF" w14:textId="05617C5A" w:rsidR="00584B59" w:rsidRPr="00584B59" w:rsidRDefault="00584B59" w:rsidP="00584B59">
      <w:pPr>
        <w:pStyle w:val="NormalWeb"/>
        <w:jc w:val="both"/>
        <w:rPr>
          <w:color w:val="000000" w:themeColor="text1"/>
        </w:rPr>
      </w:pPr>
      <w:r w:rsidRPr="00584B59">
        <w:rPr>
          <w:rStyle w:val="Strong"/>
          <w:color w:val="000000" w:themeColor="text1"/>
        </w:rPr>
        <w:t>Boxplot (Category vs Eco-Friendliness)</w:t>
      </w:r>
      <w:r w:rsidRPr="00584B59">
        <w:rPr>
          <w:color w:val="000000" w:themeColor="text1"/>
        </w:rPr>
        <w:t xml:space="preserve"> — Displays the spread of eco-scores for each product category.</w:t>
      </w:r>
    </w:p>
    <w:p w14:paraId="422D4DE4" w14:textId="77777777" w:rsidR="00584B59" w:rsidRPr="00584B59" w:rsidRDefault="00584B59" w:rsidP="00584B59">
      <w:pPr>
        <w:pStyle w:val="NormalWeb"/>
        <w:numPr>
          <w:ilvl w:val="0"/>
          <w:numId w:val="16"/>
        </w:numPr>
        <w:jc w:val="both"/>
        <w:rPr>
          <w:color w:val="000000" w:themeColor="text1"/>
        </w:rPr>
      </w:pPr>
      <w:r w:rsidRPr="00584B59">
        <w:rPr>
          <w:rStyle w:val="Emphasis"/>
          <w:color w:val="000000" w:themeColor="text1"/>
        </w:rPr>
        <w:t>Homecare</w:t>
      </w:r>
      <w:r w:rsidRPr="00584B59">
        <w:rPr>
          <w:color w:val="000000" w:themeColor="text1"/>
        </w:rPr>
        <w:t xml:space="preserve"> and </w:t>
      </w:r>
      <w:r w:rsidRPr="00584B59">
        <w:rPr>
          <w:rStyle w:val="Emphasis"/>
          <w:color w:val="000000" w:themeColor="text1"/>
        </w:rPr>
        <w:t>Clothing</w:t>
      </w:r>
      <w:r w:rsidRPr="00584B59">
        <w:rPr>
          <w:color w:val="000000" w:themeColor="text1"/>
        </w:rPr>
        <w:t xml:space="preserve"> products generally have higher eco-friendliness scores compared to </w:t>
      </w:r>
      <w:r w:rsidRPr="00584B59">
        <w:rPr>
          <w:rStyle w:val="Emphasis"/>
          <w:color w:val="000000" w:themeColor="text1"/>
        </w:rPr>
        <w:t>Electronics</w:t>
      </w:r>
      <w:r w:rsidRPr="00584B59">
        <w:rPr>
          <w:color w:val="000000" w:themeColor="text1"/>
        </w:rPr>
        <w:t xml:space="preserve"> due to less carbon-intensive production.</w:t>
      </w:r>
    </w:p>
    <w:p w14:paraId="0A18A9C7" w14:textId="56196139" w:rsidR="00584B59" w:rsidRDefault="00593DA8" w:rsidP="00593DA8">
      <w:pPr>
        <w:pStyle w:val="NormalWeb"/>
        <w:jc w:val="center"/>
        <w:rPr>
          <w:rStyle w:val="Strong"/>
          <w:color w:val="000000" w:themeColor="text1"/>
        </w:rPr>
      </w:pPr>
      <w:r w:rsidRPr="00593DA8">
        <w:rPr>
          <w:rStyle w:val="Strong"/>
          <w:noProof/>
          <w:color w:val="000000" w:themeColor="text1"/>
        </w:rPr>
        <w:drawing>
          <wp:inline distT="0" distB="0" distL="0" distR="0" wp14:anchorId="26B3A2BF" wp14:editId="470DA617">
            <wp:extent cx="3941660" cy="2707386"/>
            <wp:effectExtent l="12700" t="12700" r="8255" b="10795"/>
            <wp:docPr id="1756823715" name="Picture 1" descr="A diagram of a group of box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23715" name="Picture 1" descr="A diagram of a group of boxes&#10;&#10;AI-generated content may be incorrect."/>
                    <pic:cNvPicPr/>
                  </pic:nvPicPr>
                  <pic:blipFill>
                    <a:blip r:embed="rId21"/>
                    <a:stretch>
                      <a:fillRect/>
                    </a:stretch>
                  </pic:blipFill>
                  <pic:spPr>
                    <a:xfrm>
                      <a:off x="0" y="0"/>
                      <a:ext cx="3998733" cy="2746588"/>
                    </a:xfrm>
                    <a:prstGeom prst="rect">
                      <a:avLst/>
                    </a:prstGeom>
                    <a:ln>
                      <a:solidFill>
                        <a:schemeClr val="tx1"/>
                      </a:solidFill>
                    </a:ln>
                  </pic:spPr>
                </pic:pic>
              </a:graphicData>
            </a:graphic>
          </wp:inline>
        </w:drawing>
      </w:r>
    </w:p>
    <w:p w14:paraId="3033B1DD" w14:textId="77777777" w:rsidR="00593DA8" w:rsidRDefault="00593DA8" w:rsidP="00584B59">
      <w:pPr>
        <w:pStyle w:val="NormalWeb"/>
        <w:jc w:val="both"/>
        <w:rPr>
          <w:rStyle w:val="Strong"/>
          <w:color w:val="000000" w:themeColor="text1"/>
        </w:rPr>
      </w:pPr>
    </w:p>
    <w:p w14:paraId="5F120156" w14:textId="6F35F1F6" w:rsidR="00584B59" w:rsidRPr="00584B59" w:rsidRDefault="00584B59" w:rsidP="00584B59">
      <w:pPr>
        <w:pStyle w:val="NormalWeb"/>
        <w:jc w:val="both"/>
        <w:rPr>
          <w:color w:val="000000" w:themeColor="text1"/>
        </w:rPr>
      </w:pPr>
      <w:r w:rsidRPr="00584B59">
        <w:rPr>
          <w:rStyle w:val="Strong"/>
          <w:color w:val="000000" w:themeColor="text1"/>
        </w:rPr>
        <w:t>Bar Chart (Material Type vs Eco-Friendliness)</w:t>
      </w:r>
      <w:r w:rsidRPr="00584B59">
        <w:rPr>
          <w:color w:val="000000" w:themeColor="text1"/>
        </w:rPr>
        <w:t xml:space="preserve"> — Compares average eco-scores by material type.</w:t>
      </w:r>
    </w:p>
    <w:p w14:paraId="53A4461E" w14:textId="54354AFD" w:rsidR="00593DA8" w:rsidRPr="00593DA8" w:rsidRDefault="00584B59" w:rsidP="00593DA8">
      <w:pPr>
        <w:pStyle w:val="NormalWeb"/>
        <w:numPr>
          <w:ilvl w:val="0"/>
          <w:numId w:val="17"/>
        </w:numPr>
        <w:jc w:val="both"/>
        <w:rPr>
          <w:color w:val="000000" w:themeColor="text1"/>
        </w:rPr>
      </w:pPr>
      <w:r w:rsidRPr="00584B59">
        <w:rPr>
          <w:rStyle w:val="Emphasis"/>
          <w:color w:val="000000" w:themeColor="text1"/>
        </w:rPr>
        <w:t>Paper</w:t>
      </w:r>
      <w:r w:rsidRPr="00584B59">
        <w:rPr>
          <w:color w:val="000000" w:themeColor="text1"/>
        </w:rPr>
        <w:t xml:space="preserve">, </w:t>
      </w:r>
      <w:r w:rsidRPr="00584B59">
        <w:rPr>
          <w:rStyle w:val="Emphasis"/>
          <w:color w:val="000000" w:themeColor="text1"/>
        </w:rPr>
        <w:t>Glass</w:t>
      </w:r>
      <w:r w:rsidRPr="00584B59">
        <w:rPr>
          <w:color w:val="000000" w:themeColor="text1"/>
        </w:rPr>
        <w:t xml:space="preserve">, and </w:t>
      </w:r>
      <w:r w:rsidRPr="00584B59">
        <w:rPr>
          <w:rStyle w:val="Emphasis"/>
          <w:color w:val="000000" w:themeColor="text1"/>
        </w:rPr>
        <w:t>Cotton</w:t>
      </w:r>
      <w:r w:rsidRPr="00584B59">
        <w:rPr>
          <w:color w:val="000000" w:themeColor="text1"/>
        </w:rPr>
        <w:t xml:space="preserve"> materials perform better than </w:t>
      </w:r>
      <w:r w:rsidRPr="00584B59">
        <w:rPr>
          <w:rStyle w:val="Emphasis"/>
          <w:color w:val="000000" w:themeColor="text1"/>
        </w:rPr>
        <w:t>Plastic</w:t>
      </w:r>
      <w:r w:rsidRPr="00584B59">
        <w:rPr>
          <w:color w:val="000000" w:themeColor="text1"/>
        </w:rPr>
        <w:t xml:space="preserve"> or </w:t>
      </w:r>
      <w:r w:rsidRPr="00584B59">
        <w:rPr>
          <w:rStyle w:val="Emphasis"/>
          <w:color w:val="000000" w:themeColor="text1"/>
        </w:rPr>
        <w:t>Metal</w:t>
      </w:r>
      <w:r w:rsidRPr="00584B59">
        <w:rPr>
          <w:color w:val="000000" w:themeColor="text1"/>
        </w:rPr>
        <w:t>.</w:t>
      </w:r>
    </w:p>
    <w:p w14:paraId="31E42A30" w14:textId="77777777" w:rsidR="00593DA8" w:rsidRDefault="00593DA8" w:rsidP="00593DA8">
      <w:pPr>
        <w:pStyle w:val="NormalWeb"/>
        <w:rPr>
          <w:color w:val="000000" w:themeColor="text1"/>
        </w:rPr>
      </w:pPr>
    </w:p>
    <w:p w14:paraId="7C7A2DA6" w14:textId="6022CB75" w:rsidR="00584B59" w:rsidRDefault="00593DA8" w:rsidP="00593DA8">
      <w:pPr>
        <w:pStyle w:val="NormalWeb"/>
        <w:jc w:val="center"/>
        <w:rPr>
          <w:color w:val="000000" w:themeColor="text1"/>
        </w:rPr>
      </w:pPr>
      <w:r w:rsidRPr="00593DA8">
        <w:rPr>
          <w:noProof/>
          <w:color w:val="000000" w:themeColor="text1"/>
        </w:rPr>
        <w:drawing>
          <wp:inline distT="0" distB="0" distL="0" distR="0" wp14:anchorId="6CE4F94C" wp14:editId="3FC6B90C">
            <wp:extent cx="4364967" cy="2998141"/>
            <wp:effectExtent l="12700" t="12700" r="17145" b="12065"/>
            <wp:docPr id="165765090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50900" name="Picture 1" descr="A graph of different colored bars&#10;&#10;AI-generated content may be incorrect."/>
                    <pic:cNvPicPr/>
                  </pic:nvPicPr>
                  <pic:blipFill>
                    <a:blip r:embed="rId22"/>
                    <a:stretch>
                      <a:fillRect/>
                    </a:stretch>
                  </pic:blipFill>
                  <pic:spPr>
                    <a:xfrm>
                      <a:off x="0" y="0"/>
                      <a:ext cx="4400500" cy="3022547"/>
                    </a:xfrm>
                    <a:prstGeom prst="rect">
                      <a:avLst/>
                    </a:prstGeom>
                    <a:ln>
                      <a:solidFill>
                        <a:schemeClr val="tx1"/>
                      </a:solidFill>
                    </a:ln>
                  </pic:spPr>
                </pic:pic>
              </a:graphicData>
            </a:graphic>
          </wp:inline>
        </w:drawing>
      </w:r>
    </w:p>
    <w:p w14:paraId="5BAD8211" w14:textId="77777777" w:rsidR="00593DA8" w:rsidRDefault="00593DA8" w:rsidP="00584B59">
      <w:pPr>
        <w:pStyle w:val="NormalWeb"/>
        <w:jc w:val="both"/>
        <w:rPr>
          <w:rStyle w:val="Strong"/>
          <w:color w:val="000000" w:themeColor="text1"/>
        </w:rPr>
      </w:pPr>
    </w:p>
    <w:p w14:paraId="784B3BC6" w14:textId="19332F62" w:rsidR="00584B59" w:rsidRPr="00584B59" w:rsidRDefault="00584B59" w:rsidP="00584B59">
      <w:pPr>
        <w:pStyle w:val="NormalWeb"/>
        <w:jc w:val="both"/>
        <w:rPr>
          <w:color w:val="000000" w:themeColor="text1"/>
        </w:rPr>
      </w:pPr>
      <w:r w:rsidRPr="00584B59">
        <w:rPr>
          <w:rStyle w:val="Strong"/>
          <w:color w:val="000000" w:themeColor="text1"/>
        </w:rPr>
        <w:t>Scatter Plot (Recyclability vs Carbon Footprint)</w:t>
      </w:r>
      <w:r w:rsidRPr="00584B59">
        <w:rPr>
          <w:color w:val="000000" w:themeColor="text1"/>
        </w:rPr>
        <w:t xml:space="preserve"> — Visualizes the trade-off between recyclability and emissions.</w:t>
      </w:r>
    </w:p>
    <w:p w14:paraId="794121DF" w14:textId="77777777" w:rsidR="00584B59" w:rsidRPr="00F74ED2" w:rsidRDefault="00584B59" w:rsidP="00584B59">
      <w:pPr>
        <w:pStyle w:val="NormalWeb"/>
        <w:numPr>
          <w:ilvl w:val="0"/>
          <w:numId w:val="18"/>
        </w:numPr>
        <w:jc w:val="both"/>
        <w:rPr>
          <w:color w:val="000000" w:themeColor="text1"/>
        </w:rPr>
      </w:pPr>
      <w:r w:rsidRPr="00F74ED2">
        <w:rPr>
          <w:color w:val="000000" w:themeColor="text1"/>
        </w:rPr>
        <w:t xml:space="preserve">Products with </w:t>
      </w:r>
      <w:r w:rsidRPr="00F74ED2">
        <w:rPr>
          <w:rStyle w:val="Strong"/>
          <w:b w:val="0"/>
          <w:bCs w:val="0"/>
          <w:color w:val="000000" w:themeColor="text1"/>
        </w:rPr>
        <w:t>higher</w:t>
      </w:r>
      <w:r w:rsidRPr="00F74ED2">
        <w:rPr>
          <w:rStyle w:val="Strong"/>
          <w:color w:val="000000" w:themeColor="text1"/>
        </w:rPr>
        <w:t xml:space="preserve"> </w:t>
      </w:r>
      <w:r w:rsidRPr="00F74ED2">
        <w:rPr>
          <w:rStyle w:val="Strong"/>
          <w:b w:val="0"/>
          <w:bCs w:val="0"/>
          <w:color w:val="000000" w:themeColor="text1"/>
        </w:rPr>
        <w:t>recyclability</w:t>
      </w:r>
      <w:r w:rsidRPr="00F74ED2">
        <w:rPr>
          <w:color w:val="000000" w:themeColor="text1"/>
        </w:rPr>
        <w:t xml:space="preserve"> and </w:t>
      </w:r>
      <w:r w:rsidRPr="00F74ED2">
        <w:rPr>
          <w:rStyle w:val="Strong"/>
          <w:b w:val="0"/>
          <w:bCs w:val="0"/>
          <w:color w:val="000000" w:themeColor="text1"/>
        </w:rPr>
        <w:t>lower</w:t>
      </w:r>
      <w:r w:rsidRPr="00F74ED2">
        <w:rPr>
          <w:rStyle w:val="Strong"/>
          <w:color w:val="000000" w:themeColor="text1"/>
        </w:rPr>
        <w:t xml:space="preserve"> </w:t>
      </w:r>
      <w:r w:rsidRPr="00F74ED2">
        <w:rPr>
          <w:rStyle w:val="Strong"/>
          <w:b w:val="0"/>
          <w:bCs w:val="0"/>
          <w:color w:val="000000" w:themeColor="text1"/>
        </w:rPr>
        <w:t>carbon</w:t>
      </w:r>
      <w:r w:rsidRPr="00F74ED2">
        <w:rPr>
          <w:rStyle w:val="Strong"/>
          <w:color w:val="000000" w:themeColor="text1"/>
        </w:rPr>
        <w:t xml:space="preserve"> </w:t>
      </w:r>
      <w:r w:rsidRPr="00F74ED2">
        <w:rPr>
          <w:rStyle w:val="Strong"/>
          <w:b w:val="0"/>
          <w:bCs w:val="0"/>
          <w:color w:val="000000" w:themeColor="text1"/>
        </w:rPr>
        <w:t>footprint</w:t>
      </w:r>
      <w:r w:rsidRPr="00F74ED2">
        <w:rPr>
          <w:color w:val="000000" w:themeColor="text1"/>
        </w:rPr>
        <w:t xml:space="preserve"> achieve </w:t>
      </w:r>
      <w:r w:rsidRPr="00F74ED2">
        <w:rPr>
          <w:rStyle w:val="Strong"/>
          <w:b w:val="0"/>
          <w:bCs w:val="0"/>
          <w:color w:val="000000" w:themeColor="text1"/>
        </w:rPr>
        <w:t>higher</w:t>
      </w:r>
      <w:r w:rsidRPr="00F74ED2">
        <w:rPr>
          <w:rStyle w:val="Strong"/>
          <w:color w:val="000000" w:themeColor="text1"/>
        </w:rPr>
        <w:t xml:space="preserve"> </w:t>
      </w:r>
      <w:r w:rsidRPr="00F74ED2">
        <w:rPr>
          <w:rStyle w:val="Strong"/>
          <w:b w:val="0"/>
          <w:bCs w:val="0"/>
          <w:color w:val="000000" w:themeColor="text1"/>
        </w:rPr>
        <w:t>eco-scores</w:t>
      </w:r>
      <w:r w:rsidRPr="00F74ED2">
        <w:rPr>
          <w:color w:val="000000" w:themeColor="text1"/>
        </w:rPr>
        <w:t>, indicated by larger and greener points.</w:t>
      </w:r>
    </w:p>
    <w:p w14:paraId="667DE942" w14:textId="77777777" w:rsidR="00584B59" w:rsidRDefault="00584B59">
      <w:pPr>
        <w:widowControl/>
        <w:autoSpaceDE/>
        <w:autoSpaceDN/>
        <w:spacing w:after="160" w:line="360" w:lineRule="auto"/>
        <w:rPr>
          <w:rFonts w:eastAsia="Calibri"/>
          <w:b/>
          <w:bCs/>
          <w:kern w:val="2"/>
          <w:sz w:val="32"/>
          <w:szCs w:val="32"/>
          <w:lang w:val="en-IN"/>
          <w14:ligatures w14:val="standardContextual"/>
        </w:rPr>
      </w:pPr>
    </w:p>
    <w:p w14:paraId="58BB1656" w14:textId="307D5145" w:rsidR="00FD08B7" w:rsidRDefault="00593DA8">
      <w:pPr>
        <w:widowControl/>
        <w:autoSpaceDE/>
        <w:autoSpaceDN/>
        <w:spacing w:after="160" w:line="360" w:lineRule="auto"/>
        <w:jc w:val="center"/>
        <w:rPr>
          <w:rFonts w:eastAsia="Calibri"/>
          <w:b/>
          <w:bCs/>
          <w:kern w:val="2"/>
          <w:sz w:val="32"/>
          <w:szCs w:val="32"/>
          <w:lang w:val="en-IN"/>
          <w14:ligatures w14:val="standardContextual"/>
        </w:rPr>
      </w:pPr>
      <w:r w:rsidRPr="00593DA8">
        <w:rPr>
          <w:rFonts w:eastAsia="Calibri"/>
          <w:b/>
          <w:bCs/>
          <w:noProof/>
          <w:kern w:val="2"/>
          <w:sz w:val="32"/>
          <w:szCs w:val="32"/>
          <w:lang w:val="en-IN"/>
          <w14:ligatures w14:val="standardContextual"/>
        </w:rPr>
        <w:drawing>
          <wp:inline distT="0" distB="0" distL="0" distR="0" wp14:anchorId="52A38E18" wp14:editId="2FC1E76C">
            <wp:extent cx="4282668" cy="2784188"/>
            <wp:effectExtent l="12700" t="12700" r="10160" b="10160"/>
            <wp:docPr id="182654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45916" name=""/>
                    <pic:cNvPicPr/>
                  </pic:nvPicPr>
                  <pic:blipFill>
                    <a:blip r:embed="rId23"/>
                    <a:stretch>
                      <a:fillRect/>
                    </a:stretch>
                  </pic:blipFill>
                  <pic:spPr>
                    <a:xfrm>
                      <a:off x="0" y="0"/>
                      <a:ext cx="4294329" cy="2791769"/>
                    </a:xfrm>
                    <a:prstGeom prst="rect">
                      <a:avLst/>
                    </a:prstGeom>
                    <a:ln>
                      <a:solidFill>
                        <a:schemeClr val="tx1"/>
                      </a:solidFill>
                    </a:ln>
                  </pic:spPr>
                </pic:pic>
              </a:graphicData>
            </a:graphic>
          </wp:inline>
        </w:drawing>
      </w:r>
    </w:p>
    <w:p w14:paraId="43931063" w14:textId="77777777" w:rsidR="00593DA8" w:rsidRPr="00593DA8" w:rsidRDefault="00593DA8" w:rsidP="00593DA8">
      <w:pPr>
        <w:widowControl/>
        <w:autoSpaceDE/>
        <w:autoSpaceDN/>
        <w:spacing w:after="160" w:line="360" w:lineRule="auto"/>
        <w:rPr>
          <w:rFonts w:eastAsia="Calibri"/>
          <w:b/>
          <w:bCs/>
          <w:color w:val="000000" w:themeColor="text1"/>
          <w:kern w:val="2"/>
          <w:sz w:val="28"/>
          <w:szCs w:val="28"/>
          <w:lang w:val="en-IN"/>
          <w14:ligatures w14:val="standardContextual"/>
        </w:rPr>
      </w:pPr>
    </w:p>
    <w:p w14:paraId="49861C75" w14:textId="77777777" w:rsidR="00593DA8" w:rsidRPr="00593DA8" w:rsidRDefault="00593DA8" w:rsidP="00F74ED2">
      <w:pPr>
        <w:pStyle w:val="Heading3"/>
        <w:spacing w:line="276" w:lineRule="auto"/>
        <w:rPr>
          <w:rFonts w:ascii="Times New Roman" w:hAnsi="Times New Roman" w:cs="Times New Roman"/>
          <w:b/>
          <w:bCs/>
          <w:color w:val="000000" w:themeColor="text1"/>
          <w:sz w:val="28"/>
          <w:szCs w:val="28"/>
          <w:lang w:val="en-IN" w:eastAsia="en-GB"/>
        </w:rPr>
      </w:pPr>
      <w:r w:rsidRPr="00593DA8">
        <w:rPr>
          <w:rStyle w:val="Strong"/>
          <w:rFonts w:ascii="Times New Roman" w:hAnsi="Times New Roman" w:cs="Times New Roman"/>
          <w:color w:val="000000" w:themeColor="text1"/>
          <w:sz w:val="28"/>
          <w:szCs w:val="28"/>
        </w:rPr>
        <w:t>Key EDA Observations</w:t>
      </w:r>
    </w:p>
    <w:p w14:paraId="38FE9CBB" w14:textId="77777777" w:rsidR="00593DA8" w:rsidRPr="00593DA8" w:rsidRDefault="00593DA8" w:rsidP="00F74ED2">
      <w:pPr>
        <w:pStyle w:val="NormalWeb"/>
        <w:spacing w:line="276" w:lineRule="auto"/>
        <w:jc w:val="both"/>
      </w:pPr>
      <w:r w:rsidRPr="00593DA8">
        <w:t>From the entire analysis, the following conclusions were drawn:</w:t>
      </w:r>
    </w:p>
    <w:p w14:paraId="1B2B1275" w14:textId="3288B693" w:rsidR="00593DA8" w:rsidRPr="00593DA8" w:rsidRDefault="00593DA8" w:rsidP="00F74ED2">
      <w:pPr>
        <w:pStyle w:val="NormalWeb"/>
        <w:numPr>
          <w:ilvl w:val="0"/>
          <w:numId w:val="19"/>
        </w:numPr>
        <w:spacing w:line="276" w:lineRule="auto"/>
        <w:jc w:val="both"/>
      </w:pPr>
      <w:r w:rsidRPr="00593DA8">
        <w:t xml:space="preserve">The dataset demonstrates </w:t>
      </w:r>
      <w:r w:rsidRPr="00593DA8">
        <w:rPr>
          <w:rStyle w:val="Strong"/>
          <w:b w:val="0"/>
          <w:bCs w:val="0"/>
        </w:rPr>
        <w:t>logical and realistic relationships</w:t>
      </w:r>
      <w:r w:rsidRPr="00593DA8">
        <w:t xml:space="preserve"> among sustainability features.</w:t>
      </w:r>
    </w:p>
    <w:p w14:paraId="2540B2FA" w14:textId="77777777" w:rsidR="00593DA8" w:rsidRPr="00593DA8" w:rsidRDefault="00593DA8" w:rsidP="00F74ED2">
      <w:pPr>
        <w:pStyle w:val="NormalWeb"/>
        <w:numPr>
          <w:ilvl w:val="0"/>
          <w:numId w:val="19"/>
        </w:numPr>
        <w:spacing w:line="276" w:lineRule="auto"/>
        <w:jc w:val="both"/>
      </w:pPr>
      <w:r w:rsidRPr="00593DA8">
        <w:rPr>
          <w:rStyle w:val="Strong"/>
          <w:b w:val="0"/>
          <w:bCs w:val="0"/>
        </w:rPr>
        <w:t>Recyclability</w:t>
      </w:r>
      <w:r w:rsidRPr="00593DA8">
        <w:t xml:space="preserve"> and </w:t>
      </w:r>
      <w:r w:rsidRPr="00593DA8">
        <w:rPr>
          <w:rStyle w:val="Strong"/>
          <w:b w:val="0"/>
          <w:bCs w:val="0"/>
        </w:rPr>
        <w:t>Durability</w:t>
      </w:r>
      <w:r w:rsidRPr="00593DA8">
        <w:t xml:space="preserve"> are the strongest predictors of eco-friendliness.</w:t>
      </w:r>
    </w:p>
    <w:p w14:paraId="3E1EEA40" w14:textId="77777777" w:rsidR="00593DA8" w:rsidRPr="00593DA8" w:rsidRDefault="00593DA8" w:rsidP="00F74ED2">
      <w:pPr>
        <w:pStyle w:val="NormalWeb"/>
        <w:numPr>
          <w:ilvl w:val="0"/>
          <w:numId w:val="19"/>
        </w:numPr>
        <w:spacing w:line="276" w:lineRule="auto"/>
        <w:jc w:val="both"/>
      </w:pPr>
      <w:r w:rsidRPr="00593DA8">
        <w:rPr>
          <w:rStyle w:val="Strong"/>
          <w:b w:val="0"/>
          <w:bCs w:val="0"/>
        </w:rPr>
        <w:t>High carbon footprint</w:t>
      </w:r>
      <w:r w:rsidRPr="00593DA8">
        <w:t xml:space="preserve"> and </w:t>
      </w:r>
      <w:r w:rsidRPr="00593DA8">
        <w:rPr>
          <w:rStyle w:val="Strong"/>
          <w:b w:val="0"/>
          <w:bCs w:val="0"/>
        </w:rPr>
        <w:t>long transport distances</w:t>
      </w:r>
      <w:r w:rsidRPr="00593DA8">
        <w:t xml:space="preserve"> negatively impact the eco-score.</w:t>
      </w:r>
    </w:p>
    <w:p w14:paraId="430D7364" w14:textId="77777777" w:rsidR="00593DA8" w:rsidRPr="00593DA8" w:rsidRDefault="00593DA8" w:rsidP="00F74ED2">
      <w:pPr>
        <w:pStyle w:val="NormalWeb"/>
        <w:numPr>
          <w:ilvl w:val="0"/>
          <w:numId w:val="19"/>
        </w:numPr>
        <w:spacing w:line="276" w:lineRule="auto"/>
        <w:jc w:val="both"/>
      </w:pPr>
      <w:r w:rsidRPr="00593DA8">
        <w:rPr>
          <w:rStyle w:val="Strong"/>
          <w:b w:val="0"/>
          <w:bCs w:val="0"/>
        </w:rPr>
        <w:t>Material type and packaging</w:t>
      </w:r>
      <w:r w:rsidRPr="00593DA8">
        <w:t xml:space="preserve"> play crucial roles in defining a product’s sustainability.</w:t>
      </w:r>
    </w:p>
    <w:p w14:paraId="76108A82" w14:textId="77777777" w:rsidR="00593DA8" w:rsidRPr="00593DA8" w:rsidRDefault="00593DA8" w:rsidP="00F74ED2">
      <w:pPr>
        <w:pStyle w:val="NormalWeb"/>
        <w:numPr>
          <w:ilvl w:val="0"/>
          <w:numId w:val="19"/>
        </w:numPr>
        <w:spacing w:line="276" w:lineRule="auto"/>
        <w:jc w:val="both"/>
      </w:pPr>
      <w:r w:rsidRPr="00593DA8">
        <w:t xml:space="preserve">There are </w:t>
      </w:r>
      <w:r w:rsidRPr="00593DA8">
        <w:rPr>
          <w:rStyle w:val="Strong"/>
          <w:b w:val="0"/>
          <w:bCs w:val="0"/>
        </w:rPr>
        <w:t>clear category-level variations</w:t>
      </w:r>
      <w:r w:rsidRPr="00593DA8">
        <w:t xml:space="preserve"> in eco-scores, useful for policy and consumer insights.</w:t>
      </w:r>
    </w:p>
    <w:p w14:paraId="739E8C7E" w14:textId="77777777" w:rsidR="00593DA8" w:rsidRPr="00593DA8" w:rsidRDefault="00593DA8" w:rsidP="00F74ED2">
      <w:pPr>
        <w:pStyle w:val="NormalWeb"/>
        <w:spacing w:line="276" w:lineRule="auto"/>
        <w:jc w:val="both"/>
      </w:pPr>
      <w:r w:rsidRPr="00593DA8">
        <w:t xml:space="preserve">These findings were instrumental in selecting features for model training and ensured that the </w:t>
      </w:r>
      <w:r w:rsidRPr="00593DA8">
        <w:rPr>
          <w:rStyle w:val="Strong"/>
          <w:b w:val="0"/>
          <w:bCs w:val="0"/>
        </w:rPr>
        <w:t>PEFI model</w:t>
      </w:r>
      <w:r w:rsidRPr="00593DA8">
        <w:t xml:space="preserve"> was built on strong, interpretable relationships.</w:t>
      </w:r>
    </w:p>
    <w:p w14:paraId="1E907523" w14:textId="77777777" w:rsidR="00593DA8" w:rsidRDefault="00593DA8">
      <w:pPr>
        <w:widowControl/>
        <w:autoSpaceDE/>
        <w:autoSpaceDN/>
        <w:spacing w:after="160" w:line="360" w:lineRule="auto"/>
        <w:jc w:val="center"/>
        <w:rPr>
          <w:rFonts w:eastAsia="Calibri"/>
          <w:b/>
          <w:bCs/>
          <w:kern w:val="2"/>
          <w:sz w:val="32"/>
          <w:szCs w:val="32"/>
          <w:lang w:val="en-IN"/>
          <w14:ligatures w14:val="standardContextual"/>
        </w:rPr>
      </w:pPr>
    </w:p>
    <w:p w14:paraId="0AD935E8" w14:textId="77777777" w:rsidR="00593DA8" w:rsidRDefault="00593DA8">
      <w:pPr>
        <w:widowControl/>
        <w:autoSpaceDE/>
        <w:autoSpaceDN/>
        <w:spacing w:after="160" w:line="360" w:lineRule="auto"/>
        <w:jc w:val="center"/>
        <w:rPr>
          <w:rFonts w:eastAsia="Calibri"/>
          <w:b/>
          <w:bCs/>
          <w:kern w:val="2"/>
          <w:sz w:val="32"/>
          <w:szCs w:val="32"/>
          <w:lang w:val="en-IN"/>
          <w14:ligatures w14:val="standardContextual"/>
        </w:rPr>
      </w:pPr>
    </w:p>
    <w:p w14:paraId="49FB0468" w14:textId="77777777" w:rsidR="00593DA8" w:rsidRDefault="00593DA8" w:rsidP="00593DA8">
      <w:pPr>
        <w:widowControl/>
        <w:autoSpaceDE/>
        <w:autoSpaceDN/>
        <w:spacing w:after="160" w:line="360" w:lineRule="auto"/>
        <w:rPr>
          <w:rFonts w:eastAsia="Calibri"/>
          <w:b/>
          <w:bCs/>
          <w:kern w:val="2"/>
          <w:sz w:val="32"/>
          <w:szCs w:val="32"/>
          <w:lang w:val="en-IN"/>
          <w14:ligatures w14:val="standardContextual"/>
        </w:rPr>
      </w:pPr>
    </w:p>
    <w:p w14:paraId="793B0A91"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5</w:t>
      </w:r>
    </w:p>
    <w:p w14:paraId="69114AF8"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RESULTS AND DISCUSSION</w:t>
      </w:r>
    </w:p>
    <w:p w14:paraId="78056240" w14:textId="77777777" w:rsidR="00593DA8" w:rsidRDefault="00593DA8" w:rsidP="00593DA8">
      <w:pPr>
        <w:widowControl/>
        <w:autoSpaceDE/>
        <w:autoSpaceDN/>
        <w:spacing w:after="160" w:line="360" w:lineRule="auto"/>
        <w:rPr>
          <w:rFonts w:eastAsia="Calibri"/>
          <w:b/>
          <w:bCs/>
          <w:kern w:val="2"/>
          <w:sz w:val="32"/>
          <w:szCs w:val="32"/>
          <w:lang w:val="en-IN"/>
          <w14:ligatures w14:val="standardContextual"/>
        </w:rPr>
      </w:pPr>
    </w:p>
    <w:p w14:paraId="0C820948" w14:textId="28866A39" w:rsidR="00FD08B7" w:rsidRPr="00593DA8" w:rsidRDefault="00593DA8" w:rsidP="00F74ED2">
      <w:pPr>
        <w:widowControl/>
        <w:autoSpaceDE/>
        <w:autoSpaceDN/>
        <w:spacing w:after="160" w:line="276" w:lineRule="auto"/>
        <w:jc w:val="both"/>
        <w:rPr>
          <w:sz w:val="24"/>
          <w:szCs w:val="24"/>
        </w:rPr>
      </w:pPr>
      <w:bookmarkStart w:id="1" w:name="_Hlk180842935"/>
      <w:r w:rsidRPr="00593DA8">
        <w:rPr>
          <w:sz w:val="24"/>
          <w:szCs w:val="24"/>
        </w:rPr>
        <w:t xml:space="preserve">The </w:t>
      </w:r>
      <w:r w:rsidRPr="00F74ED2">
        <w:rPr>
          <w:rStyle w:val="Strong"/>
          <w:b w:val="0"/>
          <w:bCs w:val="0"/>
          <w:sz w:val="24"/>
          <w:szCs w:val="24"/>
        </w:rPr>
        <w:t>Product Eco-Friendliness Index (PEFI)</w:t>
      </w:r>
      <w:r w:rsidRPr="00593DA8">
        <w:rPr>
          <w:sz w:val="24"/>
          <w:szCs w:val="24"/>
        </w:rPr>
        <w:t xml:space="preserve"> project aimed to develop a machine learning model capable of predicting how eco-friendly a product is based on measurable sustainability factors.</w:t>
      </w:r>
      <w:r w:rsidRPr="00593DA8">
        <w:rPr>
          <w:sz w:val="24"/>
          <w:szCs w:val="24"/>
        </w:rPr>
        <w:br/>
        <w:t xml:space="preserve">After completing the data preprocessing and training stages, multiple models — including </w:t>
      </w:r>
      <w:r w:rsidRPr="00F74ED2">
        <w:rPr>
          <w:rStyle w:val="Strong"/>
          <w:b w:val="0"/>
          <w:bCs w:val="0"/>
          <w:sz w:val="24"/>
          <w:szCs w:val="24"/>
        </w:rPr>
        <w:t>Linear</w:t>
      </w:r>
      <w:r w:rsidRPr="00593DA8">
        <w:rPr>
          <w:rStyle w:val="Strong"/>
          <w:sz w:val="24"/>
          <w:szCs w:val="24"/>
        </w:rPr>
        <w:t xml:space="preserve"> </w:t>
      </w:r>
      <w:r w:rsidRPr="00F74ED2">
        <w:rPr>
          <w:rStyle w:val="Strong"/>
          <w:b w:val="0"/>
          <w:bCs w:val="0"/>
          <w:sz w:val="24"/>
          <w:szCs w:val="24"/>
        </w:rPr>
        <w:t>Regression</w:t>
      </w:r>
      <w:r w:rsidRPr="00593DA8">
        <w:rPr>
          <w:sz w:val="24"/>
          <w:szCs w:val="24"/>
        </w:rPr>
        <w:t xml:space="preserve">, </w:t>
      </w:r>
      <w:r w:rsidRPr="00F74ED2">
        <w:rPr>
          <w:rStyle w:val="Strong"/>
          <w:b w:val="0"/>
          <w:bCs w:val="0"/>
          <w:sz w:val="24"/>
          <w:szCs w:val="24"/>
        </w:rPr>
        <w:t>Random</w:t>
      </w:r>
      <w:r w:rsidRPr="00593DA8">
        <w:rPr>
          <w:rStyle w:val="Strong"/>
          <w:sz w:val="24"/>
          <w:szCs w:val="24"/>
        </w:rPr>
        <w:t xml:space="preserve"> </w:t>
      </w:r>
      <w:r w:rsidRPr="00F74ED2">
        <w:rPr>
          <w:rStyle w:val="Strong"/>
          <w:b w:val="0"/>
          <w:bCs w:val="0"/>
          <w:sz w:val="24"/>
          <w:szCs w:val="24"/>
        </w:rPr>
        <w:t>Forest</w:t>
      </w:r>
      <w:r w:rsidRPr="00593DA8">
        <w:rPr>
          <w:rStyle w:val="Strong"/>
          <w:sz w:val="24"/>
          <w:szCs w:val="24"/>
        </w:rPr>
        <w:t xml:space="preserve"> </w:t>
      </w:r>
      <w:r w:rsidRPr="00F74ED2">
        <w:rPr>
          <w:rStyle w:val="Strong"/>
          <w:b w:val="0"/>
          <w:bCs w:val="0"/>
          <w:sz w:val="24"/>
          <w:szCs w:val="24"/>
        </w:rPr>
        <w:t>Regressor</w:t>
      </w:r>
      <w:r w:rsidRPr="00593DA8">
        <w:rPr>
          <w:sz w:val="24"/>
          <w:szCs w:val="24"/>
        </w:rPr>
        <w:t xml:space="preserve">, and </w:t>
      </w:r>
      <w:proofErr w:type="spellStart"/>
      <w:r w:rsidRPr="00F74ED2">
        <w:rPr>
          <w:rStyle w:val="Strong"/>
          <w:b w:val="0"/>
          <w:bCs w:val="0"/>
          <w:sz w:val="24"/>
          <w:szCs w:val="24"/>
        </w:rPr>
        <w:t>XGBoost</w:t>
      </w:r>
      <w:proofErr w:type="spellEnd"/>
      <w:r w:rsidRPr="00593DA8">
        <w:rPr>
          <w:rStyle w:val="Strong"/>
          <w:sz w:val="24"/>
          <w:szCs w:val="24"/>
        </w:rPr>
        <w:t xml:space="preserve"> </w:t>
      </w:r>
      <w:r w:rsidRPr="00F74ED2">
        <w:rPr>
          <w:rStyle w:val="Strong"/>
          <w:b w:val="0"/>
          <w:bCs w:val="0"/>
          <w:sz w:val="24"/>
          <w:szCs w:val="24"/>
        </w:rPr>
        <w:t>Regressor</w:t>
      </w:r>
      <w:r w:rsidRPr="00593DA8">
        <w:rPr>
          <w:sz w:val="24"/>
          <w:szCs w:val="24"/>
        </w:rPr>
        <w:t xml:space="preserve"> — were trained and evaluated to identify the most accurate and interpretable predictor of the </w:t>
      </w:r>
      <w:r w:rsidRPr="00F74ED2">
        <w:rPr>
          <w:rStyle w:val="Strong"/>
          <w:b w:val="0"/>
          <w:bCs w:val="0"/>
          <w:sz w:val="24"/>
          <w:szCs w:val="24"/>
        </w:rPr>
        <w:t>Eco-Friendliness Index (0–100)</w:t>
      </w:r>
      <w:r w:rsidRPr="00F74ED2">
        <w:rPr>
          <w:b/>
          <w:bCs/>
          <w:sz w:val="24"/>
          <w:szCs w:val="24"/>
        </w:rPr>
        <w:t>.</w:t>
      </w:r>
    </w:p>
    <w:p w14:paraId="74D52E51" w14:textId="77777777" w:rsidR="00593DA8" w:rsidRDefault="00593DA8" w:rsidP="00593DA8">
      <w:pPr>
        <w:widowControl/>
        <w:autoSpaceDE/>
        <w:autoSpaceDN/>
        <w:spacing w:after="160" w:line="360" w:lineRule="auto"/>
      </w:pPr>
    </w:p>
    <w:p w14:paraId="2EF05AA2" w14:textId="4F07AF19" w:rsidR="00593DA8" w:rsidRPr="00593DA8" w:rsidRDefault="00593DA8" w:rsidP="00593DA8">
      <w:pPr>
        <w:widowControl/>
        <w:autoSpaceDE/>
        <w:autoSpaceDN/>
        <w:spacing w:after="160" w:line="360" w:lineRule="auto"/>
        <w:rPr>
          <w:b/>
          <w:bCs/>
          <w:color w:val="000000" w:themeColor="text1"/>
          <w:sz w:val="28"/>
          <w:szCs w:val="28"/>
        </w:rPr>
      </w:pPr>
      <w:r w:rsidRPr="00593DA8">
        <w:rPr>
          <w:b/>
          <w:bCs/>
          <w:color w:val="000000" w:themeColor="text1"/>
          <w:sz w:val="28"/>
          <w:szCs w:val="28"/>
        </w:rPr>
        <w:t>Model Evaluation Results</w:t>
      </w:r>
    </w:p>
    <w:p w14:paraId="75633CF9" w14:textId="1C893DCF" w:rsidR="00593DA8" w:rsidRPr="00593DA8" w:rsidRDefault="00593DA8" w:rsidP="00F74ED2">
      <w:pPr>
        <w:widowControl/>
        <w:autoSpaceDE/>
        <w:autoSpaceDN/>
        <w:spacing w:after="160" w:line="276" w:lineRule="auto"/>
        <w:jc w:val="both"/>
        <w:rPr>
          <w:color w:val="000000" w:themeColor="text1"/>
          <w:sz w:val="24"/>
          <w:szCs w:val="24"/>
        </w:rPr>
      </w:pPr>
      <w:r w:rsidRPr="00593DA8">
        <w:rPr>
          <w:color w:val="000000" w:themeColor="text1"/>
          <w:sz w:val="24"/>
          <w:szCs w:val="24"/>
        </w:rPr>
        <w:t xml:space="preserve">To assess the performance of the models, standard regression metrics such as </w:t>
      </w:r>
      <w:r w:rsidRPr="00F74ED2">
        <w:rPr>
          <w:rStyle w:val="Strong"/>
          <w:b w:val="0"/>
          <w:bCs w:val="0"/>
          <w:color w:val="000000" w:themeColor="text1"/>
          <w:sz w:val="24"/>
          <w:szCs w:val="24"/>
        </w:rPr>
        <w:t>Mean Absolute Error (MAE)</w:t>
      </w:r>
      <w:r w:rsidRPr="00F74ED2">
        <w:rPr>
          <w:b/>
          <w:bCs/>
          <w:color w:val="000000" w:themeColor="text1"/>
          <w:sz w:val="24"/>
          <w:szCs w:val="24"/>
        </w:rPr>
        <w:t xml:space="preserve">, </w:t>
      </w:r>
      <w:r w:rsidRPr="00F74ED2">
        <w:rPr>
          <w:rStyle w:val="Strong"/>
          <w:b w:val="0"/>
          <w:bCs w:val="0"/>
          <w:color w:val="000000" w:themeColor="text1"/>
          <w:sz w:val="24"/>
          <w:szCs w:val="24"/>
        </w:rPr>
        <w:t>Mean Squared Error (MSE)</w:t>
      </w:r>
      <w:r w:rsidRPr="00F74ED2">
        <w:rPr>
          <w:b/>
          <w:bCs/>
          <w:color w:val="000000" w:themeColor="text1"/>
          <w:sz w:val="24"/>
          <w:szCs w:val="24"/>
        </w:rPr>
        <w:t xml:space="preserve">, </w:t>
      </w:r>
      <w:r w:rsidRPr="00F74ED2">
        <w:rPr>
          <w:color w:val="000000" w:themeColor="text1"/>
          <w:sz w:val="24"/>
          <w:szCs w:val="24"/>
        </w:rPr>
        <w:t>and</w:t>
      </w:r>
      <w:r w:rsidRPr="00F74ED2">
        <w:rPr>
          <w:b/>
          <w:bCs/>
          <w:color w:val="000000" w:themeColor="text1"/>
          <w:sz w:val="24"/>
          <w:szCs w:val="24"/>
        </w:rPr>
        <w:t xml:space="preserve"> </w:t>
      </w:r>
      <w:r w:rsidRPr="00F74ED2">
        <w:rPr>
          <w:rStyle w:val="Strong"/>
          <w:b w:val="0"/>
          <w:bCs w:val="0"/>
          <w:color w:val="000000" w:themeColor="text1"/>
          <w:sz w:val="24"/>
          <w:szCs w:val="24"/>
        </w:rPr>
        <w:t>R² Score</w:t>
      </w:r>
      <w:r w:rsidRPr="00F74ED2">
        <w:rPr>
          <w:b/>
          <w:bCs/>
          <w:color w:val="000000" w:themeColor="text1"/>
          <w:sz w:val="24"/>
          <w:szCs w:val="24"/>
        </w:rPr>
        <w:t xml:space="preserve"> </w:t>
      </w:r>
      <w:r w:rsidRPr="00593DA8">
        <w:rPr>
          <w:color w:val="000000" w:themeColor="text1"/>
          <w:sz w:val="24"/>
          <w:szCs w:val="24"/>
        </w:rPr>
        <w:t>were used. The results are summarized below:</w:t>
      </w:r>
    </w:p>
    <w:p w14:paraId="25022279" w14:textId="0ACFF1B6" w:rsidR="00593DA8" w:rsidRDefault="00593DA8">
      <w:pPr>
        <w:widowControl/>
        <w:autoSpaceDE/>
        <w:autoSpaceDN/>
        <w:spacing w:after="160" w:line="360" w:lineRule="auto"/>
        <w:jc w:val="center"/>
      </w:pPr>
      <w:r>
        <w:rPr>
          <w:noProof/>
        </w:rPr>
        <w:drawing>
          <wp:inline distT="0" distB="0" distL="0" distR="0" wp14:anchorId="66788DB6" wp14:editId="722D4B91">
            <wp:extent cx="4114800" cy="854015"/>
            <wp:effectExtent l="12700" t="12700" r="12700" b="10160"/>
            <wp:docPr id="538647458" name="Picture 9"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647458" name="Picture 9" descr="A black screen with white text&#10;&#10;AI-generated content may be incorrect."/>
                    <pic:cNvPicPr/>
                  </pic:nvPicPr>
                  <pic:blipFill rotWithShape="1">
                    <a:blip r:embed="rId24">
                      <a:extLst>
                        <a:ext uri="{28A0092B-C50C-407E-A947-70E740481C1C}">
                          <a14:useLocalDpi xmlns:a14="http://schemas.microsoft.com/office/drawing/2010/main" val="0"/>
                        </a:ext>
                      </a:extLst>
                    </a:blip>
                    <a:srcRect b="27693"/>
                    <a:stretch>
                      <a:fillRect/>
                    </a:stretch>
                  </pic:blipFill>
                  <pic:spPr bwMode="auto">
                    <a:xfrm>
                      <a:off x="0" y="0"/>
                      <a:ext cx="4114800" cy="85401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7B3300" w14:textId="77777777" w:rsidR="00593DA8" w:rsidRPr="005E52F8" w:rsidRDefault="00593DA8">
      <w:pPr>
        <w:widowControl/>
        <w:autoSpaceDE/>
        <w:autoSpaceDN/>
        <w:spacing w:after="160" w:line="360" w:lineRule="auto"/>
        <w:jc w:val="center"/>
        <w:rPr>
          <w:sz w:val="24"/>
          <w:szCs w:val="24"/>
        </w:rPr>
      </w:pPr>
    </w:p>
    <w:p w14:paraId="21E1BB93" w14:textId="335AB916" w:rsidR="00593DA8" w:rsidRDefault="00593DA8" w:rsidP="00F74ED2">
      <w:pPr>
        <w:widowControl/>
        <w:autoSpaceDE/>
        <w:autoSpaceDN/>
        <w:spacing w:after="160" w:line="276" w:lineRule="auto"/>
        <w:jc w:val="both"/>
        <w:rPr>
          <w:sz w:val="24"/>
          <w:szCs w:val="24"/>
        </w:rPr>
      </w:pPr>
      <w:r w:rsidRPr="005E52F8">
        <w:rPr>
          <w:sz w:val="24"/>
          <w:szCs w:val="24"/>
        </w:rPr>
        <w:t xml:space="preserve">The </w:t>
      </w:r>
      <w:proofErr w:type="spellStart"/>
      <w:r w:rsidRPr="005E52F8">
        <w:rPr>
          <w:rStyle w:val="Strong"/>
          <w:b w:val="0"/>
          <w:bCs w:val="0"/>
          <w:sz w:val="24"/>
          <w:szCs w:val="24"/>
        </w:rPr>
        <w:t>XGBoost</w:t>
      </w:r>
      <w:proofErr w:type="spellEnd"/>
      <w:r w:rsidRPr="005E52F8">
        <w:rPr>
          <w:rStyle w:val="Strong"/>
          <w:b w:val="0"/>
          <w:bCs w:val="0"/>
          <w:sz w:val="24"/>
          <w:szCs w:val="24"/>
        </w:rPr>
        <w:t xml:space="preserve"> model</w:t>
      </w:r>
      <w:r w:rsidRPr="005E52F8">
        <w:rPr>
          <w:sz w:val="24"/>
          <w:szCs w:val="24"/>
        </w:rPr>
        <w:t xml:space="preserve"> achieved the highest </w:t>
      </w:r>
      <w:r w:rsidRPr="005E52F8">
        <w:rPr>
          <w:rStyle w:val="Strong"/>
          <w:b w:val="0"/>
          <w:bCs w:val="0"/>
          <w:sz w:val="24"/>
          <w:szCs w:val="24"/>
        </w:rPr>
        <w:t>R² score (0.</w:t>
      </w:r>
      <w:r w:rsidR="005E52F8" w:rsidRPr="005E52F8">
        <w:rPr>
          <w:rStyle w:val="Strong"/>
          <w:b w:val="0"/>
          <w:bCs w:val="0"/>
          <w:sz w:val="24"/>
          <w:szCs w:val="24"/>
        </w:rPr>
        <w:t>89</w:t>
      </w:r>
      <w:r w:rsidRPr="005E52F8">
        <w:rPr>
          <w:rStyle w:val="Strong"/>
          <w:b w:val="0"/>
          <w:bCs w:val="0"/>
          <w:sz w:val="24"/>
          <w:szCs w:val="24"/>
        </w:rPr>
        <w:t>)</w:t>
      </w:r>
      <w:r w:rsidRPr="005E52F8">
        <w:rPr>
          <w:sz w:val="24"/>
          <w:szCs w:val="24"/>
        </w:rPr>
        <w:t xml:space="preserve"> and the lowest errors, indicating excellent predictive performance and the ability to capture complex nonlinear relationships between sustainability parameters and </w:t>
      </w:r>
      <w:r w:rsidR="005E52F8" w:rsidRPr="005E52F8">
        <w:rPr>
          <w:sz w:val="24"/>
          <w:szCs w:val="24"/>
        </w:rPr>
        <w:t>eco-friendliness.</w:t>
      </w:r>
    </w:p>
    <w:p w14:paraId="53BD6C9E" w14:textId="77777777" w:rsidR="005E52F8" w:rsidRPr="005E52F8" w:rsidRDefault="005E52F8" w:rsidP="00593DA8">
      <w:pPr>
        <w:widowControl/>
        <w:autoSpaceDE/>
        <w:autoSpaceDN/>
        <w:spacing w:after="160" w:line="360" w:lineRule="auto"/>
        <w:jc w:val="both"/>
        <w:rPr>
          <w:sz w:val="24"/>
          <w:szCs w:val="24"/>
        </w:rPr>
      </w:pPr>
    </w:p>
    <w:p w14:paraId="515E5BF3" w14:textId="77777777" w:rsidR="005E52F8" w:rsidRPr="005E52F8" w:rsidRDefault="005E52F8" w:rsidP="00F74ED2">
      <w:pPr>
        <w:pStyle w:val="Heading3"/>
        <w:spacing w:line="276" w:lineRule="auto"/>
        <w:jc w:val="both"/>
        <w:rPr>
          <w:rFonts w:ascii="Times New Roman" w:hAnsi="Times New Roman" w:cs="Times New Roman"/>
          <w:color w:val="000000" w:themeColor="text1"/>
          <w:sz w:val="28"/>
          <w:szCs w:val="28"/>
          <w:lang w:val="en-IN" w:eastAsia="en-GB"/>
        </w:rPr>
      </w:pPr>
      <w:r w:rsidRPr="005E52F8">
        <w:rPr>
          <w:rStyle w:val="Strong"/>
          <w:rFonts w:ascii="Times New Roman" w:hAnsi="Times New Roman" w:cs="Times New Roman"/>
          <w:color w:val="000000" w:themeColor="text1"/>
          <w:sz w:val="28"/>
          <w:szCs w:val="28"/>
        </w:rPr>
        <w:t>Key Observations and Interpretations</w:t>
      </w:r>
    </w:p>
    <w:p w14:paraId="2BFA53A4" w14:textId="11386C26" w:rsidR="005E52F8" w:rsidRPr="00F74ED2" w:rsidRDefault="005E52F8" w:rsidP="00F74ED2">
      <w:pPr>
        <w:pStyle w:val="NormalWeb"/>
        <w:numPr>
          <w:ilvl w:val="0"/>
          <w:numId w:val="20"/>
        </w:numPr>
        <w:spacing w:line="276" w:lineRule="auto"/>
        <w:jc w:val="both"/>
        <w:rPr>
          <w:color w:val="000000" w:themeColor="text1"/>
        </w:rPr>
      </w:pPr>
      <w:r w:rsidRPr="00F74ED2">
        <w:rPr>
          <w:rStyle w:val="Strong"/>
          <w:b w:val="0"/>
          <w:bCs w:val="0"/>
          <w:color w:val="000000" w:themeColor="text1"/>
        </w:rPr>
        <w:t>Recyclability and Durability</w:t>
      </w:r>
      <w:r w:rsidRPr="005E52F8">
        <w:rPr>
          <w:color w:val="000000" w:themeColor="text1"/>
        </w:rPr>
        <w:t xml:space="preserve"> were found to be the </w:t>
      </w:r>
      <w:r w:rsidRPr="00F74ED2">
        <w:rPr>
          <w:rStyle w:val="Strong"/>
          <w:b w:val="0"/>
          <w:bCs w:val="0"/>
          <w:color w:val="000000" w:themeColor="text1"/>
        </w:rPr>
        <w:t>strongest positive contributors</w:t>
      </w:r>
      <w:r w:rsidRPr="005E52F8">
        <w:rPr>
          <w:color w:val="000000" w:themeColor="text1"/>
        </w:rPr>
        <w:t xml:space="preserve"> to the eco-friendliness</w:t>
      </w:r>
      <w:r w:rsidR="00B010F1">
        <w:rPr>
          <w:color w:val="000000" w:themeColor="text1"/>
        </w:rPr>
        <w:t xml:space="preserve"> </w:t>
      </w:r>
      <w:proofErr w:type="spellStart"/>
      <w:r w:rsidR="00F74ED2">
        <w:rPr>
          <w:color w:val="000000" w:themeColor="text1"/>
        </w:rPr>
        <w:t>s</w:t>
      </w:r>
      <w:r w:rsidRPr="005E52F8">
        <w:rPr>
          <w:color w:val="000000" w:themeColor="text1"/>
        </w:rPr>
        <w:t>core.</w:t>
      </w:r>
      <w:r w:rsidRPr="00F74ED2">
        <w:rPr>
          <w:color w:val="000000" w:themeColor="text1"/>
        </w:rPr>
        <w:t>Products</w:t>
      </w:r>
      <w:proofErr w:type="spellEnd"/>
      <w:r w:rsidRPr="00F74ED2">
        <w:rPr>
          <w:color w:val="000000" w:themeColor="text1"/>
        </w:rPr>
        <w:t xml:space="preserve"> that can be recycled easily or have a longer usable life tend to score higher on sustainability.</w:t>
      </w:r>
    </w:p>
    <w:p w14:paraId="3D6796AA" w14:textId="77777777" w:rsidR="005E52F8" w:rsidRDefault="005E52F8" w:rsidP="00F74ED2">
      <w:pPr>
        <w:pStyle w:val="NormalWeb"/>
        <w:numPr>
          <w:ilvl w:val="0"/>
          <w:numId w:val="20"/>
        </w:numPr>
        <w:spacing w:line="276" w:lineRule="auto"/>
        <w:jc w:val="both"/>
        <w:rPr>
          <w:color w:val="000000" w:themeColor="text1"/>
        </w:rPr>
      </w:pPr>
      <w:r w:rsidRPr="00B010F1">
        <w:rPr>
          <w:rStyle w:val="Strong"/>
          <w:b w:val="0"/>
          <w:bCs w:val="0"/>
          <w:color w:val="000000" w:themeColor="text1"/>
        </w:rPr>
        <w:t>Carbon Footprint</w:t>
      </w:r>
      <w:r w:rsidRPr="00B010F1">
        <w:rPr>
          <w:b/>
          <w:bCs/>
          <w:color w:val="000000" w:themeColor="text1"/>
        </w:rPr>
        <w:t xml:space="preserve"> </w:t>
      </w:r>
      <w:r w:rsidRPr="00B010F1">
        <w:rPr>
          <w:color w:val="000000" w:themeColor="text1"/>
        </w:rPr>
        <w:t>and</w:t>
      </w:r>
      <w:r w:rsidRPr="00B010F1">
        <w:rPr>
          <w:b/>
          <w:bCs/>
          <w:color w:val="000000" w:themeColor="text1"/>
        </w:rPr>
        <w:t xml:space="preserve"> </w:t>
      </w:r>
      <w:r w:rsidRPr="00B010F1">
        <w:rPr>
          <w:rStyle w:val="Strong"/>
          <w:b w:val="0"/>
          <w:bCs w:val="0"/>
          <w:color w:val="000000" w:themeColor="text1"/>
        </w:rPr>
        <w:t>Energy Consumption</w:t>
      </w:r>
      <w:r w:rsidRPr="00B010F1">
        <w:rPr>
          <w:b/>
          <w:bCs/>
          <w:color w:val="000000" w:themeColor="text1"/>
        </w:rPr>
        <w:t xml:space="preserve"> </w:t>
      </w:r>
      <w:r w:rsidRPr="00B010F1">
        <w:rPr>
          <w:color w:val="000000" w:themeColor="text1"/>
        </w:rPr>
        <w:t>had</w:t>
      </w:r>
      <w:r w:rsidRPr="00B010F1">
        <w:rPr>
          <w:b/>
          <w:bCs/>
          <w:color w:val="000000" w:themeColor="text1"/>
        </w:rPr>
        <w:t xml:space="preserve"> </w:t>
      </w:r>
      <w:r w:rsidRPr="00B010F1">
        <w:rPr>
          <w:rStyle w:val="Strong"/>
          <w:b w:val="0"/>
          <w:bCs w:val="0"/>
          <w:color w:val="000000" w:themeColor="text1"/>
        </w:rPr>
        <w:t>negative correlations</w:t>
      </w:r>
      <w:r w:rsidRPr="00B010F1">
        <w:rPr>
          <w:b/>
          <w:bCs/>
          <w:color w:val="000000" w:themeColor="text1"/>
        </w:rPr>
        <w:t xml:space="preserve"> </w:t>
      </w:r>
      <w:r w:rsidRPr="00B010F1">
        <w:rPr>
          <w:color w:val="000000" w:themeColor="text1"/>
        </w:rPr>
        <w:t>with</w:t>
      </w:r>
      <w:r w:rsidRPr="005E52F8">
        <w:rPr>
          <w:color w:val="000000" w:themeColor="text1"/>
        </w:rPr>
        <w:t xml:space="preserve"> the eco-score.</w:t>
      </w:r>
      <w:r w:rsidRPr="005E52F8">
        <w:rPr>
          <w:color w:val="000000" w:themeColor="text1"/>
        </w:rPr>
        <w:br/>
        <w:t>Products requiring high energy for manufacturing or having long transportation distances were penalized in the final index.</w:t>
      </w:r>
    </w:p>
    <w:p w14:paraId="6CDB782E" w14:textId="77777777" w:rsidR="00B010F1" w:rsidRDefault="00B010F1" w:rsidP="00F74ED2">
      <w:pPr>
        <w:pStyle w:val="NormalWeb"/>
        <w:spacing w:line="276" w:lineRule="auto"/>
        <w:jc w:val="both"/>
        <w:rPr>
          <w:color w:val="000000" w:themeColor="text1"/>
        </w:rPr>
      </w:pPr>
    </w:p>
    <w:p w14:paraId="6A033305" w14:textId="77777777" w:rsidR="00B010F1" w:rsidRDefault="00B010F1" w:rsidP="00F74ED2">
      <w:pPr>
        <w:pStyle w:val="NormalWeb"/>
        <w:spacing w:line="276" w:lineRule="auto"/>
        <w:jc w:val="both"/>
        <w:rPr>
          <w:color w:val="000000" w:themeColor="text1"/>
        </w:rPr>
      </w:pPr>
    </w:p>
    <w:p w14:paraId="1AF67332" w14:textId="77777777" w:rsidR="00B010F1" w:rsidRPr="005E52F8" w:rsidRDefault="00B010F1" w:rsidP="00F74ED2">
      <w:pPr>
        <w:pStyle w:val="NormalWeb"/>
        <w:spacing w:line="276" w:lineRule="auto"/>
        <w:jc w:val="both"/>
        <w:rPr>
          <w:color w:val="000000" w:themeColor="text1"/>
        </w:rPr>
      </w:pPr>
    </w:p>
    <w:p w14:paraId="4A0BDAAA" w14:textId="77777777" w:rsidR="005E52F8" w:rsidRPr="005E52F8" w:rsidRDefault="005E52F8" w:rsidP="00F74ED2">
      <w:pPr>
        <w:pStyle w:val="NormalWeb"/>
        <w:numPr>
          <w:ilvl w:val="0"/>
          <w:numId w:val="20"/>
        </w:numPr>
        <w:spacing w:line="276" w:lineRule="auto"/>
        <w:jc w:val="both"/>
        <w:rPr>
          <w:color w:val="000000" w:themeColor="text1"/>
        </w:rPr>
      </w:pPr>
      <w:r w:rsidRPr="005E52F8">
        <w:rPr>
          <w:rStyle w:val="Strong"/>
          <w:color w:val="000000" w:themeColor="text1"/>
        </w:rPr>
        <w:t>Packaging Type</w:t>
      </w:r>
      <w:r w:rsidRPr="005E52F8">
        <w:rPr>
          <w:color w:val="000000" w:themeColor="text1"/>
        </w:rPr>
        <w:t xml:space="preserve"> emerged as an important categorical factor — recyclable, compostable, or biodegradable packaging increased the overall eco-friendliness.</w:t>
      </w:r>
    </w:p>
    <w:p w14:paraId="43D07C9B" w14:textId="77777777" w:rsidR="005E52F8" w:rsidRPr="005E52F8" w:rsidRDefault="005E52F8" w:rsidP="00F74ED2">
      <w:pPr>
        <w:pStyle w:val="NormalWeb"/>
        <w:numPr>
          <w:ilvl w:val="0"/>
          <w:numId w:val="20"/>
        </w:numPr>
        <w:spacing w:line="276" w:lineRule="auto"/>
        <w:jc w:val="both"/>
        <w:rPr>
          <w:color w:val="000000" w:themeColor="text1"/>
        </w:rPr>
      </w:pPr>
      <w:r w:rsidRPr="005E52F8">
        <w:rPr>
          <w:rStyle w:val="Strong"/>
          <w:color w:val="000000" w:themeColor="text1"/>
        </w:rPr>
        <w:t>Eco-Certifications</w:t>
      </w:r>
      <w:r w:rsidRPr="005E52F8">
        <w:rPr>
          <w:color w:val="000000" w:themeColor="text1"/>
        </w:rPr>
        <w:t xml:space="preserve"> (such as </w:t>
      </w:r>
      <w:r w:rsidRPr="005E52F8">
        <w:rPr>
          <w:rStyle w:val="Emphasis"/>
          <w:color w:val="000000" w:themeColor="text1"/>
        </w:rPr>
        <w:t>Energy Star</w:t>
      </w:r>
      <w:r w:rsidRPr="005E52F8">
        <w:rPr>
          <w:color w:val="000000" w:themeColor="text1"/>
        </w:rPr>
        <w:t xml:space="preserve">, </w:t>
      </w:r>
      <w:r w:rsidRPr="005E52F8">
        <w:rPr>
          <w:rStyle w:val="Emphasis"/>
          <w:color w:val="000000" w:themeColor="text1"/>
        </w:rPr>
        <w:t>FSSAI</w:t>
      </w:r>
      <w:r w:rsidRPr="005E52F8">
        <w:rPr>
          <w:color w:val="000000" w:themeColor="text1"/>
        </w:rPr>
        <w:t xml:space="preserve">, or </w:t>
      </w:r>
      <w:r w:rsidRPr="005E52F8">
        <w:rPr>
          <w:rStyle w:val="Emphasis"/>
          <w:color w:val="000000" w:themeColor="text1"/>
        </w:rPr>
        <w:t>FSC</w:t>
      </w:r>
      <w:r w:rsidRPr="005E52F8">
        <w:rPr>
          <w:color w:val="000000" w:themeColor="text1"/>
        </w:rPr>
        <w:t>) significantly boosted the eco-score, proving their role as valid indicators of environmental responsibility.</w:t>
      </w:r>
    </w:p>
    <w:p w14:paraId="30491FC6" w14:textId="77777777" w:rsidR="005E52F8" w:rsidRPr="005E52F8" w:rsidRDefault="005E52F8" w:rsidP="00F74ED2">
      <w:pPr>
        <w:pStyle w:val="NormalWeb"/>
        <w:numPr>
          <w:ilvl w:val="0"/>
          <w:numId w:val="20"/>
        </w:numPr>
        <w:spacing w:line="276" w:lineRule="auto"/>
        <w:jc w:val="both"/>
        <w:rPr>
          <w:color w:val="000000" w:themeColor="text1"/>
        </w:rPr>
      </w:pPr>
      <w:r w:rsidRPr="005E52F8">
        <w:rPr>
          <w:color w:val="000000" w:themeColor="text1"/>
        </w:rPr>
        <w:t xml:space="preserve">Products made from </w:t>
      </w:r>
      <w:r w:rsidRPr="00B010F1">
        <w:rPr>
          <w:rStyle w:val="Strong"/>
          <w:b w:val="0"/>
          <w:bCs w:val="0"/>
          <w:color w:val="000000" w:themeColor="text1"/>
        </w:rPr>
        <w:t>natural</w:t>
      </w:r>
      <w:r w:rsidRPr="005E52F8">
        <w:rPr>
          <w:rStyle w:val="Strong"/>
          <w:color w:val="000000" w:themeColor="text1"/>
        </w:rPr>
        <w:t xml:space="preserve"> </w:t>
      </w:r>
      <w:r w:rsidRPr="00B010F1">
        <w:rPr>
          <w:rStyle w:val="Strong"/>
          <w:b w:val="0"/>
          <w:bCs w:val="0"/>
          <w:color w:val="000000" w:themeColor="text1"/>
        </w:rPr>
        <w:t>materials</w:t>
      </w:r>
      <w:r w:rsidRPr="005E52F8">
        <w:rPr>
          <w:color w:val="000000" w:themeColor="text1"/>
        </w:rPr>
        <w:t xml:space="preserve"> like </w:t>
      </w:r>
      <w:r w:rsidRPr="005E52F8">
        <w:rPr>
          <w:rStyle w:val="Emphasis"/>
          <w:color w:val="000000" w:themeColor="text1"/>
        </w:rPr>
        <w:t>paper, bamboo, glass, and cotton</w:t>
      </w:r>
      <w:r w:rsidRPr="005E52F8">
        <w:rPr>
          <w:color w:val="000000" w:themeColor="text1"/>
        </w:rPr>
        <w:t xml:space="preserve"> consistently achieved higher sustainability ratings compared to </w:t>
      </w:r>
      <w:r w:rsidRPr="005E52F8">
        <w:rPr>
          <w:rStyle w:val="Emphasis"/>
          <w:color w:val="000000" w:themeColor="text1"/>
        </w:rPr>
        <w:t>plastic</w:t>
      </w:r>
      <w:r w:rsidRPr="005E52F8">
        <w:rPr>
          <w:color w:val="000000" w:themeColor="text1"/>
        </w:rPr>
        <w:t xml:space="preserve"> or </w:t>
      </w:r>
      <w:r w:rsidRPr="005E52F8">
        <w:rPr>
          <w:rStyle w:val="Emphasis"/>
          <w:color w:val="000000" w:themeColor="text1"/>
        </w:rPr>
        <w:t>synthetic</w:t>
      </w:r>
      <w:r w:rsidRPr="005E52F8">
        <w:rPr>
          <w:color w:val="000000" w:themeColor="text1"/>
        </w:rPr>
        <w:t xml:space="preserve"> materials.</w:t>
      </w:r>
    </w:p>
    <w:p w14:paraId="0054C421" w14:textId="0CACA852" w:rsidR="005E52F8" w:rsidRPr="005E52F8" w:rsidRDefault="005E52F8" w:rsidP="005E52F8">
      <w:pPr>
        <w:jc w:val="both"/>
        <w:rPr>
          <w:color w:val="000000" w:themeColor="text1"/>
          <w:sz w:val="24"/>
          <w:szCs w:val="24"/>
        </w:rPr>
      </w:pPr>
    </w:p>
    <w:p w14:paraId="64C42DA2" w14:textId="77777777" w:rsidR="00593DA8" w:rsidRPr="005E52F8" w:rsidRDefault="00593DA8" w:rsidP="005E52F8">
      <w:pPr>
        <w:widowControl/>
        <w:autoSpaceDE/>
        <w:autoSpaceDN/>
        <w:spacing w:after="160" w:line="360" w:lineRule="auto"/>
        <w:jc w:val="both"/>
        <w:rPr>
          <w:color w:val="000000" w:themeColor="text1"/>
          <w:sz w:val="24"/>
          <w:szCs w:val="24"/>
        </w:rPr>
      </w:pPr>
    </w:p>
    <w:p w14:paraId="6805C839" w14:textId="77777777" w:rsidR="005E52F8" w:rsidRPr="005E52F8" w:rsidRDefault="005E52F8" w:rsidP="00B010F1">
      <w:pPr>
        <w:pStyle w:val="Heading3"/>
        <w:spacing w:line="276" w:lineRule="auto"/>
        <w:jc w:val="both"/>
        <w:rPr>
          <w:rFonts w:ascii="Times New Roman" w:hAnsi="Times New Roman" w:cs="Times New Roman"/>
          <w:color w:val="000000" w:themeColor="text1"/>
          <w:sz w:val="28"/>
          <w:szCs w:val="28"/>
          <w:lang w:val="en-IN" w:eastAsia="en-GB"/>
        </w:rPr>
      </w:pPr>
      <w:r w:rsidRPr="005E52F8">
        <w:rPr>
          <w:rStyle w:val="Strong"/>
          <w:rFonts w:ascii="Times New Roman" w:hAnsi="Times New Roman" w:cs="Times New Roman"/>
          <w:color w:val="000000" w:themeColor="text1"/>
          <w:sz w:val="28"/>
          <w:szCs w:val="28"/>
        </w:rPr>
        <w:t>Visual Analysis of Model Results</w:t>
      </w:r>
    </w:p>
    <w:p w14:paraId="40DF286B" w14:textId="77777777" w:rsidR="005E52F8" w:rsidRPr="005E52F8" w:rsidRDefault="005E52F8" w:rsidP="00B010F1">
      <w:pPr>
        <w:pStyle w:val="NormalWeb"/>
        <w:spacing w:line="276" w:lineRule="auto"/>
        <w:jc w:val="both"/>
        <w:rPr>
          <w:color w:val="000000" w:themeColor="text1"/>
        </w:rPr>
      </w:pPr>
      <w:r w:rsidRPr="005E52F8">
        <w:rPr>
          <w:color w:val="000000" w:themeColor="text1"/>
        </w:rPr>
        <w:t xml:space="preserve">Several visualizations were created to better understand the model’s </w:t>
      </w:r>
      <w:proofErr w:type="spellStart"/>
      <w:r w:rsidRPr="005E52F8">
        <w:rPr>
          <w:color w:val="000000" w:themeColor="text1"/>
        </w:rPr>
        <w:t>behavior</w:t>
      </w:r>
      <w:proofErr w:type="spellEnd"/>
      <w:r w:rsidRPr="005E52F8">
        <w:rPr>
          <w:color w:val="000000" w:themeColor="text1"/>
        </w:rPr>
        <w:t xml:space="preserve"> and validate its results:</w:t>
      </w:r>
    </w:p>
    <w:p w14:paraId="4C1E786C" w14:textId="77777777" w:rsidR="005E52F8" w:rsidRPr="005E52F8" w:rsidRDefault="005E52F8" w:rsidP="00B010F1">
      <w:pPr>
        <w:pStyle w:val="Heading4"/>
        <w:spacing w:line="276" w:lineRule="auto"/>
        <w:jc w:val="both"/>
        <w:rPr>
          <w:rFonts w:ascii="Times New Roman" w:hAnsi="Times New Roman" w:cs="Times New Roman"/>
          <w:i w:val="0"/>
          <w:iCs w:val="0"/>
          <w:color w:val="000000" w:themeColor="text1"/>
          <w:sz w:val="24"/>
          <w:szCs w:val="24"/>
        </w:rPr>
      </w:pPr>
      <w:r w:rsidRPr="005E52F8">
        <w:rPr>
          <w:rFonts w:ascii="Times New Roman" w:hAnsi="Times New Roman" w:cs="Times New Roman"/>
          <w:b/>
          <w:bCs/>
          <w:i w:val="0"/>
          <w:iCs w:val="0"/>
          <w:color w:val="000000" w:themeColor="text1"/>
          <w:sz w:val="24"/>
          <w:szCs w:val="24"/>
        </w:rPr>
        <w:t>1.</w:t>
      </w:r>
      <w:r w:rsidRPr="005E52F8">
        <w:rPr>
          <w:rFonts w:ascii="Times New Roman" w:hAnsi="Times New Roman" w:cs="Times New Roman"/>
          <w:i w:val="0"/>
          <w:iCs w:val="0"/>
          <w:color w:val="000000" w:themeColor="text1"/>
          <w:sz w:val="24"/>
          <w:szCs w:val="24"/>
        </w:rPr>
        <w:t xml:space="preserve"> </w:t>
      </w:r>
      <w:r w:rsidRPr="005E52F8">
        <w:rPr>
          <w:rStyle w:val="Strong"/>
          <w:rFonts w:ascii="Times New Roman" w:hAnsi="Times New Roman" w:cs="Times New Roman"/>
          <w:i w:val="0"/>
          <w:iCs w:val="0"/>
          <w:color w:val="000000" w:themeColor="text1"/>
          <w:sz w:val="24"/>
          <w:szCs w:val="24"/>
        </w:rPr>
        <w:t>Actual vs Predicted Eco-Friendliness</w:t>
      </w:r>
    </w:p>
    <w:p w14:paraId="47FEA21F" w14:textId="77777777" w:rsidR="005E52F8" w:rsidRPr="005E52F8" w:rsidRDefault="005E52F8" w:rsidP="00B010F1">
      <w:pPr>
        <w:pStyle w:val="NormalWeb"/>
        <w:spacing w:line="276" w:lineRule="auto"/>
        <w:jc w:val="both"/>
        <w:rPr>
          <w:color w:val="000000" w:themeColor="text1"/>
        </w:rPr>
      </w:pPr>
      <w:r w:rsidRPr="005E52F8">
        <w:rPr>
          <w:color w:val="000000" w:themeColor="text1"/>
        </w:rPr>
        <w:t xml:space="preserve">A scatter plot comparing the actual and predicted values showed that most points closely followed the diagonal line (y = x), indicating </w:t>
      </w:r>
      <w:r w:rsidRPr="00B010F1">
        <w:rPr>
          <w:rStyle w:val="Strong"/>
          <w:b w:val="0"/>
          <w:bCs w:val="0"/>
          <w:color w:val="000000" w:themeColor="text1"/>
        </w:rPr>
        <w:t>strong model accuracy</w:t>
      </w:r>
      <w:r w:rsidRPr="005E52F8">
        <w:rPr>
          <w:color w:val="000000" w:themeColor="text1"/>
        </w:rPr>
        <w:t xml:space="preserve"> and minimal deviation.</w:t>
      </w:r>
    </w:p>
    <w:p w14:paraId="0E9E65C4" w14:textId="77777777" w:rsidR="005E52F8" w:rsidRPr="005E52F8" w:rsidRDefault="005E52F8" w:rsidP="00B010F1">
      <w:pPr>
        <w:pStyle w:val="Heading4"/>
        <w:spacing w:line="276" w:lineRule="auto"/>
        <w:jc w:val="both"/>
        <w:rPr>
          <w:rFonts w:ascii="Times New Roman" w:hAnsi="Times New Roman" w:cs="Times New Roman"/>
          <w:i w:val="0"/>
          <w:iCs w:val="0"/>
          <w:color w:val="000000" w:themeColor="text1"/>
          <w:sz w:val="24"/>
          <w:szCs w:val="24"/>
        </w:rPr>
      </w:pPr>
      <w:r w:rsidRPr="005E52F8">
        <w:rPr>
          <w:rFonts w:ascii="Times New Roman" w:hAnsi="Times New Roman" w:cs="Times New Roman"/>
          <w:b/>
          <w:bCs/>
          <w:i w:val="0"/>
          <w:iCs w:val="0"/>
          <w:color w:val="000000" w:themeColor="text1"/>
          <w:sz w:val="24"/>
          <w:szCs w:val="24"/>
        </w:rPr>
        <w:t>2.</w:t>
      </w:r>
      <w:r w:rsidRPr="005E52F8">
        <w:rPr>
          <w:rFonts w:ascii="Times New Roman" w:hAnsi="Times New Roman" w:cs="Times New Roman"/>
          <w:i w:val="0"/>
          <w:iCs w:val="0"/>
          <w:color w:val="000000" w:themeColor="text1"/>
          <w:sz w:val="24"/>
          <w:szCs w:val="24"/>
        </w:rPr>
        <w:t xml:space="preserve"> </w:t>
      </w:r>
      <w:r w:rsidRPr="005E52F8">
        <w:rPr>
          <w:rStyle w:val="Strong"/>
          <w:rFonts w:ascii="Times New Roman" w:hAnsi="Times New Roman" w:cs="Times New Roman"/>
          <w:i w:val="0"/>
          <w:iCs w:val="0"/>
          <w:color w:val="000000" w:themeColor="text1"/>
          <w:sz w:val="24"/>
          <w:szCs w:val="24"/>
        </w:rPr>
        <w:t>Feature Importance Plot</w:t>
      </w:r>
    </w:p>
    <w:p w14:paraId="6DB2D642" w14:textId="77777777" w:rsidR="005E52F8" w:rsidRPr="005E52F8" w:rsidRDefault="005E52F8" w:rsidP="00B010F1">
      <w:pPr>
        <w:pStyle w:val="NormalWeb"/>
        <w:spacing w:line="276" w:lineRule="auto"/>
        <w:jc w:val="both"/>
        <w:rPr>
          <w:color w:val="000000" w:themeColor="text1"/>
        </w:rPr>
      </w:pPr>
      <w:r w:rsidRPr="005E52F8">
        <w:rPr>
          <w:color w:val="000000" w:themeColor="text1"/>
        </w:rPr>
        <w:t xml:space="preserve">The feature importance chart from the </w:t>
      </w:r>
      <w:proofErr w:type="spellStart"/>
      <w:r w:rsidRPr="005E52F8">
        <w:rPr>
          <w:color w:val="000000" w:themeColor="text1"/>
        </w:rPr>
        <w:t>XGBoost</w:t>
      </w:r>
      <w:proofErr w:type="spellEnd"/>
      <w:r w:rsidRPr="005E52F8">
        <w:rPr>
          <w:color w:val="000000" w:themeColor="text1"/>
        </w:rPr>
        <w:t xml:space="preserve"> model revealed the following ranking:</w:t>
      </w:r>
    </w:p>
    <w:p w14:paraId="00D29BD0" w14:textId="77777777" w:rsidR="005E52F8" w:rsidRPr="005E52F8" w:rsidRDefault="005E52F8" w:rsidP="00B010F1">
      <w:pPr>
        <w:pStyle w:val="NormalWeb"/>
        <w:numPr>
          <w:ilvl w:val="0"/>
          <w:numId w:val="21"/>
        </w:numPr>
        <w:spacing w:line="276" w:lineRule="auto"/>
        <w:jc w:val="both"/>
        <w:rPr>
          <w:color w:val="000000" w:themeColor="text1"/>
        </w:rPr>
      </w:pPr>
      <w:r w:rsidRPr="005E52F8">
        <w:rPr>
          <w:color w:val="000000" w:themeColor="text1"/>
        </w:rPr>
        <w:t>Recyclability (%)</w:t>
      </w:r>
    </w:p>
    <w:p w14:paraId="2AB03B61" w14:textId="77777777" w:rsidR="005E52F8" w:rsidRPr="005E52F8" w:rsidRDefault="005E52F8" w:rsidP="00B010F1">
      <w:pPr>
        <w:pStyle w:val="NormalWeb"/>
        <w:numPr>
          <w:ilvl w:val="0"/>
          <w:numId w:val="21"/>
        </w:numPr>
        <w:spacing w:line="276" w:lineRule="auto"/>
        <w:jc w:val="both"/>
        <w:rPr>
          <w:color w:val="000000" w:themeColor="text1"/>
        </w:rPr>
      </w:pPr>
      <w:r w:rsidRPr="005E52F8">
        <w:rPr>
          <w:color w:val="000000" w:themeColor="text1"/>
        </w:rPr>
        <w:t>Carbon Footprint (kg CO₂)</w:t>
      </w:r>
    </w:p>
    <w:p w14:paraId="45E2B049" w14:textId="77777777" w:rsidR="005E52F8" w:rsidRPr="005E52F8" w:rsidRDefault="005E52F8" w:rsidP="00B010F1">
      <w:pPr>
        <w:pStyle w:val="NormalWeb"/>
        <w:numPr>
          <w:ilvl w:val="0"/>
          <w:numId w:val="21"/>
        </w:numPr>
        <w:spacing w:line="276" w:lineRule="auto"/>
        <w:jc w:val="both"/>
        <w:rPr>
          <w:color w:val="000000" w:themeColor="text1"/>
        </w:rPr>
      </w:pPr>
      <w:r w:rsidRPr="005E52F8">
        <w:rPr>
          <w:color w:val="000000" w:themeColor="text1"/>
        </w:rPr>
        <w:t>Durability (Years)</w:t>
      </w:r>
    </w:p>
    <w:p w14:paraId="2491C0C4" w14:textId="77777777" w:rsidR="005E52F8" w:rsidRPr="005E52F8" w:rsidRDefault="005E52F8" w:rsidP="00B010F1">
      <w:pPr>
        <w:pStyle w:val="NormalWeb"/>
        <w:numPr>
          <w:ilvl w:val="0"/>
          <w:numId w:val="21"/>
        </w:numPr>
        <w:spacing w:line="276" w:lineRule="auto"/>
        <w:jc w:val="both"/>
        <w:rPr>
          <w:color w:val="000000" w:themeColor="text1"/>
        </w:rPr>
      </w:pPr>
      <w:r w:rsidRPr="005E52F8">
        <w:rPr>
          <w:color w:val="000000" w:themeColor="text1"/>
        </w:rPr>
        <w:t>Energy Consumption</w:t>
      </w:r>
    </w:p>
    <w:p w14:paraId="069CF214" w14:textId="6A59C3D5" w:rsidR="005E52F8" w:rsidRPr="005E52F8" w:rsidRDefault="005E52F8" w:rsidP="00B010F1">
      <w:pPr>
        <w:pStyle w:val="NormalWeb"/>
        <w:numPr>
          <w:ilvl w:val="0"/>
          <w:numId w:val="21"/>
        </w:numPr>
        <w:spacing w:line="276" w:lineRule="auto"/>
        <w:jc w:val="both"/>
        <w:rPr>
          <w:color w:val="000000" w:themeColor="text1"/>
        </w:rPr>
      </w:pPr>
      <w:proofErr w:type="spellStart"/>
      <w:r w:rsidRPr="005E52F8">
        <w:rPr>
          <w:color w:val="000000" w:themeColor="text1"/>
        </w:rPr>
        <w:t>PackagingType</w:t>
      </w:r>
      <w:proofErr w:type="spellEnd"/>
      <w:r w:rsidRPr="005E52F8">
        <w:rPr>
          <w:color w:val="000000" w:themeColor="text1"/>
        </w:rPr>
        <w:br/>
        <w:t xml:space="preserve">This confirms </w:t>
      </w:r>
      <w:r w:rsidRPr="00B010F1">
        <w:rPr>
          <w:b/>
          <w:bCs/>
          <w:color w:val="000000" w:themeColor="text1"/>
        </w:rPr>
        <w:t xml:space="preserve">that </w:t>
      </w:r>
      <w:r w:rsidRPr="00B010F1">
        <w:rPr>
          <w:rStyle w:val="Strong"/>
          <w:b w:val="0"/>
          <w:bCs w:val="0"/>
          <w:color w:val="000000" w:themeColor="text1"/>
        </w:rPr>
        <w:t>recyclability and emissions</w:t>
      </w:r>
      <w:r w:rsidRPr="005E52F8">
        <w:rPr>
          <w:color w:val="000000" w:themeColor="text1"/>
        </w:rPr>
        <w:t xml:space="preserve"> are the most influential features affecting a product’s environmental score.</w:t>
      </w:r>
    </w:p>
    <w:p w14:paraId="4DFF98B2" w14:textId="77777777" w:rsidR="005E52F8" w:rsidRPr="005E52F8" w:rsidRDefault="005E52F8" w:rsidP="00B010F1">
      <w:pPr>
        <w:pStyle w:val="Heading4"/>
        <w:spacing w:line="276" w:lineRule="auto"/>
        <w:jc w:val="both"/>
        <w:rPr>
          <w:rFonts w:ascii="Times New Roman" w:hAnsi="Times New Roman" w:cs="Times New Roman"/>
          <w:b/>
          <w:bCs/>
          <w:color w:val="000000" w:themeColor="text1"/>
          <w:sz w:val="24"/>
          <w:szCs w:val="24"/>
        </w:rPr>
      </w:pPr>
      <w:r w:rsidRPr="005E52F8">
        <w:rPr>
          <w:rFonts w:ascii="Times New Roman" w:hAnsi="Times New Roman" w:cs="Times New Roman"/>
          <w:b/>
          <w:bCs/>
          <w:color w:val="000000" w:themeColor="text1"/>
          <w:sz w:val="24"/>
          <w:szCs w:val="24"/>
        </w:rPr>
        <w:t xml:space="preserve">3. </w:t>
      </w:r>
      <w:r w:rsidRPr="005E52F8">
        <w:rPr>
          <w:rStyle w:val="Strong"/>
          <w:rFonts w:ascii="Times New Roman" w:hAnsi="Times New Roman" w:cs="Times New Roman"/>
          <w:color w:val="000000" w:themeColor="text1"/>
          <w:sz w:val="24"/>
          <w:szCs w:val="24"/>
        </w:rPr>
        <w:t>Residual Error Plot</w:t>
      </w:r>
    </w:p>
    <w:p w14:paraId="6191BDAD" w14:textId="77777777" w:rsidR="005E52F8" w:rsidRPr="005E52F8" w:rsidRDefault="005E52F8" w:rsidP="00B010F1">
      <w:pPr>
        <w:pStyle w:val="NormalWeb"/>
        <w:spacing w:line="276" w:lineRule="auto"/>
        <w:jc w:val="both"/>
        <w:rPr>
          <w:color w:val="000000" w:themeColor="text1"/>
        </w:rPr>
      </w:pPr>
      <w:r w:rsidRPr="005E52F8">
        <w:rPr>
          <w:color w:val="000000" w:themeColor="text1"/>
        </w:rPr>
        <w:t xml:space="preserve">The residual distribution was </w:t>
      </w:r>
      <w:proofErr w:type="spellStart"/>
      <w:r w:rsidRPr="005E52F8">
        <w:rPr>
          <w:color w:val="000000" w:themeColor="text1"/>
        </w:rPr>
        <w:t>centered</w:t>
      </w:r>
      <w:proofErr w:type="spellEnd"/>
      <w:r w:rsidRPr="005E52F8">
        <w:rPr>
          <w:color w:val="000000" w:themeColor="text1"/>
        </w:rPr>
        <w:t xml:space="preserve"> near zero with a narrow spread, indicating that the model’s predictions are </w:t>
      </w:r>
      <w:r w:rsidRPr="00B010F1">
        <w:rPr>
          <w:rStyle w:val="Strong"/>
          <w:b w:val="0"/>
          <w:bCs w:val="0"/>
          <w:color w:val="000000" w:themeColor="text1"/>
        </w:rPr>
        <w:t>unbiased and consistent</w:t>
      </w:r>
      <w:r w:rsidRPr="005E52F8">
        <w:rPr>
          <w:color w:val="000000" w:themeColor="text1"/>
        </w:rPr>
        <w:t xml:space="preserve"> across all score ranges.</w:t>
      </w:r>
    </w:p>
    <w:p w14:paraId="2F268DF6" w14:textId="2510A375" w:rsidR="005E52F8" w:rsidRDefault="005E52F8" w:rsidP="00B010F1">
      <w:pPr>
        <w:spacing w:line="276" w:lineRule="auto"/>
        <w:jc w:val="both"/>
        <w:rPr>
          <w:color w:val="000000" w:themeColor="text1"/>
          <w:sz w:val="24"/>
          <w:szCs w:val="24"/>
        </w:rPr>
      </w:pPr>
    </w:p>
    <w:p w14:paraId="215F2733" w14:textId="77777777" w:rsidR="005E52F8" w:rsidRDefault="005E52F8" w:rsidP="00B010F1">
      <w:pPr>
        <w:spacing w:line="276" w:lineRule="auto"/>
        <w:jc w:val="both"/>
        <w:rPr>
          <w:color w:val="000000" w:themeColor="text1"/>
          <w:sz w:val="24"/>
          <w:szCs w:val="24"/>
        </w:rPr>
      </w:pPr>
    </w:p>
    <w:p w14:paraId="73EEDAFA" w14:textId="77777777" w:rsidR="005E52F8" w:rsidRDefault="005E52F8" w:rsidP="00B010F1">
      <w:pPr>
        <w:spacing w:line="276" w:lineRule="auto"/>
        <w:jc w:val="both"/>
        <w:rPr>
          <w:color w:val="000000" w:themeColor="text1"/>
          <w:sz w:val="24"/>
          <w:szCs w:val="24"/>
        </w:rPr>
      </w:pPr>
    </w:p>
    <w:p w14:paraId="632D14D3" w14:textId="77777777" w:rsidR="00B010F1" w:rsidRDefault="00B010F1" w:rsidP="00B010F1">
      <w:pPr>
        <w:spacing w:line="276" w:lineRule="auto"/>
        <w:jc w:val="both"/>
        <w:rPr>
          <w:color w:val="000000" w:themeColor="text1"/>
          <w:sz w:val="24"/>
          <w:szCs w:val="24"/>
        </w:rPr>
      </w:pPr>
    </w:p>
    <w:p w14:paraId="266DFD61" w14:textId="77777777" w:rsidR="00B010F1" w:rsidRDefault="00B010F1" w:rsidP="00B010F1">
      <w:pPr>
        <w:spacing w:line="276" w:lineRule="auto"/>
        <w:jc w:val="both"/>
        <w:rPr>
          <w:color w:val="000000" w:themeColor="text1"/>
          <w:sz w:val="24"/>
          <w:szCs w:val="24"/>
        </w:rPr>
      </w:pPr>
    </w:p>
    <w:p w14:paraId="23A65D4F" w14:textId="77777777" w:rsidR="00B010F1" w:rsidRDefault="00B010F1" w:rsidP="00B010F1">
      <w:pPr>
        <w:spacing w:line="276" w:lineRule="auto"/>
        <w:jc w:val="both"/>
        <w:rPr>
          <w:color w:val="000000" w:themeColor="text1"/>
          <w:sz w:val="24"/>
          <w:szCs w:val="24"/>
        </w:rPr>
      </w:pPr>
    </w:p>
    <w:p w14:paraId="4BB32C28" w14:textId="77777777" w:rsidR="00B010F1" w:rsidRDefault="00B010F1" w:rsidP="00B010F1">
      <w:pPr>
        <w:spacing w:line="276" w:lineRule="auto"/>
        <w:jc w:val="both"/>
        <w:rPr>
          <w:color w:val="000000" w:themeColor="text1"/>
          <w:sz w:val="24"/>
          <w:szCs w:val="24"/>
        </w:rPr>
      </w:pPr>
    </w:p>
    <w:p w14:paraId="47F95483" w14:textId="77777777" w:rsidR="00B010F1" w:rsidRPr="005E52F8" w:rsidRDefault="00B010F1" w:rsidP="00B010F1">
      <w:pPr>
        <w:spacing w:line="276" w:lineRule="auto"/>
        <w:jc w:val="both"/>
        <w:rPr>
          <w:color w:val="000000" w:themeColor="text1"/>
          <w:sz w:val="24"/>
          <w:szCs w:val="24"/>
        </w:rPr>
      </w:pPr>
    </w:p>
    <w:p w14:paraId="7520D05C" w14:textId="6F8924C9" w:rsidR="005E52F8" w:rsidRPr="005E52F8" w:rsidRDefault="005E52F8" w:rsidP="00B010F1">
      <w:pPr>
        <w:pStyle w:val="Heading3"/>
        <w:spacing w:line="276" w:lineRule="auto"/>
        <w:jc w:val="both"/>
        <w:rPr>
          <w:rFonts w:ascii="Times New Roman" w:hAnsi="Times New Roman" w:cs="Times New Roman"/>
          <w:color w:val="000000" w:themeColor="text1"/>
          <w:sz w:val="28"/>
          <w:szCs w:val="28"/>
        </w:rPr>
      </w:pPr>
      <w:r w:rsidRPr="005E52F8">
        <w:rPr>
          <w:rStyle w:val="Strong"/>
          <w:rFonts w:ascii="Times New Roman" w:hAnsi="Times New Roman" w:cs="Times New Roman"/>
          <w:color w:val="000000" w:themeColor="text1"/>
          <w:sz w:val="28"/>
          <w:szCs w:val="28"/>
        </w:rPr>
        <w:t>Discussion</w:t>
      </w:r>
    </w:p>
    <w:p w14:paraId="67AA32E7" w14:textId="77777777" w:rsidR="00B010F1" w:rsidRDefault="005E52F8" w:rsidP="00B010F1">
      <w:pPr>
        <w:pStyle w:val="NormalWeb"/>
        <w:spacing w:line="276" w:lineRule="auto"/>
        <w:jc w:val="both"/>
        <w:rPr>
          <w:color w:val="000000" w:themeColor="text1"/>
        </w:rPr>
      </w:pPr>
      <w:r w:rsidRPr="005E52F8">
        <w:rPr>
          <w:color w:val="000000" w:themeColor="text1"/>
        </w:rPr>
        <w:t>The results demonstrate that machine learning can effectively model and predict product sustainability using quantifiable features.</w:t>
      </w:r>
    </w:p>
    <w:p w14:paraId="06E649E5" w14:textId="0CBA71BE" w:rsidR="005E52F8" w:rsidRDefault="005E52F8" w:rsidP="00B010F1">
      <w:pPr>
        <w:pStyle w:val="NormalWeb"/>
        <w:spacing w:line="276" w:lineRule="auto"/>
        <w:jc w:val="both"/>
        <w:rPr>
          <w:color w:val="000000" w:themeColor="text1"/>
        </w:rPr>
      </w:pPr>
      <w:r w:rsidRPr="005E52F8">
        <w:rPr>
          <w:color w:val="000000" w:themeColor="text1"/>
        </w:rPr>
        <w:br/>
        <w:t xml:space="preserve">The </w:t>
      </w:r>
      <w:r w:rsidRPr="00B010F1">
        <w:rPr>
          <w:rStyle w:val="Strong"/>
          <w:b w:val="0"/>
          <w:bCs w:val="0"/>
          <w:color w:val="000000" w:themeColor="text1"/>
        </w:rPr>
        <w:t>PEFI</w:t>
      </w:r>
      <w:r w:rsidRPr="005E52F8">
        <w:rPr>
          <w:rStyle w:val="Strong"/>
          <w:color w:val="000000" w:themeColor="text1"/>
        </w:rPr>
        <w:t xml:space="preserve"> </w:t>
      </w:r>
      <w:r w:rsidRPr="00B010F1">
        <w:rPr>
          <w:rStyle w:val="Strong"/>
          <w:b w:val="0"/>
          <w:bCs w:val="0"/>
          <w:color w:val="000000" w:themeColor="text1"/>
        </w:rPr>
        <w:t>system</w:t>
      </w:r>
      <w:r w:rsidRPr="005E52F8">
        <w:rPr>
          <w:color w:val="000000" w:themeColor="text1"/>
        </w:rPr>
        <w:t xml:space="preserve"> not only achieves high accuracy but also provides </w:t>
      </w:r>
      <w:r w:rsidRPr="00B010F1">
        <w:rPr>
          <w:rStyle w:val="Strong"/>
          <w:b w:val="0"/>
          <w:bCs w:val="0"/>
          <w:color w:val="000000" w:themeColor="text1"/>
        </w:rPr>
        <w:t>explainable</w:t>
      </w:r>
      <w:r w:rsidRPr="005E52F8">
        <w:rPr>
          <w:rStyle w:val="Strong"/>
          <w:color w:val="000000" w:themeColor="text1"/>
        </w:rPr>
        <w:t xml:space="preserve"> </w:t>
      </w:r>
      <w:r w:rsidRPr="00B010F1">
        <w:rPr>
          <w:rStyle w:val="Strong"/>
          <w:b w:val="0"/>
          <w:bCs w:val="0"/>
          <w:color w:val="000000" w:themeColor="text1"/>
        </w:rPr>
        <w:t>insights</w:t>
      </w:r>
      <w:r w:rsidRPr="005E52F8">
        <w:rPr>
          <w:color w:val="000000" w:themeColor="text1"/>
        </w:rPr>
        <w:t xml:space="preserve"> that align with environmental logic — such as rewarding recyclability and penalizing high carbon footprints.</w:t>
      </w:r>
      <w:r w:rsidRPr="005E52F8">
        <w:rPr>
          <w:color w:val="000000" w:themeColor="text1"/>
        </w:rPr>
        <w:br/>
        <w:t xml:space="preserve">Moreover, its integration into a </w:t>
      </w:r>
      <w:proofErr w:type="spellStart"/>
      <w:r w:rsidRPr="00B010F1">
        <w:rPr>
          <w:rStyle w:val="Strong"/>
          <w:b w:val="0"/>
          <w:bCs w:val="0"/>
          <w:color w:val="000000" w:themeColor="text1"/>
        </w:rPr>
        <w:t>Streamlit</w:t>
      </w:r>
      <w:proofErr w:type="spellEnd"/>
      <w:r w:rsidRPr="00B010F1">
        <w:rPr>
          <w:rStyle w:val="Strong"/>
          <w:b w:val="0"/>
          <w:bCs w:val="0"/>
          <w:color w:val="000000" w:themeColor="text1"/>
        </w:rPr>
        <w:t xml:space="preserve"> web app</w:t>
      </w:r>
      <w:r w:rsidRPr="005E52F8">
        <w:rPr>
          <w:color w:val="000000" w:themeColor="text1"/>
        </w:rPr>
        <w:t xml:space="preserve"> allows for </w:t>
      </w:r>
      <w:r w:rsidRPr="00B010F1">
        <w:rPr>
          <w:rStyle w:val="Strong"/>
          <w:b w:val="0"/>
          <w:bCs w:val="0"/>
          <w:color w:val="000000" w:themeColor="text1"/>
        </w:rPr>
        <w:t>real-time</w:t>
      </w:r>
      <w:r w:rsidRPr="005E52F8">
        <w:rPr>
          <w:rStyle w:val="Strong"/>
          <w:color w:val="000000" w:themeColor="text1"/>
        </w:rPr>
        <w:t xml:space="preserve"> </w:t>
      </w:r>
      <w:r w:rsidRPr="00B010F1">
        <w:rPr>
          <w:rStyle w:val="Strong"/>
          <w:b w:val="0"/>
          <w:bCs w:val="0"/>
          <w:color w:val="000000" w:themeColor="text1"/>
        </w:rPr>
        <w:t>predictions</w:t>
      </w:r>
      <w:r w:rsidRPr="005E52F8">
        <w:rPr>
          <w:color w:val="000000" w:themeColor="text1"/>
        </w:rPr>
        <w:t>, making the tool accessible to both manufacturers and consumers.</w:t>
      </w:r>
    </w:p>
    <w:p w14:paraId="06A7C502" w14:textId="77777777" w:rsidR="005E52F8" w:rsidRPr="005E52F8" w:rsidRDefault="005E52F8" w:rsidP="00B010F1">
      <w:pPr>
        <w:pStyle w:val="NormalWeb"/>
        <w:spacing w:line="276" w:lineRule="auto"/>
        <w:jc w:val="both"/>
        <w:rPr>
          <w:color w:val="000000" w:themeColor="text1"/>
        </w:rPr>
      </w:pPr>
    </w:p>
    <w:p w14:paraId="4BAD7C08" w14:textId="77777777" w:rsidR="005E52F8" w:rsidRPr="005E52F8" w:rsidRDefault="005E52F8" w:rsidP="00B010F1">
      <w:pPr>
        <w:pStyle w:val="NormalWeb"/>
        <w:spacing w:line="276" w:lineRule="auto"/>
        <w:jc w:val="both"/>
        <w:rPr>
          <w:color w:val="000000" w:themeColor="text1"/>
        </w:rPr>
      </w:pPr>
      <w:r w:rsidRPr="005E52F8">
        <w:rPr>
          <w:color w:val="000000" w:themeColor="text1"/>
        </w:rPr>
        <w:t>From a practical perspective, PEFI can be used to:</w:t>
      </w:r>
    </w:p>
    <w:p w14:paraId="597C0E54" w14:textId="77777777" w:rsidR="005E52F8" w:rsidRPr="005E52F8" w:rsidRDefault="005E52F8" w:rsidP="00B010F1">
      <w:pPr>
        <w:pStyle w:val="NormalWeb"/>
        <w:numPr>
          <w:ilvl w:val="0"/>
          <w:numId w:val="22"/>
        </w:numPr>
        <w:spacing w:line="276" w:lineRule="auto"/>
        <w:jc w:val="both"/>
        <w:rPr>
          <w:color w:val="000000" w:themeColor="text1"/>
        </w:rPr>
      </w:pPr>
      <w:r w:rsidRPr="005E52F8">
        <w:rPr>
          <w:color w:val="000000" w:themeColor="text1"/>
        </w:rPr>
        <w:t xml:space="preserve">Help manufacturers </w:t>
      </w:r>
      <w:r w:rsidRPr="00B010F1">
        <w:rPr>
          <w:rStyle w:val="Strong"/>
          <w:b w:val="0"/>
          <w:bCs w:val="0"/>
          <w:color w:val="000000" w:themeColor="text1"/>
        </w:rPr>
        <w:t>evaluate and improve</w:t>
      </w:r>
      <w:r w:rsidRPr="005E52F8">
        <w:rPr>
          <w:color w:val="000000" w:themeColor="text1"/>
        </w:rPr>
        <w:t xml:space="preserve"> their product design for sustainability.</w:t>
      </w:r>
    </w:p>
    <w:p w14:paraId="073E9B0A" w14:textId="77777777" w:rsidR="005E52F8" w:rsidRPr="005E52F8" w:rsidRDefault="005E52F8" w:rsidP="00B010F1">
      <w:pPr>
        <w:pStyle w:val="NormalWeb"/>
        <w:numPr>
          <w:ilvl w:val="0"/>
          <w:numId w:val="22"/>
        </w:numPr>
        <w:spacing w:line="276" w:lineRule="auto"/>
        <w:jc w:val="both"/>
        <w:rPr>
          <w:color w:val="000000" w:themeColor="text1"/>
        </w:rPr>
      </w:pPr>
      <w:r w:rsidRPr="005E52F8">
        <w:rPr>
          <w:color w:val="000000" w:themeColor="text1"/>
        </w:rPr>
        <w:t xml:space="preserve">Enable consumers to </w:t>
      </w:r>
      <w:r w:rsidRPr="00B010F1">
        <w:rPr>
          <w:rStyle w:val="Strong"/>
          <w:b w:val="0"/>
          <w:bCs w:val="0"/>
          <w:color w:val="000000" w:themeColor="text1"/>
        </w:rPr>
        <w:t>compare</w:t>
      </w:r>
      <w:r w:rsidRPr="005E52F8">
        <w:rPr>
          <w:rStyle w:val="Strong"/>
          <w:color w:val="000000" w:themeColor="text1"/>
        </w:rPr>
        <w:t xml:space="preserve"> </w:t>
      </w:r>
      <w:r w:rsidRPr="00B010F1">
        <w:rPr>
          <w:rStyle w:val="Strong"/>
          <w:b w:val="0"/>
          <w:bCs w:val="0"/>
          <w:color w:val="000000" w:themeColor="text1"/>
        </w:rPr>
        <w:t>products</w:t>
      </w:r>
      <w:r w:rsidRPr="005E52F8">
        <w:rPr>
          <w:color w:val="000000" w:themeColor="text1"/>
        </w:rPr>
        <w:t xml:space="preserve"> based on environmental impact before purchase.</w:t>
      </w:r>
    </w:p>
    <w:p w14:paraId="07CE7F0A" w14:textId="77777777" w:rsidR="005E52F8" w:rsidRPr="005E52F8" w:rsidRDefault="005E52F8" w:rsidP="00B010F1">
      <w:pPr>
        <w:pStyle w:val="NormalWeb"/>
        <w:numPr>
          <w:ilvl w:val="0"/>
          <w:numId w:val="22"/>
        </w:numPr>
        <w:spacing w:line="276" w:lineRule="auto"/>
        <w:jc w:val="both"/>
        <w:rPr>
          <w:color w:val="000000" w:themeColor="text1"/>
        </w:rPr>
      </w:pPr>
      <w:r w:rsidRPr="005E52F8">
        <w:rPr>
          <w:color w:val="000000" w:themeColor="text1"/>
        </w:rPr>
        <w:t xml:space="preserve">Support policymakers in </w:t>
      </w:r>
      <w:r w:rsidRPr="00B010F1">
        <w:rPr>
          <w:rStyle w:val="Strong"/>
          <w:b w:val="0"/>
          <w:bCs w:val="0"/>
          <w:color w:val="000000" w:themeColor="text1"/>
        </w:rPr>
        <w:t>developing</w:t>
      </w:r>
      <w:r w:rsidRPr="005E52F8">
        <w:rPr>
          <w:rStyle w:val="Strong"/>
          <w:color w:val="000000" w:themeColor="text1"/>
        </w:rPr>
        <w:t xml:space="preserve"> </w:t>
      </w:r>
      <w:r w:rsidRPr="00B010F1">
        <w:rPr>
          <w:rStyle w:val="Strong"/>
          <w:b w:val="0"/>
          <w:bCs w:val="0"/>
          <w:color w:val="000000" w:themeColor="text1"/>
        </w:rPr>
        <w:t>eco-rating standards</w:t>
      </w:r>
      <w:r w:rsidRPr="005E52F8">
        <w:rPr>
          <w:color w:val="000000" w:themeColor="text1"/>
        </w:rPr>
        <w:t xml:space="preserve"> across industries.</w:t>
      </w:r>
    </w:p>
    <w:p w14:paraId="72C67644" w14:textId="7BBD6C2C" w:rsidR="005E52F8" w:rsidRPr="005E52F8" w:rsidRDefault="005E52F8" w:rsidP="00B010F1">
      <w:pPr>
        <w:pStyle w:val="NormalWeb"/>
        <w:spacing w:line="276" w:lineRule="auto"/>
        <w:jc w:val="both"/>
        <w:rPr>
          <w:color w:val="000000" w:themeColor="text1"/>
        </w:rPr>
      </w:pPr>
      <w:r w:rsidRPr="005E52F8">
        <w:rPr>
          <w:color w:val="000000" w:themeColor="text1"/>
        </w:rPr>
        <w:t xml:space="preserve">Despite strong performance, the model’s accuracy can further improve by incorporating </w:t>
      </w:r>
      <w:r w:rsidRPr="00B010F1">
        <w:rPr>
          <w:rStyle w:val="Strong"/>
          <w:b w:val="0"/>
          <w:bCs w:val="0"/>
          <w:color w:val="000000" w:themeColor="text1"/>
        </w:rPr>
        <w:t>real-world datasets</w:t>
      </w:r>
      <w:r w:rsidRPr="005E52F8">
        <w:rPr>
          <w:color w:val="000000" w:themeColor="text1"/>
        </w:rPr>
        <w:t xml:space="preserve"> with detailed lifecycle assessment data in future work.</w:t>
      </w:r>
    </w:p>
    <w:p w14:paraId="650AFF73" w14:textId="478CFFC3" w:rsidR="00B010F1" w:rsidRPr="00B010F1" w:rsidRDefault="005E52F8" w:rsidP="00B010F1">
      <w:pPr>
        <w:widowControl/>
        <w:autoSpaceDE/>
        <w:autoSpaceDN/>
        <w:spacing w:after="160" w:line="360" w:lineRule="auto"/>
        <w:jc w:val="center"/>
        <w:rPr>
          <w:rFonts w:eastAsia="Calibri"/>
          <w:b/>
          <w:bCs/>
          <w:noProof/>
          <w:kern w:val="2"/>
          <w:sz w:val="32"/>
          <w:szCs w:val="32"/>
          <w:lang w:val="en-IN"/>
        </w:rPr>
      </w:pPr>
      <w:r>
        <w:rPr>
          <w:rFonts w:eastAsia="Calibri"/>
          <w:b/>
          <w:bCs/>
          <w:noProof/>
          <w:kern w:val="2"/>
          <w:sz w:val="32"/>
          <w:szCs w:val="32"/>
          <w:lang w:val="en-IN"/>
        </w:rPr>
        <w:drawing>
          <wp:inline distT="0" distB="0" distL="0" distR="0" wp14:anchorId="6BFFE168" wp14:editId="4BF37B79">
            <wp:extent cx="4131465" cy="1891982"/>
            <wp:effectExtent l="0" t="0" r="0" b="635"/>
            <wp:docPr id="10233954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5468" name="Picture 102339546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243740" cy="1943398"/>
                    </a:xfrm>
                    <a:prstGeom prst="rect">
                      <a:avLst/>
                    </a:prstGeom>
                  </pic:spPr>
                </pic:pic>
              </a:graphicData>
            </a:graphic>
          </wp:inline>
        </w:drawing>
      </w:r>
    </w:p>
    <w:p w14:paraId="1642A8FF" w14:textId="3EB9B836" w:rsidR="005E52F8" w:rsidRDefault="005E52F8" w:rsidP="005E52F8">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noProof/>
          <w:kern w:val="2"/>
          <w:sz w:val="32"/>
          <w:szCs w:val="32"/>
          <w:lang w:val="en-IN"/>
        </w:rPr>
        <w:drawing>
          <wp:inline distT="0" distB="0" distL="0" distR="0" wp14:anchorId="6BF33005" wp14:editId="2F57876F">
            <wp:extent cx="4132053" cy="2315963"/>
            <wp:effectExtent l="0" t="0" r="0" b="0"/>
            <wp:docPr id="1833162367" name="Picture 11"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62367" name="Picture 11" descr="A screenshot of a black screen&#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50201" cy="2382183"/>
                    </a:xfrm>
                    <a:prstGeom prst="rect">
                      <a:avLst/>
                    </a:prstGeom>
                  </pic:spPr>
                </pic:pic>
              </a:graphicData>
            </a:graphic>
          </wp:inline>
        </w:drawing>
      </w:r>
    </w:p>
    <w:p w14:paraId="3B6CC83B" w14:textId="77777777" w:rsidR="00672E72" w:rsidRDefault="00672E72" w:rsidP="005E52F8">
      <w:pPr>
        <w:widowControl/>
        <w:autoSpaceDE/>
        <w:autoSpaceDN/>
        <w:spacing w:after="160" w:line="360" w:lineRule="auto"/>
        <w:jc w:val="center"/>
        <w:rPr>
          <w:rFonts w:eastAsia="Calibri"/>
          <w:b/>
          <w:bCs/>
          <w:kern w:val="2"/>
          <w:sz w:val="32"/>
          <w:szCs w:val="32"/>
          <w:lang w:val="en-IN"/>
          <w14:ligatures w14:val="standardContextual"/>
        </w:rPr>
      </w:pPr>
    </w:p>
    <w:p w14:paraId="73AABB49"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6</w:t>
      </w:r>
    </w:p>
    <w:p w14:paraId="62826EC8" w14:textId="574A462A" w:rsidR="00FD08B7" w:rsidRDefault="00000000" w:rsidP="00672E72">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CONCLUSION AND FUTURE INSIGHTS</w:t>
      </w:r>
    </w:p>
    <w:bookmarkEnd w:id="1"/>
    <w:p w14:paraId="4A4AC442" w14:textId="77777777" w:rsidR="00672E72" w:rsidRPr="00672E72" w:rsidRDefault="00672E72" w:rsidP="00B010F1">
      <w:pPr>
        <w:pStyle w:val="NormalWeb"/>
        <w:spacing w:line="276" w:lineRule="auto"/>
        <w:rPr>
          <w:lang w:eastAsia="en-GB"/>
        </w:rPr>
      </w:pPr>
      <w:r w:rsidRPr="00672E72">
        <w:t xml:space="preserve">The </w:t>
      </w:r>
      <w:r w:rsidRPr="00B010F1">
        <w:rPr>
          <w:rStyle w:val="Strong"/>
          <w:b w:val="0"/>
          <w:bCs w:val="0"/>
        </w:rPr>
        <w:t>Product Eco-Friendliness Index (PEFI)</w:t>
      </w:r>
      <w:r w:rsidRPr="00B010F1">
        <w:rPr>
          <w:b/>
          <w:bCs/>
        </w:rPr>
        <w:t xml:space="preserve"> </w:t>
      </w:r>
      <w:r w:rsidRPr="00672E72">
        <w:t xml:space="preserve">project successfully demonstrates how </w:t>
      </w:r>
      <w:r w:rsidRPr="00B010F1">
        <w:rPr>
          <w:rStyle w:val="Strong"/>
          <w:b w:val="0"/>
          <w:bCs w:val="0"/>
        </w:rPr>
        <w:t>machine</w:t>
      </w:r>
      <w:r w:rsidRPr="00672E72">
        <w:rPr>
          <w:rStyle w:val="Strong"/>
        </w:rPr>
        <w:t xml:space="preserve"> </w:t>
      </w:r>
      <w:r w:rsidRPr="00B010F1">
        <w:rPr>
          <w:rStyle w:val="Strong"/>
          <w:b w:val="0"/>
          <w:bCs w:val="0"/>
        </w:rPr>
        <w:t>learning</w:t>
      </w:r>
      <w:r w:rsidRPr="00672E72">
        <w:t xml:space="preserve"> can be leveraged to assess and predict the environmental sustainability of products using quantifiable and interpretable features. By integrating multiple sustainability parameters such as </w:t>
      </w:r>
      <w:r w:rsidRPr="00B010F1">
        <w:rPr>
          <w:rStyle w:val="Strong"/>
          <w:b w:val="0"/>
          <w:bCs w:val="0"/>
        </w:rPr>
        <w:t>material type, packaging type, recyclability percentage, durability, energy consumption, carbon footprint, and eco-certifications</w:t>
      </w:r>
      <w:r w:rsidRPr="00B010F1">
        <w:rPr>
          <w:b/>
          <w:bCs/>
        </w:rPr>
        <w:t>,</w:t>
      </w:r>
      <w:r w:rsidRPr="00672E72">
        <w:t xml:space="preserve"> PEFI provides a unified and data-driven approach to measuring eco-friendliness.</w:t>
      </w:r>
    </w:p>
    <w:p w14:paraId="3157F1AB" w14:textId="235B5445" w:rsidR="00672E72" w:rsidRPr="00672E72" w:rsidRDefault="00672E72" w:rsidP="00B010F1">
      <w:pPr>
        <w:pStyle w:val="NormalWeb"/>
        <w:spacing w:line="276" w:lineRule="auto"/>
      </w:pPr>
      <w:r w:rsidRPr="00672E72">
        <w:t xml:space="preserve">Through comprehensive data preprocessing, exploratory analysis, and model experimentation, the </w:t>
      </w:r>
      <w:proofErr w:type="spellStart"/>
      <w:r w:rsidRPr="00B010F1">
        <w:rPr>
          <w:rStyle w:val="Strong"/>
          <w:b w:val="0"/>
          <w:bCs w:val="0"/>
        </w:rPr>
        <w:t>XGBoost</w:t>
      </w:r>
      <w:proofErr w:type="spellEnd"/>
      <w:r w:rsidRPr="00B010F1">
        <w:rPr>
          <w:rStyle w:val="Strong"/>
          <w:b w:val="0"/>
          <w:bCs w:val="0"/>
        </w:rPr>
        <w:t xml:space="preserve"> Regressor</w:t>
      </w:r>
      <w:r w:rsidRPr="00672E72">
        <w:t xml:space="preserve"> emerged as the most accurate predictive model, achieving an </w:t>
      </w:r>
      <w:r w:rsidRPr="00B010F1">
        <w:rPr>
          <w:rStyle w:val="Strong"/>
          <w:b w:val="0"/>
          <w:bCs w:val="0"/>
        </w:rPr>
        <w:t>R² score of</w:t>
      </w:r>
      <w:r w:rsidRPr="00672E72">
        <w:rPr>
          <w:rStyle w:val="Strong"/>
        </w:rPr>
        <w:t xml:space="preserve"> </w:t>
      </w:r>
      <w:r w:rsidRPr="00B010F1">
        <w:rPr>
          <w:rStyle w:val="Strong"/>
          <w:b w:val="0"/>
          <w:bCs w:val="0"/>
        </w:rPr>
        <w:t>0.</w:t>
      </w:r>
      <w:r w:rsidR="00B010F1" w:rsidRPr="00B010F1">
        <w:rPr>
          <w:rStyle w:val="Strong"/>
          <w:b w:val="0"/>
          <w:bCs w:val="0"/>
        </w:rPr>
        <w:t xml:space="preserve">82 </w:t>
      </w:r>
      <w:r w:rsidRPr="00672E72">
        <w:t>and demonstrating strong performance in estimating eco-scores across diverse product categories. The model’s outputs aligned closely with real-world environmental logic — rewarding high recyclability and durability while penalizing high carbon emissions and non-biodegradable packaging.</w:t>
      </w:r>
    </w:p>
    <w:p w14:paraId="15DEF0DC" w14:textId="77777777" w:rsidR="00672E72" w:rsidRPr="00672E72" w:rsidRDefault="00672E72" w:rsidP="00B010F1">
      <w:pPr>
        <w:pStyle w:val="NormalWeb"/>
        <w:spacing w:line="276" w:lineRule="auto"/>
      </w:pPr>
      <w:r w:rsidRPr="00672E72">
        <w:t xml:space="preserve">Beyond accuracy, PEFI was implemented as an </w:t>
      </w:r>
      <w:r w:rsidRPr="00B010F1">
        <w:rPr>
          <w:rStyle w:val="Strong"/>
          <w:b w:val="0"/>
          <w:bCs w:val="0"/>
        </w:rPr>
        <w:t xml:space="preserve">interactive </w:t>
      </w:r>
      <w:proofErr w:type="spellStart"/>
      <w:r w:rsidRPr="00B010F1">
        <w:rPr>
          <w:rStyle w:val="Strong"/>
          <w:b w:val="0"/>
          <w:bCs w:val="0"/>
        </w:rPr>
        <w:t>Streamlit</w:t>
      </w:r>
      <w:proofErr w:type="spellEnd"/>
      <w:r w:rsidRPr="00B010F1">
        <w:rPr>
          <w:rStyle w:val="Strong"/>
          <w:b w:val="0"/>
          <w:bCs w:val="0"/>
        </w:rPr>
        <w:t xml:space="preserve"> web application</w:t>
      </w:r>
      <w:r w:rsidRPr="00672E72">
        <w:t xml:space="preserve">, allowing users to input product details, visualize eco-scores, and receive actionable sustainability recommendations in real time. This makes the system both technically robust and practically useful for </w:t>
      </w:r>
      <w:r w:rsidRPr="00B010F1">
        <w:rPr>
          <w:rStyle w:val="Strong"/>
          <w:b w:val="0"/>
          <w:bCs w:val="0"/>
        </w:rPr>
        <w:t>manufacturers, policymakers, and consumers</w:t>
      </w:r>
      <w:r w:rsidRPr="00672E72">
        <w:t xml:space="preserve"> seeking to evaluate and improve environmental performance.</w:t>
      </w:r>
    </w:p>
    <w:p w14:paraId="24CAE331" w14:textId="77777777" w:rsidR="00672E72" w:rsidRDefault="00672E72" w:rsidP="00B010F1">
      <w:pPr>
        <w:pStyle w:val="NormalWeb"/>
        <w:spacing w:line="276" w:lineRule="auto"/>
      </w:pPr>
      <w:r w:rsidRPr="00672E72">
        <w:t xml:space="preserve">In summary, the PEFI project successfully bridges the gap between </w:t>
      </w:r>
      <w:r w:rsidRPr="00B010F1">
        <w:rPr>
          <w:rStyle w:val="Strong"/>
          <w:b w:val="0"/>
          <w:bCs w:val="0"/>
        </w:rPr>
        <w:t>artificial intelligence and environmental sustainability</w:t>
      </w:r>
      <w:r w:rsidRPr="00B010F1">
        <w:rPr>
          <w:b/>
          <w:bCs/>
        </w:rPr>
        <w:t xml:space="preserve">, </w:t>
      </w:r>
      <w:r w:rsidRPr="00B010F1">
        <w:t>offering an innovative tool for promoting</w:t>
      </w:r>
      <w:r w:rsidRPr="00B010F1">
        <w:rPr>
          <w:b/>
          <w:bCs/>
        </w:rPr>
        <w:t xml:space="preserve"> </w:t>
      </w:r>
      <w:r w:rsidRPr="00B010F1">
        <w:rPr>
          <w:rStyle w:val="Strong"/>
          <w:b w:val="0"/>
          <w:bCs w:val="0"/>
        </w:rPr>
        <w:t>green innovation</w:t>
      </w:r>
      <w:r w:rsidRPr="00B010F1">
        <w:rPr>
          <w:b/>
          <w:bCs/>
        </w:rPr>
        <w:t xml:space="preserve">, </w:t>
      </w:r>
      <w:r w:rsidRPr="00B010F1">
        <w:rPr>
          <w:rStyle w:val="Strong"/>
          <w:b w:val="0"/>
          <w:bCs w:val="0"/>
        </w:rPr>
        <w:t>responsible production</w:t>
      </w:r>
      <w:r w:rsidRPr="00B010F1">
        <w:rPr>
          <w:b/>
          <w:bCs/>
        </w:rPr>
        <w:t xml:space="preserve">, </w:t>
      </w:r>
      <w:r w:rsidRPr="00B010F1">
        <w:t>and</w:t>
      </w:r>
      <w:r w:rsidRPr="00B010F1">
        <w:rPr>
          <w:b/>
          <w:bCs/>
        </w:rPr>
        <w:t xml:space="preserve"> </w:t>
      </w:r>
      <w:r w:rsidRPr="00B010F1">
        <w:rPr>
          <w:rStyle w:val="Strong"/>
          <w:b w:val="0"/>
          <w:bCs w:val="0"/>
        </w:rPr>
        <w:t>sustainable consumption</w:t>
      </w:r>
      <w:r w:rsidRPr="00B010F1">
        <w:rPr>
          <w:b/>
          <w:bCs/>
        </w:rPr>
        <w:t xml:space="preserve"> </w:t>
      </w:r>
      <w:r w:rsidRPr="00B010F1">
        <w:t>in</w:t>
      </w:r>
      <w:r w:rsidRPr="00B010F1">
        <w:rPr>
          <w:b/>
          <w:bCs/>
        </w:rPr>
        <w:t xml:space="preserve"> </w:t>
      </w:r>
      <w:r w:rsidRPr="00B010F1">
        <w:t>line</w:t>
      </w:r>
      <w:r w:rsidRPr="00B010F1">
        <w:rPr>
          <w:b/>
          <w:bCs/>
        </w:rPr>
        <w:t xml:space="preserve"> </w:t>
      </w:r>
      <w:r w:rsidRPr="00B010F1">
        <w:t>with</w:t>
      </w:r>
      <w:r w:rsidRPr="00B010F1">
        <w:rPr>
          <w:b/>
          <w:bCs/>
        </w:rPr>
        <w:t xml:space="preserve"> </w:t>
      </w:r>
      <w:r w:rsidRPr="00B010F1">
        <w:rPr>
          <w:rStyle w:val="Strong"/>
          <w:b w:val="0"/>
          <w:bCs w:val="0"/>
        </w:rPr>
        <w:t>UN Sustainable Development Goal 12</w:t>
      </w:r>
      <w:r w:rsidRPr="00B010F1">
        <w:rPr>
          <w:b/>
          <w:bCs/>
        </w:rPr>
        <w:t>.</w:t>
      </w:r>
    </w:p>
    <w:p w14:paraId="50460C6B" w14:textId="77777777" w:rsidR="00672E72" w:rsidRDefault="00672E72" w:rsidP="00B010F1">
      <w:pPr>
        <w:pStyle w:val="NormalWeb"/>
        <w:spacing w:line="276" w:lineRule="auto"/>
      </w:pPr>
    </w:p>
    <w:p w14:paraId="237476D6" w14:textId="77777777" w:rsidR="00672E72" w:rsidRDefault="00672E72" w:rsidP="00B010F1">
      <w:pPr>
        <w:pStyle w:val="NormalWeb"/>
        <w:spacing w:line="276" w:lineRule="auto"/>
      </w:pPr>
    </w:p>
    <w:p w14:paraId="693A15B7" w14:textId="77777777" w:rsidR="00672E72" w:rsidRPr="00672E72" w:rsidRDefault="00672E72" w:rsidP="00B010F1">
      <w:pPr>
        <w:widowControl/>
        <w:autoSpaceDE/>
        <w:autoSpaceDN/>
        <w:spacing w:before="100" w:beforeAutospacing="1" w:after="100" w:afterAutospacing="1" w:line="276" w:lineRule="auto"/>
        <w:outlineLvl w:val="2"/>
        <w:rPr>
          <w:b/>
          <w:bCs/>
          <w:sz w:val="28"/>
          <w:szCs w:val="28"/>
          <w:lang w:val="en-IN" w:eastAsia="en-GB"/>
        </w:rPr>
      </w:pPr>
      <w:r w:rsidRPr="00672E72">
        <w:rPr>
          <w:b/>
          <w:bCs/>
          <w:sz w:val="28"/>
          <w:szCs w:val="28"/>
          <w:lang w:val="en-IN" w:eastAsia="en-GB"/>
        </w:rPr>
        <w:t>Future Insights and Scope for Improvement</w:t>
      </w:r>
    </w:p>
    <w:p w14:paraId="74600B95" w14:textId="77777777" w:rsidR="00672E72" w:rsidRPr="00672E72" w:rsidRDefault="00672E72" w:rsidP="00B010F1">
      <w:pPr>
        <w:widowControl/>
        <w:autoSpaceDE/>
        <w:autoSpaceDN/>
        <w:spacing w:before="100" w:beforeAutospacing="1" w:after="100" w:afterAutospacing="1" w:line="276" w:lineRule="auto"/>
        <w:jc w:val="both"/>
        <w:rPr>
          <w:sz w:val="24"/>
          <w:szCs w:val="24"/>
          <w:lang w:val="en-IN" w:eastAsia="en-GB"/>
        </w:rPr>
      </w:pPr>
      <w:r w:rsidRPr="00672E72">
        <w:rPr>
          <w:sz w:val="24"/>
          <w:szCs w:val="24"/>
          <w:lang w:val="en-IN" w:eastAsia="en-GB"/>
        </w:rPr>
        <w:t>While the PEFI model performs efficiently on synthetic and structured data, several opportunities exist to expand and enhance its real-world applicability:</w:t>
      </w:r>
    </w:p>
    <w:p w14:paraId="23A947DF" w14:textId="77777777" w:rsid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Integration with Real Datasets:</w:t>
      </w:r>
      <w:r w:rsidRPr="00672E72">
        <w:rPr>
          <w:sz w:val="24"/>
          <w:szCs w:val="24"/>
          <w:lang w:val="en-IN" w:eastAsia="en-GB"/>
        </w:rPr>
        <w:br/>
        <w:t>Incorporate authentic sustainability datasets from corporate supply chains, government portals (Data.gov.in), and eco-certification agencies to refine prediction accuracy and realism.</w:t>
      </w:r>
    </w:p>
    <w:p w14:paraId="3D8C4FF0" w14:textId="77777777" w:rsidR="00B010F1" w:rsidRPr="00672E72" w:rsidRDefault="00B010F1" w:rsidP="00B010F1">
      <w:pPr>
        <w:widowControl/>
        <w:autoSpaceDE/>
        <w:autoSpaceDN/>
        <w:spacing w:before="100" w:beforeAutospacing="1" w:after="100" w:afterAutospacing="1" w:line="276" w:lineRule="auto"/>
        <w:rPr>
          <w:sz w:val="24"/>
          <w:szCs w:val="24"/>
          <w:lang w:val="en-IN" w:eastAsia="en-GB"/>
        </w:rPr>
      </w:pPr>
    </w:p>
    <w:p w14:paraId="3036E957" w14:textId="77777777"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Inclusion of Product Lifecycle Data:</w:t>
      </w:r>
      <w:r w:rsidRPr="00672E72">
        <w:rPr>
          <w:sz w:val="24"/>
          <w:szCs w:val="24"/>
          <w:lang w:val="en-IN" w:eastAsia="en-GB"/>
        </w:rPr>
        <w:br/>
        <w:t>Extend the model to include Lifecycle</w:t>
      </w:r>
      <w:r w:rsidRPr="00672E72">
        <w:rPr>
          <w:b/>
          <w:bCs/>
          <w:sz w:val="24"/>
          <w:szCs w:val="24"/>
          <w:lang w:val="en-IN" w:eastAsia="en-GB"/>
        </w:rPr>
        <w:t xml:space="preserve"> </w:t>
      </w:r>
      <w:r w:rsidRPr="00672E72">
        <w:rPr>
          <w:sz w:val="24"/>
          <w:szCs w:val="24"/>
          <w:lang w:val="en-IN" w:eastAsia="en-GB"/>
        </w:rPr>
        <w:t>Assessment</w:t>
      </w:r>
      <w:r w:rsidRPr="00672E72">
        <w:rPr>
          <w:b/>
          <w:bCs/>
          <w:sz w:val="24"/>
          <w:szCs w:val="24"/>
          <w:lang w:val="en-IN" w:eastAsia="en-GB"/>
        </w:rPr>
        <w:t xml:space="preserve"> </w:t>
      </w:r>
      <w:r w:rsidRPr="00672E72">
        <w:rPr>
          <w:sz w:val="24"/>
          <w:szCs w:val="24"/>
          <w:lang w:val="en-IN" w:eastAsia="en-GB"/>
        </w:rPr>
        <w:t>(LCA) parameters — such as raw material sourcing, manufacturing emissions, product usage phase, and end-of-life waste management — for a more comprehensive sustainability evaluation.</w:t>
      </w:r>
    </w:p>
    <w:p w14:paraId="488958E5" w14:textId="3CF8431A"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Image-Based Sustainability Assessment:</w:t>
      </w:r>
      <w:r w:rsidRPr="00672E72">
        <w:rPr>
          <w:sz w:val="24"/>
          <w:szCs w:val="24"/>
          <w:lang w:val="en-IN" w:eastAsia="en-GB"/>
        </w:rPr>
        <w:br/>
        <w:t xml:space="preserve">Enhance the system by adding computer vision models capable of </w:t>
      </w:r>
      <w:proofErr w:type="spellStart"/>
      <w:r w:rsidRPr="00672E72">
        <w:rPr>
          <w:sz w:val="24"/>
          <w:szCs w:val="24"/>
          <w:lang w:val="en-IN" w:eastAsia="en-GB"/>
        </w:rPr>
        <w:t>analyzing</w:t>
      </w:r>
      <w:proofErr w:type="spellEnd"/>
      <w:r w:rsidRPr="00672E72">
        <w:rPr>
          <w:sz w:val="24"/>
          <w:szCs w:val="24"/>
          <w:lang w:val="en-IN" w:eastAsia="en-GB"/>
        </w:rPr>
        <w:t xml:space="preserve"> product packaging or material images to detect recyclable labels or materials automatically.</w:t>
      </w:r>
    </w:p>
    <w:p w14:paraId="0409553E" w14:textId="77777777"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Explainable AI (XAI) Integration:</w:t>
      </w:r>
      <w:r w:rsidRPr="00672E72">
        <w:rPr>
          <w:sz w:val="24"/>
          <w:szCs w:val="24"/>
          <w:lang w:val="en-IN" w:eastAsia="en-GB"/>
        </w:rPr>
        <w:br/>
        <w:t>Implement model interpretability techniques (e.g., SHAP or LIME) to provide transparent explanations of how each feature contributes to the eco-friendliness score.</w:t>
      </w:r>
    </w:p>
    <w:p w14:paraId="7517D2A2" w14:textId="77777777"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Scalability and Cloud Deployment:</w:t>
      </w:r>
      <w:r w:rsidRPr="00672E72">
        <w:rPr>
          <w:sz w:val="24"/>
          <w:szCs w:val="24"/>
          <w:lang w:val="en-IN" w:eastAsia="en-GB"/>
        </w:rPr>
        <w:br/>
        <w:t xml:space="preserve">Deploy PEFI on cloud platforms like AWS, Google Cloud, or </w:t>
      </w:r>
      <w:proofErr w:type="spellStart"/>
      <w:r w:rsidRPr="00672E72">
        <w:rPr>
          <w:sz w:val="24"/>
          <w:szCs w:val="24"/>
          <w:lang w:val="en-IN" w:eastAsia="en-GB"/>
        </w:rPr>
        <w:t>Streamlit</w:t>
      </w:r>
      <w:proofErr w:type="spellEnd"/>
      <w:r w:rsidRPr="00672E72">
        <w:rPr>
          <w:sz w:val="24"/>
          <w:szCs w:val="24"/>
          <w:lang w:val="en-IN" w:eastAsia="en-GB"/>
        </w:rPr>
        <w:t xml:space="preserve"> Cloud, allowing larger datasets and multi-user access for real-time sustainability evaluation at scale.</w:t>
      </w:r>
    </w:p>
    <w:p w14:paraId="2DF88A03" w14:textId="77777777"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Consumer Mobile Application:</w:t>
      </w:r>
      <w:r w:rsidRPr="00672E72">
        <w:rPr>
          <w:sz w:val="24"/>
          <w:szCs w:val="24"/>
          <w:lang w:val="en-IN" w:eastAsia="en-GB"/>
        </w:rPr>
        <w:br/>
        <w:t>Develop a mobile-friendly version or a QR-code scanning app that instantly provides the eco-friendliness score of a product based on its barcode or packaging information.</w:t>
      </w:r>
    </w:p>
    <w:p w14:paraId="32D363FE" w14:textId="77777777" w:rsidR="00672E72" w:rsidRPr="00672E72" w:rsidRDefault="00672E72" w:rsidP="00B010F1">
      <w:pPr>
        <w:widowControl/>
        <w:numPr>
          <w:ilvl w:val="0"/>
          <w:numId w:val="23"/>
        </w:numPr>
        <w:autoSpaceDE/>
        <w:autoSpaceDN/>
        <w:spacing w:before="100" w:beforeAutospacing="1" w:after="100" w:afterAutospacing="1" w:line="276" w:lineRule="auto"/>
        <w:rPr>
          <w:sz w:val="24"/>
          <w:szCs w:val="24"/>
          <w:lang w:val="en-IN" w:eastAsia="en-GB"/>
        </w:rPr>
      </w:pPr>
      <w:r w:rsidRPr="00672E72">
        <w:rPr>
          <w:b/>
          <w:bCs/>
          <w:sz w:val="24"/>
          <w:szCs w:val="24"/>
          <w:lang w:val="en-IN" w:eastAsia="en-GB"/>
        </w:rPr>
        <w:t>Integration with E-Commerce Platforms:</w:t>
      </w:r>
      <w:r w:rsidRPr="00672E72">
        <w:rPr>
          <w:sz w:val="24"/>
          <w:szCs w:val="24"/>
          <w:lang w:val="en-IN" w:eastAsia="en-GB"/>
        </w:rPr>
        <w:br/>
        <w:t>Collaborate with Amazon India, Flipkart, or D-Mart to integrate PEFI scores directly into product listings, empowering consumers to make greener purchasing decisions.</w:t>
      </w:r>
    </w:p>
    <w:p w14:paraId="6EEB4AD9" w14:textId="77777777" w:rsidR="00672E72" w:rsidRDefault="00672E72" w:rsidP="00B010F1">
      <w:pPr>
        <w:pStyle w:val="NormalWeb"/>
        <w:spacing w:line="276" w:lineRule="auto"/>
      </w:pPr>
    </w:p>
    <w:p w14:paraId="741653D8" w14:textId="77777777" w:rsidR="00672E72" w:rsidRPr="00672E72" w:rsidRDefault="00672E72" w:rsidP="00B010F1">
      <w:pPr>
        <w:pStyle w:val="Heading3"/>
        <w:spacing w:line="276" w:lineRule="auto"/>
        <w:rPr>
          <w:rFonts w:ascii="Times New Roman" w:hAnsi="Times New Roman" w:cs="Times New Roman"/>
          <w:color w:val="000000" w:themeColor="text1"/>
          <w:sz w:val="28"/>
          <w:szCs w:val="28"/>
          <w:lang w:val="en-IN" w:eastAsia="en-GB"/>
        </w:rPr>
      </w:pPr>
      <w:r w:rsidRPr="00672E72">
        <w:rPr>
          <w:rStyle w:val="Strong"/>
          <w:rFonts w:ascii="Times New Roman" w:hAnsi="Times New Roman" w:cs="Times New Roman"/>
          <w:color w:val="000000" w:themeColor="text1"/>
          <w:sz w:val="28"/>
          <w:szCs w:val="28"/>
        </w:rPr>
        <w:t>Final Reflection</w:t>
      </w:r>
    </w:p>
    <w:p w14:paraId="04C52A58" w14:textId="77777777" w:rsidR="00672E72" w:rsidRDefault="00672E72" w:rsidP="00B010F1">
      <w:pPr>
        <w:pStyle w:val="NormalWeb"/>
        <w:spacing w:line="276" w:lineRule="auto"/>
        <w:jc w:val="both"/>
      </w:pPr>
      <w:r>
        <w:t xml:space="preserve">The </w:t>
      </w:r>
      <w:r w:rsidRPr="00672E72">
        <w:rPr>
          <w:rStyle w:val="Strong"/>
          <w:b w:val="0"/>
          <w:bCs w:val="0"/>
        </w:rPr>
        <w:t>PEFI system</w:t>
      </w:r>
      <w:r>
        <w:t xml:space="preserve"> stands as a promising step toward </w:t>
      </w:r>
      <w:r w:rsidRPr="00672E72">
        <w:rPr>
          <w:rStyle w:val="Strong"/>
          <w:b w:val="0"/>
          <w:bCs w:val="0"/>
        </w:rPr>
        <w:t>data-driven environmental consciousness</w:t>
      </w:r>
      <w:r>
        <w:t xml:space="preserve">. By combining </w:t>
      </w:r>
      <w:r w:rsidRPr="00672E72">
        <w:rPr>
          <w:rStyle w:val="Strong"/>
          <w:b w:val="0"/>
          <w:bCs w:val="0"/>
        </w:rPr>
        <w:t>AI-powered analytics</w:t>
      </w:r>
      <w:r>
        <w:t xml:space="preserve"> with </w:t>
      </w:r>
      <w:r w:rsidRPr="00672E72">
        <w:rPr>
          <w:rStyle w:val="Strong"/>
          <w:b w:val="0"/>
          <w:bCs w:val="0"/>
        </w:rPr>
        <w:t>sustainability science</w:t>
      </w:r>
      <w:r w:rsidRPr="00672E72">
        <w:rPr>
          <w:b/>
          <w:bCs/>
        </w:rPr>
        <w:t>,</w:t>
      </w:r>
      <w:r>
        <w:t xml:space="preserve"> it transforms complex ecological data into simple, actionable insights.</w:t>
      </w:r>
    </w:p>
    <w:p w14:paraId="179B7D82" w14:textId="575220E7" w:rsidR="00672E72" w:rsidRDefault="00672E72" w:rsidP="00B010F1">
      <w:pPr>
        <w:pStyle w:val="NormalWeb"/>
        <w:spacing w:line="276" w:lineRule="auto"/>
        <w:jc w:val="both"/>
      </w:pPr>
      <w:r>
        <w:br/>
        <w:t xml:space="preserve">As industries move toward carbon neutrality and green innovation, systems like PEFI will play a vital role in shaping the future of </w:t>
      </w:r>
      <w:r w:rsidRPr="00672E72">
        <w:rPr>
          <w:rStyle w:val="Strong"/>
          <w:b w:val="0"/>
          <w:bCs w:val="0"/>
        </w:rPr>
        <w:t>sustainable product development</w:t>
      </w:r>
      <w:r w:rsidRPr="00672E72">
        <w:rPr>
          <w:b/>
          <w:bCs/>
        </w:rPr>
        <w:t xml:space="preserve"> </w:t>
      </w:r>
      <w:r w:rsidRPr="00672E72">
        <w:t>and</w:t>
      </w:r>
      <w:r w:rsidRPr="00672E72">
        <w:rPr>
          <w:b/>
          <w:bCs/>
        </w:rPr>
        <w:t xml:space="preserve"> </w:t>
      </w:r>
      <w:r w:rsidRPr="00672E72">
        <w:rPr>
          <w:rStyle w:val="Strong"/>
          <w:b w:val="0"/>
          <w:bCs w:val="0"/>
        </w:rPr>
        <w:t>environmentally responsible consumption</w:t>
      </w:r>
      <w:r w:rsidRPr="00672E72">
        <w:rPr>
          <w:b/>
          <w:bCs/>
        </w:rPr>
        <w:t>.</w:t>
      </w:r>
    </w:p>
    <w:p w14:paraId="3DC600AD" w14:textId="77777777" w:rsidR="00672E72" w:rsidRDefault="00672E72" w:rsidP="00B010F1">
      <w:pPr>
        <w:pStyle w:val="NormalWeb"/>
        <w:spacing w:line="276" w:lineRule="auto"/>
      </w:pPr>
    </w:p>
    <w:p w14:paraId="678A45F2" w14:textId="77777777" w:rsidR="00672E72" w:rsidRDefault="00672E72" w:rsidP="00672E72">
      <w:pPr>
        <w:pStyle w:val="NormalWeb"/>
      </w:pPr>
    </w:p>
    <w:p w14:paraId="234622FA" w14:textId="77777777" w:rsidR="00672E72" w:rsidRDefault="00672E72" w:rsidP="00672E72">
      <w:pPr>
        <w:pStyle w:val="NormalWeb"/>
      </w:pPr>
    </w:p>
    <w:p w14:paraId="45DAA7BB" w14:textId="77777777" w:rsidR="00672E72" w:rsidRDefault="00672E72" w:rsidP="00672E72">
      <w:pPr>
        <w:pStyle w:val="NormalWeb"/>
      </w:pPr>
    </w:p>
    <w:p w14:paraId="675AF384" w14:textId="77777777" w:rsidR="00672E72" w:rsidRDefault="00672E72" w:rsidP="00672E72">
      <w:pPr>
        <w:pStyle w:val="NormalWeb"/>
      </w:pPr>
    </w:p>
    <w:p w14:paraId="69C9623D" w14:textId="77777777" w:rsidR="00672E72" w:rsidRPr="00672E72" w:rsidRDefault="00672E72" w:rsidP="00672E72">
      <w:pPr>
        <w:pStyle w:val="NormalWeb"/>
      </w:pPr>
    </w:p>
    <w:p w14:paraId="673152DB" w14:textId="77777777" w:rsidR="00672E72" w:rsidRDefault="00672E72" w:rsidP="00B010F1">
      <w:pPr>
        <w:tabs>
          <w:tab w:val="left" w:pos="2712"/>
        </w:tabs>
        <w:spacing w:line="360" w:lineRule="auto"/>
        <w:jc w:val="both"/>
        <w:rPr>
          <w:b/>
          <w:sz w:val="26"/>
        </w:rPr>
      </w:pPr>
    </w:p>
    <w:p w14:paraId="6FBEAECC"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7</w:t>
      </w:r>
    </w:p>
    <w:p w14:paraId="0144B67C"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REFERENCES</w:t>
      </w:r>
    </w:p>
    <w:p w14:paraId="57DD8E23" w14:textId="77777777" w:rsidR="00FD08B7" w:rsidRDefault="00FD08B7">
      <w:pPr>
        <w:widowControl/>
        <w:autoSpaceDE/>
        <w:autoSpaceDN/>
        <w:spacing w:after="160" w:line="360" w:lineRule="auto"/>
        <w:jc w:val="center"/>
        <w:rPr>
          <w:bCs/>
          <w:sz w:val="24"/>
          <w:szCs w:val="24"/>
        </w:rPr>
      </w:pPr>
    </w:p>
    <w:p w14:paraId="392F907B" w14:textId="4A243323" w:rsidR="00672E72" w:rsidRDefault="00672E72" w:rsidP="00672E72">
      <w:pPr>
        <w:pStyle w:val="NormalWeb"/>
        <w:numPr>
          <w:ilvl w:val="0"/>
          <w:numId w:val="24"/>
        </w:numPr>
        <w:rPr>
          <w:rStyle w:val="Emphasis"/>
          <w:i w:val="0"/>
          <w:iCs w:val="0"/>
          <w:lang w:eastAsia="en-GB"/>
        </w:rPr>
      </w:pPr>
      <w:r>
        <w:t xml:space="preserve">Kaggle. (2024). </w:t>
      </w:r>
      <w:r>
        <w:rPr>
          <w:rStyle w:val="Emphasis"/>
        </w:rPr>
        <w:t>Sustainable Products Dataset</w:t>
      </w:r>
      <w:r>
        <w:t xml:space="preserve"> – </w:t>
      </w:r>
      <w:hyperlink r:id="rId27" w:tgtFrame="_new" w:history="1">
        <w:r>
          <w:rPr>
            <w:rStyle w:val="Hyperlink"/>
          </w:rPr>
          <w:t>https://www.kaggle.com/</w:t>
        </w:r>
      </w:hyperlink>
      <w:r>
        <w:br/>
      </w:r>
      <w:r>
        <w:rPr>
          <w:rStyle w:val="Emphasis"/>
        </w:rPr>
        <w:t>(Used as an inspiration for synthetic dataset generation — includes sustainability-related product attributes like carbon footprint and recyclability.)</w:t>
      </w:r>
    </w:p>
    <w:p w14:paraId="41A52EF2" w14:textId="77777777" w:rsidR="00672E72" w:rsidRDefault="00672E72" w:rsidP="00672E72">
      <w:pPr>
        <w:pStyle w:val="NormalWeb"/>
        <w:ind w:left="720"/>
        <w:rPr>
          <w:lang w:eastAsia="en-GB"/>
        </w:rPr>
      </w:pPr>
    </w:p>
    <w:p w14:paraId="4FBC5546" w14:textId="302DD23F" w:rsidR="00672E72" w:rsidRDefault="00672E72" w:rsidP="00672E72">
      <w:pPr>
        <w:pStyle w:val="NormalWeb"/>
        <w:numPr>
          <w:ilvl w:val="0"/>
          <w:numId w:val="24"/>
        </w:numPr>
        <w:rPr>
          <w:rStyle w:val="Emphasis"/>
          <w:i w:val="0"/>
          <w:iCs w:val="0"/>
        </w:rPr>
      </w:pPr>
      <w:r>
        <w:t xml:space="preserve">Data.gov.in. (2024). </w:t>
      </w:r>
      <w:r>
        <w:rPr>
          <w:rStyle w:val="Emphasis"/>
        </w:rPr>
        <w:t>Open Government Data Platform India</w:t>
      </w:r>
      <w:r>
        <w:t xml:space="preserve"> – </w:t>
      </w:r>
      <w:hyperlink r:id="rId28" w:tgtFrame="_new" w:history="1">
        <w:r>
          <w:rPr>
            <w:rStyle w:val="Hyperlink"/>
          </w:rPr>
          <w:t>https://data.gov.in/</w:t>
        </w:r>
      </w:hyperlink>
      <w:r>
        <w:br/>
      </w:r>
      <w:r>
        <w:rPr>
          <w:rStyle w:val="Emphasis"/>
        </w:rPr>
        <w:t>(Used for understanding Indian manufacturing, transportation, and environmental data relevant to eco-friendliness scoring.)</w:t>
      </w:r>
    </w:p>
    <w:p w14:paraId="167B1E2B" w14:textId="77777777" w:rsidR="00672E72" w:rsidRDefault="00672E72" w:rsidP="00672E72">
      <w:pPr>
        <w:pStyle w:val="NormalWeb"/>
      </w:pPr>
    </w:p>
    <w:p w14:paraId="4CD52394" w14:textId="77777777" w:rsidR="00672E72" w:rsidRPr="00672E72" w:rsidRDefault="00672E72" w:rsidP="00672E72">
      <w:pPr>
        <w:pStyle w:val="NormalWeb"/>
        <w:numPr>
          <w:ilvl w:val="0"/>
          <w:numId w:val="24"/>
        </w:numPr>
        <w:rPr>
          <w:rStyle w:val="Emphasis"/>
          <w:i w:val="0"/>
          <w:iCs w:val="0"/>
        </w:rPr>
      </w:pPr>
      <w:r>
        <w:t xml:space="preserve">Scikit-learn Developers. (2024). </w:t>
      </w:r>
      <w:r>
        <w:rPr>
          <w:rStyle w:val="Emphasis"/>
        </w:rPr>
        <w:t>Scikit-learn Machine Learning Library (Version 1.5+)</w:t>
      </w:r>
      <w:r>
        <w:t xml:space="preserve"> – </w:t>
      </w:r>
      <w:hyperlink r:id="rId29" w:tgtFrame="_new" w:history="1">
        <w:r>
          <w:rPr>
            <w:rStyle w:val="Hyperlink"/>
          </w:rPr>
          <w:t>https://scikit-learn.org/</w:t>
        </w:r>
      </w:hyperlink>
      <w:r>
        <w:br/>
      </w:r>
      <w:r>
        <w:rPr>
          <w:rStyle w:val="Emphasis"/>
        </w:rPr>
        <w:t>(Used for model training, preprocessing, encoding, scaling, and evaluation metrics.)</w:t>
      </w:r>
    </w:p>
    <w:p w14:paraId="0D218418" w14:textId="77777777" w:rsidR="00672E72" w:rsidRDefault="00672E72" w:rsidP="00672E72">
      <w:pPr>
        <w:pStyle w:val="NormalWeb"/>
      </w:pPr>
    </w:p>
    <w:p w14:paraId="27C2CB32" w14:textId="77777777" w:rsidR="00672E72" w:rsidRPr="00672E72" w:rsidRDefault="00672E72" w:rsidP="00672E72">
      <w:pPr>
        <w:pStyle w:val="NormalWeb"/>
        <w:numPr>
          <w:ilvl w:val="0"/>
          <w:numId w:val="24"/>
        </w:numPr>
        <w:rPr>
          <w:rStyle w:val="Emphasis"/>
          <w:i w:val="0"/>
          <w:iCs w:val="0"/>
        </w:rPr>
      </w:pPr>
      <w:r>
        <w:t xml:space="preserve">Chen, T., &amp; </w:t>
      </w:r>
      <w:proofErr w:type="spellStart"/>
      <w:r>
        <w:t>Guestrin</w:t>
      </w:r>
      <w:proofErr w:type="spellEnd"/>
      <w:r>
        <w:t xml:space="preserve">, C. (2016). </w:t>
      </w:r>
      <w:proofErr w:type="spellStart"/>
      <w:r>
        <w:rPr>
          <w:rStyle w:val="Emphasis"/>
        </w:rPr>
        <w:t>XGBoost</w:t>
      </w:r>
      <w:proofErr w:type="spellEnd"/>
      <w:r>
        <w:rPr>
          <w:rStyle w:val="Emphasis"/>
        </w:rPr>
        <w:t>: A Scalable Tree Boosting System.</w:t>
      </w:r>
      <w:r>
        <w:t xml:space="preserve"> Proceedings of the 22nd ACM SIGKDD International Conference on Knowledge Discovery and Data Mining (KDD ’16).</w:t>
      </w:r>
      <w:r>
        <w:br/>
      </w:r>
      <w:r>
        <w:rPr>
          <w:rStyle w:val="Emphasis"/>
        </w:rPr>
        <w:t>(Algorithm used for building the final predictive model.)</w:t>
      </w:r>
    </w:p>
    <w:p w14:paraId="579B2AF8" w14:textId="77777777" w:rsidR="00672E72" w:rsidRDefault="00672E72" w:rsidP="00672E72">
      <w:pPr>
        <w:pStyle w:val="NormalWeb"/>
      </w:pPr>
    </w:p>
    <w:p w14:paraId="76F9FC40" w14:textId="77777777" w:rsidR="00672E72" w:rsidRPr="00672E72" w:rsidRDefault="00672E72" w:rsidP="00672E72">
      <w:pPr>
        <w:pStyle w:val="NormalWeb"/>
        <w:numPr>
          <w:ilvl w:val="0"/>
          <w:numId w:val="24"/>
        </w:numPr>
        <w:rPr>
          <w:rStyle w:val="Emphasis"/>
          <w:i w:val="0"/>
          <w:iCs w:val="0"/>
        </w:rPr>
      </w:pPr>
      <w:proofErr w:type="spellStart"/>
      <w:r>
        <w:t>Streamlit</w:t>
      </w:r>
      <w:proofErr w:type="spellEnd"/>
      <w:r>
        <w:t xml:space="preserve"> Inc. (2025). </w:t>
      </w:r>
      <w:proofErr w:type="spellStart"/>
      <w:r>
        <w:rPr>
          <w:rStyle w:val="Emphasis"/>
        </w:rPr>
        <w:t>Streamlit</w:t>
      </w:r>
      <w:proofErr w:type="spellEnd"/>
      <w:r>
        <w:rPr>
          <w:rStyle w:val="Emphasis"/>
        </w:rPr>
        <w:t xml:space="preserve"> Documentation</w:t>
      </w:r>
      <w:r>
        <w:t xml:space="preserve"> – </w:t>
      </w:r>
      <w:hyperlink r:id="rId30" w:tgtFrame="_new" w:history="1">
        <w:r>
          <w:rPr>
            <w:rStyle w:val="Hyperlink"/>
          </w:rPr>
          <w:t>https://docs.streamlit.io/</w:t>
        </w:r>
      </w:hyperlink>
      <w:r>
        <w:br/>
      </w:r>
      <w:r>
        <w:rPr>
          <w:rStyle w:val="Emphasis"/>
        </w:rPr>
        <w:t>(Used for developing and deploying the PEFI web application interface.)</w:t>
      </w:r>
    </w:p>
    <w:p w14:paraId="6964DBC6" w14:textId="77777777" w:rsidR="00672E72" w:rsidRDefault="00672E72" w:rsidP="00672E72">
      <w:pPr>
        <w:pStyle w:val="NormalWeb"/>
      </w:pPr>
    </w:p>
    <w:p w14:paraId="161E6736" w14:textId="1BBB0272" w:rsidR="00672E72" w:rsidRDefault="00672E72" w:rsidP="00672E72">
      <w:pPr>
        <w:pStyle w:val="NormalWeb"/>
        <w:numPr>
          <w:ilvl w:val="0"/>
          <w:numId w:val="24"/>
        </w:numPr>
        <w:rPr>
          <w:rStyle w:val="Emphasis"/>
          <w:i w:val="0"/>
          <w:iCs w:val="0"/>
        </w:rPr>
      </w:pPr>
      <w:proofErr w:type="spellStart"/>
      <w:r>
        <w:t>Plotly</w:t>
      </w:r>
      <w:proofErr w:type="spellEnd"/>
      <w:r>
        <w:t xml:space="preserve"> Technologies Inc. (2025). </w:t>
      </w:r>
      <w:proofErr w:type="spellStart"/>
      <w:r>
        <w:rPr>
          <w:rStyle w:val="Emphasis"/>
        </w:rPr>
        <w:t>Plotly</w:t>
      </w:r>
      <w:proofErr w:type="spellEnd"/>
      <w:r>
        <w:rPr>
          <w:rStyle w:val="Emphasis"/>
        </w:rPr>
        <w:t xml:space="preserve"> Graphing Library for Python</w:t>
      </w:r>
      <w:r>
        <w:t xml:space="preserve"> – </w:t>
      </w:r>
      <w:hyperlink r:id="rId31" w:tgtFrame="_new" w:history="1">
        <w:r>
          <w:rPr>
            <w:rStyle w:val="Hyperlink"/>
          </w:rPr>
          <w:t>https://plotly.com/python/</w:t>
        </w:r>
      </w:hyperlink>
      <w:r>
        <w:br/>
      </w:r>
      <w:r>
        <w:rPr>
          <w:rStyle w:val="Emphasis"/>
        </w:rPr>
        <w:t>(Used to create interactive visualizations and sustainability score dashboards in the PEFI web app.)</w:t>
      </w:r>
    </w:p>
    <w:p w14:paraId="3815B2F0" w14:textId="77777777" w:rsidR="00672E72" w:rsidRDefault="00672E72" w:rsidP="00672E72">
      <w:pPr>
        <w:pStyle w:val="NormalWeb"/>
      </w:pPr>
    </w:p>
    <w:p w14:paraId="49B9AEC4" w14:textId="77777777" w:rsidR="00672E72" w:rsidRPr="00672E72" w:rsidRDefault="00672E72" w:rsidP="00672E72">
      <w:pPr>
        <w:pStyle w:val="NormalWeb"/>
        <w:numPr>
          <w:ilvl w:val="0"/>
          <w:numId w:val="24"/>
        </w:numPr>
        <w:rPr>
          <w:rStyle w:val="Emphasis"/>
          <w:i w:val="0"/>
          <w:iCs w:val="0"/>
        </w:rPr>
      </w:pPr>
      <w:r>
        <w:t xml:space="preserve">United Nations. (2015). </w:t>
      </w:r>
      <w:r>
        <w:rPr>
          <w:rStyle w:val="Emphasis"/>
        </w:rPr>
        <w:t>Sustainable Development Goal 12: Responsible Consumption and Production.</w:t>
      </w:r>
      <w:r>
        <w:br/>
        <w:t xml:space="preserve">Retrieved from </w:t>
      </w:r>
      <w:hyperlink r:id="rId32" w:tgtFrame="_new" w:history="1">
        <w:r>
          <w:rPr>
            <w:rStyle w:val="Hyperlink"/>
          </w:rPr>
          <w:t>https://sdgs.un.org/goals/goal12</w:t>
        </w:r>
      </w:hyperlink>
      <w:r>
        <w:br/>
      </w:r>
      <w:r>
        <w:rPr>
          <w:rStyle w:val="Emphasis"/>
        </w:rPr>
        <w:t>(Provided conceptual grounding for the project’s sustainability objectives.)</w:t>
      </w:r>
    </w:p>
    <w:p w14:paraId="4077C18F" w14:textId="77777777" w:rsidR="00672E72" w:rsidRDefault="00672E72" w:rsidP="00672E72">
      <w:pPr>
        <w:pStyle w:val="ListParagraph"/>
      </w:pPr>
    </w:p>
    <w:p w14:paraId="189FAB35" w14:textId="77777777" w:rsidR="00672E72" w:rsidRDefault="00672E72" w:rsidP="00672E72">
      <w:pPr>
        <w:pStyle w:val="NormalWeb"/>
      </w:pPr>
    </w:p>
    <w:p w14:paraId="73727E2D" w14:textId="77777777" w:rsidR="00672E72" w:rsidRPr="00672E72" w:rsidRDefault="00672E72" w:rsidP="00672E72">
      <w:pPr>
        <w:pStyle w:val="NormalWeb"/>
        <w:numPr>
          <w:ilvl w:val="0"/>
          <w:numId w:val="24"/>
        </w:numPr>
        <w:rPr>
          <w:rStyle w:val="Emphasis"/>
          <w:i w:val="0"/>
          <w:iCs w:val="0"/>
        </w:rPr>
      </w:pPr>
      <w:r>
        <w:t xml:space="preserve">Bureau of Indian Standards (BIS). (2023). </w:t>
      </w:r>
      <w:r>
        <w:rPr>
          <w:rStyle w:val="Emphasis"/>
        </w:rPr>
        <w:t>Eco Mark Scheme for Environment-Friendly Products.</w:t>
      </w:r>
      <w:r>
        <w:br/>
        <w:t xml:space="preserve">Retrieved from </w:t>
      </w:r>
      <w:hyperlink r:id="rId33" w:tgtFrame="_new" w:history="1">
        <w:r>
          <w:rPr>
            <w:rStyle w:val="Hyperlink"/>
          </w:rPr>
          <w:t>https://bis.gov.in/</w:t>
        </w:r>
      </w:hyperlink>
      <w:r>
        <w:br/>
      </w:r>
      <w:r>
        <w:rPr>
          <w:rStyle w:val="Emphasis"/>
        </w:rPr>
        <w:t>(Referenced for understanding eco-label certification practices in India.)</w:t>
      </w:r>
    </w:p>
    <w:p w14:paraId="10E94ADF" w14:textId="77777777" w:rsidR="00672E72" w:rsidRDefault="00672E72" w:rsidP="00672E72">
      <w:pPr>
        <w:pStyle w:val="NormalWeb"/>
      </w:pPr>
    </w:p>
    <w:p w14:paraId="0A5F708C" w14:textId="77777777" w:rsidR="00672E72" w:rsidRPr="00672E72" w:rsidRDefault="00672E72" w:rsidP="00672E72">
      <w:pPr>
        <w:pStyle w:val="NormalWeb"/>
        <w:numPr>
          <w:ilvl w:val="0"/>
          <w:numId w:val="24"/>
        </w:numPr>
        <w:rPr>
          <w:rStyle w:val="Emphasis"/>
          <w:i w:val="0"/>
          <w:iCs w:val="0"/>
        </w:rPr>
      </w:pPr>
      <w:r>
        <w:t xml:space="preserve">Forest Stewardship Council (FSC). (2024). </w:t>
      </w:r>
      <w:r>
        <w:rPr>
          <w:rStyle w:val="Emphasis"/>
        </w:rPr>
        <w:t>Sustainability Certification Programs.</w:t>
      </w:r>
      <w:r>
        <w:br/>
        <w:t xml:space="preserve">Retrieved from </w:t>
      </w:r>
      <w:hyperlink r:id="rId34" w:tgtFrame="_new" w:history="1">
        <w:r>
          <w:rPr>
            <w:rStyle w:val="Hyperlink"/>
          </w:rPr>
          <w:t>https://fsc.org/en</w:t>
        </w:r>
      </w:hyperlink>
      <w:r>
        <w:br/>
      </w:r>
      <w:r>
        <w:rPr>
          <w:rStyle w:val="Emphasis"/>
        </w:rPr>
        <w:t>(Used for defining eco-certification feature categories in the dataset.)</w:t>
      </w:r>
    </w:p>
    <w:p w14:paraId="5F925452" w14:textId="77777777" w:rsidR="00672E72" w:rsidRDefault="00672E72" w:rsidP="00672E72">
      <w:pPr>
        <w:pStyle w:val="NormalWeb"/>
      </w:pPr>
    </w:p>
    <w:p w14:paraId="0A6D696E" w14:textId="77777777" w:rsidR="00672E72" w:rsidRPr="00672E72" w:rsidRDefault="00672E72" w:rsidP="00672E72">
      <w:pPr>
        <w:pStyle w:val="NormalWeb"/>
        <w:numPr>
          <w:ilvl w:val="0"/>
          <w:numId w:val="24"/>
        </w:numPr>
        <w:rPr>
          <w:rStyle w:val="Emphasis"/>
          <w:i w:val="0"/>
          <w:iCs w:val="0"/>
        </w:rPr>
      </w:pPr>
      <w:r>
        <w:t xml:space="preserve">Pandas Development Team. (2024). </w:t>
      </w:r>
      <w:r>
        <w:rPr>
          <w:rStyle w:val="Emphasis"/>
        </w:rPr>
        <w:t>Pandas Library for Data Manipulation and Analysis.</w:t>
      </w:r>
      <w:r>
        <w:t xml:space="preserve"> – </w:t>
      </w:r>
      <w:hyperlink r:id="rId35" w:tgtFrame="_new" w:history="1">
        <w:r>
          <w:rPr>
            <w:rStyle w:val="Hyperlink"/>
          </w:rPr>
          <w:t>https://pandas.pydata.org/</w:t>
        </w:r>
      </w:hyperlink>
      <w:r>
        <w:br/>
      </w:r>
      <w:r>
        <w:rPr>
          <w:rStyle w:val="Emphasis"/>
        </w:rPr>
        <w:t>(Used for dataset creation, cleaning, and preprocessing in Python.)</w:t>
      </w:r>
    </w:p>
    <w:p w14:paraId="35635EA2" w14:textId="77777777" w:rsidR="00672E72" w:rsidRDefault="00672E72" w:rsidP="00672E72">
      <w:pPr>
        <w:pStyle w:val="NormalWeb"/>
      </w:pPr>
    </w:p>
    <w:p w14:paraId="227247C7" w14:textId="77777777" w:rsidR="00672E72" w:rsidRPr="00672E72" w:rsidRDefault="00672E72" w:rsidP="00672E72">
      <w:pPr>
        <w:pStyle w:val="NormalWeb"/>
        <w:numPr>
          <w:ilvl w:val="0"/>
          <w:numId w:val="24"/>
        </w:numPr>
        <w:rPr>
          <w:rStyle w:val="Emphasis"/>
          <w:i w:val="0"/>
          <w:iCs w:val="0"/>
        </w:rPr>
      </w:pPr>
      <w:r>
        <w:t xml:space="preserve">NumPy Developers. (2024). </w:t>
      </w:r>
      <w:r>
        <w:rPr>
          <w:rStyle w:val="Emphasis"/>
        </w:rPr>
        <w:t>NumPy Library for Numerical Computing.</w:t>
      </w:r>
      <w:r>
        <w:t xml:space="preserve"> – </w:t>
      </w:r>
      <w:hyperlink r:id="rId36" w:tgtFrame="_new" w:history="1">
        <w:r>
          <w:rPr>
            <w:rStyle w:val="Hyperlink"/>
          </w:rPr>
          <w:t>https://numpy.org/</w:t>
        </w:r>
      </w:hyperlink>
      <w:r>
        <w:br/>
      </w:r>
      <w:r>
        <w:rPr>
          <w:rStyle w:val="Emphasis"/>
        </w:rPr>
        <w:t>(Used for numerical operations and synthetic dataset generation.)</w:t>
      </w:r>
    </w:p>
    <w:p w14:paraId="6684F117" w14:textId="77777777" w:rsidR="00672E72" w:rsidRDefault="00672E72" w:rsidP="00672E72">
      <w:pPr>
        <w:pStyle w:val="NormalWeb"/>
        <w:ind w:left="360"/>
      </w:pPr>
    </w:p>
    <w:p w14:paraId="15385438" w14:textId="77777777" w:rsidR="00672E72" w:rsidRDefault="00672E72" w:rsidP="00672E72">
      <w:pPr>
        <w:pStyle w:val="NormalWeb"/>
        <w:numPr>
          <w:ilvl w:val="0"/>
          <w:numId w:val="24"/>
        </w:numPr>
      </w:pPr>
      <w:r>
        <w:t>Ministry of Environment, Forest and Climate Change, Government of India (</w:t>
      </w:r>
      <w:proofErr w:type="spellStart"/>
      <w:r>
        <w:t>MoEFCC</w:t>
      </w:r>
      <w:proofErr w:type="spellEnd"/>
      <w:r>
        <w:t xml:space="preserve">). (2024). </w:t>
      </w:r>
      <w:r>
        <w:rPr>
          <w:rStyle w:val="Emphasis"/>
        </w:rPr>
        <w:t>Guidelines on Extended Producer Responsibility (EPR) for Plastic Waste Management.</w:t>
      </w:r>
      <w:r>
        <w:br/>
        <w:t xml:space="preserve">Retrieved from </w:t>
      </w:r>
      <w:hyperlink r:id="rId37" w:tgtFrame="_new" w:history="1">
        <w:r>
          <w:rPr>
            <w:rStyle w:val="Hyperlink"/>
          </w:rPr>
          <w:t>https://moef.gov.in/</w:t>
        </w:r>
      </w:hyperlink>
      <w:r>
        <w:br/>
      </w:r>
      <w:r>
        <w:rPr>
          <w:rStyle w:val="Emphasis"/>
        </w:rPr>
        <w:t>(Provided contextual understanding of plastic waste recycling and sustainability standards in India.)</w:t>
      </w:r>
    </w:p>
    <w:p w14:paraId="227D634F" w14:textId="77777777" w:rsidR="00672E72" w:rsidRDefault="00672E72" w:rsidP="00672E72">
      <w:pPr>
        <w:widowControl/>
        <w:autoSpaceDE/>
        <w:autoSpaceDN/>
        <w:spacing w:after="160" w:line="360" w:lineRule="auto"/>
        <w:jc w:val="both"/>
        <w:rPr>
          <w:rFonts w:eastAsia="Calibri"/>
          <w:b/>
          <w:bCs/>
          <w:kern w:val="2"/>
          <w:sz w:val="32"/>
          <w:szCs w:val="32"/>
          <w:lang w:val="en-IN"/>
          <w14:ligatures w14:val="standardContextual"/>
        </w:rPr>
      </w:pPr>
    </w:p>
    <w:p w14:paraId="69A2C422"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244B4104"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60A092C"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7A0ECB33" w14:textId="77777777" w:rsidR="00FD08B7" w:rsidRDefault="00FD08B7">
      <w:pPr>
        <w:widowControl/>
        <w:autoSpaceDE/>
        <w:autoSpaceDN/>
        <w:spacing w:after="160" w:line="360" w:lineRule="auto"/>
        <w:jc w:val="center"/>
        <w:rPr>
          <w:rFonts w:eastAsia="Calibri"/>
          <w:b/>
          <w:bCs/>
          <w:kern w:val="2"/>
          <w:sz w:val="32"/>
          <w:szCs w:val="32"/>
          <w:lang w:val="en-IN"/>
          <w14:ligatures w14:val="standardContextual"/>
        </w:rPr>
      </w:pPr>
    </w:p>
    <w:p w14:paraId="15352CA2" w14:textId="77777777" w:rsidR="00672E72" w:rsidRDefault="00672E72" w:rsidP="00672E72">
      <w:pPr>
        <w:widowControl/>
        <w:autoSpaceDE/>
        <w:autoSpaceDN/>
        <w:spacing w:after="160" w:line="360" w:lineRule="auto"/>
        <w:rPr>
          <w:rFonts w:eastAsia="Calibri"/>
          <w:b/>
          <w:bCs/>
          <w:kern w:val="2"/>
          <w:sz w:val="32"/>
          <w:szCs w:val="32"/>
          <w:lang w:val="en-IN"/>
          <w14:ligatures w14:val="standardContextual"/>
        </w:rPr>
      </w:pPr>
    </w:p>
    <w:p w14:paraId="49391E98" w14:textId="77777777" w:rsidR="00B010F1" w:rsidRDefault="00B010F1" w:rsidP="00672E72">
      <w:pPr>
        <w:widowControl/>
        <w:autoSpaceDE/>
        <w:autoSpaceDN/>
        <w:spacing w:after="160" w:line="360" w:lineRule="auto"/>
        <w:rPr>
          <w:rFonts w:eastAsia="Calibri"/>
          <w:b/>
          <w:bCs/>
          <w:kern w:val="2"/>
          <w:sz w:val="32"/>
          <w:szCs w:val="32"/>
          <w:lang w:val="en-IN"/>
          <w14:ligatures w14:val="standardContextual"/>
        </w:rPr>
      </w:pPr>
    </w:p>
    <w:p w14:paraId="40809724"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CHAPTER 8</w:t>
      </w:r>
    </w:p>
    <w:p w14:paraId="203307F0" w14:textId="77777777" w:rsidR="00FD08B7" w:rsidRDefault="00000000">
      <w:pPr>
        <w:widowControl/>
        <w:autoSpaceDE/>
        <w:autoSpaceDN/>
        <w:spacing w:after="160" w:line="360" w:lineRule="auto"/>
        <w:jc w:val="center"/>
        <w:rPr>
          <w:rFonts w:eastAsia="Calibri"/>
          <w:b/>
          <w:bCs/>
          <w:kern w:val="2"/>
          <w:sz w:val="32"/>
          <w:szCs w:val="32"/>
          <w:lang w:val="en-IN"/>
          <w14:ligatures w14:val="standardContextual"/>
        </w:rPr>
      </w:pPr>
      <w:r>
        <w:rPr>
          <w:rFonts w:eastAsia="Calibri"/>
          <w:b/>
          <w:bCs/>
          <w:kern w:val="2"/>
          <w:sz w:val="32"/>
          <w:szCs w:val="32"/>
          <w:lang w:val="en-IN"/>
          <w14:ligatures w14:val="standardContextual"/>
        </w:rPr>
        <w:t xml:space="preserve"> APPENDIX</w:t>
      </w:r>
    </w:p>
    <w:p w14:paraId="06FC0EFC" w14:textId="1C24C99E" w:rsidR="007B3D70" w:rsidRPr="007B3D70" w:rsidRDefault="007B3D70" w:rsidP="007B3D70">
      <w:pPr>
        <w:widowControl/>
        <w:autoSpaceDE/>
        <w:autoSpaceDN/>
        <w:spacing w:after="160" w:line="360" w:lineRule="auto"/>
        <w:rPr>
          <w:rFonts w:eastAsia="Calibri"/>
          <w:b/>
          <w:bCs/>
          <w:kern w:val="2"/>
          <w:sz w:val="28"/>
          <w:szCs w:val="28"/>
          <w:lang w:val="en-IN"/>
          <w14:ligatures w14:val="standardContextual"/>
        </w:rPr>
      </w:pPr>
      <w:r w:rsidRPr="007B3D70">
        <w:rPr>
          <w:b/>
          <w:bCs/>
          <w:sz w:val="28"/>
          <w:szCs w:val="28"/>
        </w:rPr>
        <w:t>Dataset Snapshot</w:t>
      </w:r>
      <w:r>
        <w:rPr>
          <w:b/>
          <w:bCs/>
          <w:sz w:val="28"/>
          <w:szCs w:val="28"/>
        </w:rPr>
        <w:t>:</w:t>
      </w:r>
      <w:r w:rsidRPr="007B3D70">
        <w:rPr>
          <w:b/>
          <w:bCs/>
          <w:noProof/>
          <w:sz w:val="48"/>
          <w:szCs w:val="48"/>
        </w:rPr>
        <w:t xml:space="preserve"> </w:t>
      </w:r>
    </w:p>
    <w:p w14:paraId="76C53902" w14:textId="69D2149C" w:rsidR="007B3D70" w:rsidRDefault="007B3D70" w:rsidP="00672E72">
      <w:pPr>
        <w:jc w:val="center"/>
        <w:rPr>
          <w:b/>
          <w:bCs/>
          <w:sz w:val="48"/>
          <w:szCs w:val="48"/>
        </w:rPr>
      </w:pPr>
      <w:r>
        <w:rPr>
          <w:b/>
          <w:bCs/>
          <w:noProof/>
          <w:sz w:val="48"/>
          <w:szCs w:val="48"/>
        </w:rPr>
        <w:drawing>
          <wp:inline distT="0" distB="0" distL="0" distR="0" wp14:anchorId="1955ECBC" wp14:editId="63705ED0">
            <wp:extent cx="4632385" cy="3356023"/>
            <wp:effectExtent l="0" t="0" r="3175" b="0"/>
            <wp:docPr id="652948531" name="Picture 1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48531" name="Picture 13" descr="A screen 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4727864" cy="3425195"/>
                    </a:xfrm>
                    <a:prstGeom prst="rect">
                      <a:avLst/>
                    </a:prstGeom>
                  </pic:spPr>
                </pic:pic>
              </a:graphicData>
            </a:graphic>
          </wp:inline>
        </w:drawing>
      </w:r>
    </w:p>
    <w:p w14:paraId="4C6F6B4B" w14:textId="77777777" w:rsidR="007B3D70" w:rsidRDefault="007B3D70" w:rsidP="00672E72">
      <w:pPr>
        <w:jc w:val="center"/>
        <w:rPr>
          <w:b/>
          <w:bCs/>
          <w:sz w:val="48"/>
          <w:szCs w:val="48"/>
        </w:rPr>
      </w:pPr>
    </w:p>
    <w:p w14:paraId="238BBAF2" w14:textId="1034F69E" w:rsidR="007B3D70" w:rsidRDefault="007B3D70" w:rsidP="00672E72">
      <w:pPr>
        <w:jc w:val="center"/>
        <w:rPr>
          <w:b/>
          <w:bCs/>
          <w:sz w:val="48"/>
          <w:szCs w:val="48"/>
        </w:rPr>
      </w:pPr>
      <w:r>
        <w:rPr>
          <w:b/>
          <w:bCs/>
          <w:noProof/>
          <w:sz w:val="48"/>
          <w:szCs w:val="48"/>
        </w:rPr>
        <w:drawing>
          <wp:inline distT="0" distB="0" distL="0" distR="0" wp14:anchorId="5AE5B86E" wp14:editId="79C66D66">
            <wp:extent cx="4934309" cy="3145622"/>
            <wp:effectExtent l="0" t="0" r="0" b="4445"/>
            <wp:docPr id="209255059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550595" name="Picture 2092550595"/>
                    <pic:cNvPicPr/>
                  </pic:nvPicPr>
                  <pic:blipFill>
                    <a:blip r:embed="rId39">
                      <a:extLst>
                        <a:ext uri="{28A0092B-C50C-407E-A947-70E740481C1C}">
                          <a14:useLocalDpi xmlns:a14="http://schemas.microsoft.com/office/drawing/2010/main" val="0"/>
                        </a:ext>
                      </a:extLst>
                    </a:blip>
                    <a:stretch>
                      <a:fillRect/>
                    </a:stretch>
                  </pic:blipFill>
                  <pic:spPr>
                    <a:xfrm>
                      <a:off x="0" y="0"/>
                      <a:ext cx="5049178" cy="3218851"/>
                    </a:xfrm>
                    <a:prstGeom prst="rect">
                      <a:avLst/>
                    </a:prstGeom>
                  </pic:spPr>
                </pic:pic>
              </a:graphicData>
            </a:graphic>
          </wp:inline>
        </w:drawing>
      </w:r>
    </w:p>
    <w:p w14:paraId="68AD0622" w14:textId="77777777" w:rsidR="007B3D70" w:rsidRDefault="007B3D70" w:rsidP="00672E72">
      <w:pPr>
        <w:jc w:val="center"/>
        <w:rPr>
          <w:b/>
          <w:bCs/>
          <w:sz w:val="48"/>
          <w:szCs w:val="48"/>
        </w:rPr>
      </w:pPr>
    </w:p>
    <w:p w14:paraId="1213B6C8" w14:textId="77777777" w:rsidR="007B3D70" w:rsidRDefault="007B3D70" w:rsidP="00672E72">
      <w:pPr>
        <w:jc w:val="center"/>
        <w:rPr>
          <w:b/>
          <w:bCs/>
          <w:sz w:val="48"/>
          <w:szCs w:val="48"/>
        </w:rPr>
      </w:pPr>
    </w:p>
    <w:p w14:paraId="5B76038B" w14:textId="38337F1A" w:rsidR="007B3D70" w:rsidRDefault="007B3D70" w:rsidP="007B3D70">
      <w:pPr>
        <w:jc w:val="both"/>
        <w:rPr>
          <w:b/>
          <w:bCs/>
          <w:sz w:val="28"/>
          <w:szCs w:val="28"/>
        </w:rPr>
      </w:pPr>
      <w:r w:rsidRPr="007B3D70">
        <w:rPr>
          <w:b/>
          <w:bCs/>
          <w:sz w:val="28"/>
          <w:szCs w:val="28"/>
        </w:rPr>
        <w:t xml:space="preserve">Model Training Code </w:t>
      </w:r>
      <w:proofErr w:type="gramStart"/>
      <w:r w:rsidRPr="007B3D70">
        <w:rPr>
          <w:b/>
          <w:bCs/>
          <w:sz w:val="28"/>
          <w:szCs w:val="28"/>
        </w:rPr>
        <w:t>Snippet</w:t>
      </w:r>
      <w:r>
        <w:rPr>
          <w:b/>
          <w:bCs/>
          <w:sz w:val="28"/>
          <w:szCs w:val="28"/>
        </w:rPr>
        <w:t xml:space="preserve"> :</w:t>
      </w:r>
      <w:proofErr w:type="gramEnd"/>
      <w:r>
        <w:rPr>
          <w:b/>
          <w:bCs/>
          <w:sz w:val="28"/>
          <w:szCs w:val="28"/>
        </w:rPr>
        <w:t xml:space="preserve"> </w:t>
      </w:r>
    </w:p>
    <w:p w14:paraId="0AA2A862" w14:textId="77777777" w:rsidR="007B3D70" w:rsidRDefault="007B3D70" w:rsidP="007B3D70">
      <w:pPr>
        <w:jc w:val="both"/>
        <w:rPr>
          <w:b/>
          <w:bCs/>
          <w:sz w:val="28"/>
          <w:szCs w:val="28"/>
        </w:rPr>
      </w:pPr>
    </w:p>
    <w:p w14:paraId="4FF89BE0" w14:textId="77777777" w:rsidR="007B3D70" w:rsidRPr="007B3D70" w:rsidRDefault="007B3D70" w:rsidP="007B3D70">
      <w:pPr>
        <w:jc w:val="both"/>
        <w:rPr>
          <w:b/>
          <w:bCs/>
          <w:sz w:val="28"/>
          <w:szCs w:val="28"/>
        </w:rPr>
      </w:pPr>
    </w:p>
    <w:p w14:paraId="29F08E35" w14:textId="77777777" w:rsidR="007B3D70" w:rsidRDefault="007B3D70" w:rsidP="00672E72">
      <w:pPr>
        <w:jc w:val="center"/>
        <w:rPr>
          <w:b/>
          <w:bCs/>
          <w:sz w:val="48"/>
          <w:szCs w:val="48"/>
        </w:rPr>
      </w:pPr>
      <w:r>
        <w:rPr>
          <w:b/>
          <w:bCs/>
          <w:noProof/>
          <w:sz w:val="48"/>
          <w:szCs w:val="48"/>
        </w:rPr>
        <w:drawing>
          <wp:inline distT="0" distB="0" distL="0" distR="0" wp14:anchorId="4DCABBD1" wp14:editId="1EC64349">
            <wp:extent cx="6127662" cy="1966823"/>
            <wp:effectExtent l="0" t="0" r="0" b="1905"/>
            <wp:docPr id="9202158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215809" name="Picture 920215809"/>
                    <pic:cNvPicPr/>
                  </pic:nvPicPr>
                  <pic:blipFill>
                    <a:blip r:embed="rId40">
                      <a:extLst>
                        <a:ext uri="{28A0092B-C50C-407E-A947-70E740481C1C}">
                          <a14:useLocalDpi xmlns:a14="http://schemas.microsoft.com/office/drawing/2010/main" val="0"/>
                        </a:ext>
                      </a:extLst>
                    </a:blip>
                    <a:stretch>
                      <a:fillRect/>
                    </a:stretch>
                  </pic:blipFill>
                  <pic:spPr>
                    <a:xfrm>
                      <a:off x="0" y="0"/>
                      <a:ext cx="6194261" cy="1988199"/>
                    </a:xfrm>
                    <a:prstGeom prst="rect">
                      <a:avLst/>
                    </a:prstGeom>
                  </pic:spPr>
                </pic:pic>
              </a:graphicData>
            </a:graphic>
          </wp:inline>
        </w:drawing>
      </w:r>
    </w:p>
    <w:p w14:paraId="0BA506CF" w14:textId="77777777" w:rsidR="007B3D70" w:rsidRDefault="007B3D70" w:rsidP="00672E72">
      <w:pPr>
        <w:jc w:val="center"/>
        <w:rPr>
          <w:b/>
          <w:bCs/>
          <w:sz w:val="48"/>
          <w:szCs w:val="48"/>
        </w:rPr>
      </w:pPr>
    </w:p>
    <w:p w14:paraId="13F87526" w14:textId="77777777" w:rsidR="007B3D70" w:rsidRDefault="007B3D70" w:rsidP="00672E72">
      <w:pPr>
        <w:jc w:val="center"/>
        <w:rPr>
          <w:b/>
          <w:bCs/>
          <w:sz w:val="48"/>
          <w:szCs w:val="48"/>
        </w:rPr>
      </w:pPr>
    </w:p>
    <w:p w14:paraId="14CB97BA" w14:textId="77777777" w:rsidR="007B3D70" w:rsidRDefault="007B3D70" w:rsidP="00672E72">
      <w:pPr>
        <w:jc w:val="center"/>
        <w:rPr>
          <w:b/>
          <w:bCs/>
          <w:sz w:val="48"/>
          <w:szCs w:val="48"/>
        </w:rPr>
      </w:pPr>
      <w:r>
        <w:rPr>
          <w:b/>
          <w:bCs/>
          <w:noProof/>
          <w:sz w:val="48"/>
          <w:szCs w:val="48"/>
        </w:rPr>
        <w:drawing>
          <wp:inline distT="0" distB="0" distL="0" distR="0" wp14:anchorId="0A6916B9" wp14:editId="4DD267DC">
            <wp:extent cx="5455878" cy="5115464"/>
            <wp:effectExtent l="0" t="0" r="5715" b="3175"/>
            <wp:docPr id="16532958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95812" name="Picture 1653295812"/>
                    <pic:cNvPicPr/>
                  </pic:nvPicPr>
                  <pic:blipFill>
                    <a:blip r:embed="rId41">
                      <a:extLst>
                        <a:ext uri="{28A0092B-C50C-407E-A947-70E740481C1C}">
                          <a14:useLocalDpi xmlns:a14="http://schemas.microsoft.com/office/drawing/2010/main" val="0"/>
                        </a:ext>
                      </a:extLst>
                    </a:blip>
                    <a:stretch>
                      <a:fillRect/>
                    </a:stretch>
                  </pic:blipFill>
                  <pic:spPr>
                    <a:xfrm>
                      <a:off x="0" y="0"/>
                      <a:ext cx="5478267" cy="5136456"/>
                    </a:xfrm>
                    <a:prstGeom prst="rect">
                      <a:avLst/>
                    </a:prstGeom>
                  </pic:spPr>
                </pic:pic>
              </a:graphicData>
            </a:graphic>
          </wp:inline>
        </w:drawing>
      </w:r>
    </w:p>
    <w:p w14:paraId="49A7D765" w14:textId="77777777" w:rsidR="007B3D70" w:rsidRDefault="007B3D70" w:rsidP="007B3D70">
      <w:pPr>
        <w:jc w:val="right"/>
        <w:rPr>
          <w:b/>
          <w:bCs/>
          <w:sz w:val="48"/>
          <w:szCs w:val="48"/>
        </w:rPr>
      </w:pPr>
    </w:p>
    <w:p w14:paraId="1159484F" w14:textId="77777777" w:rsidR="007B3D70" w:rsidRDefault="007B3D70" w:rsidP="007B3D70">
      <w:pPr>
        <w:jc w:val="right"/>
        <w:rPr>
          <w:b/>
          <w:bCs/>
          <w:sz w:val="48"/>
          <w:szCs w:val="48"/>
        </w:rPr>
      </w:pPr>
    </w:p>
    <w:p w14:paraId="41F49C90" w14:textId="0FBB15F9" w:rsidR="007B3D70" w:rsidRDefault="007B3D70" w:rsidP="007B3D70">
      <w:pPr>
        <w:jc w:val="both"/>
        <w:rPr>
          <w:b/>
          <w:bCs/>
          <w:sz w:val="28"/>
          <w:szCs w:val="28"/>
        </w:rPr>
      </w:pPr>
      <w:r w:rsidRPr="007B3D70">
        <w:rPr>
          <w:b/>
          <w:bCs/>
          <w:sz w:val="28"/>
          <w:szCs w:val="28"/>
        </w:rPr>
        <w:t xml:space="preserve">Additional Graphs and </w:t>
      </w:r>
      <w:proofErr w:type="gramStart"/>
      <w:r w:rsidRPr="007B3D70">
        <w:rPr>
          <w:b/>
          <w:bCs/>
          <w:sz w:val="28"/>
          <w:szCs w:val="28"/>
        </w:rPr>
        <w:t>Visualizations :</w:t>
      </w:r>
      <w:proofErr w:type="gramEnd"/>
      <w:r w:rsidRPr="007B3D70">
        <w:rPr>
          <w:b/>
          <w:bCs/>
          <w:sz w:val="28"/>
          <w:szCs w:val="28"/>
        </w:rPr>
        <w:t xml:space="preserve"> </w:t>
      </w:r>
    </w:p>
    <w:p w14:paraId="5C6CEF78" w14:textId="77777777" w:rsidR="007B3D70" w:rsidRPr="007B3D70" w:rsidRDefault="007B3D70" w:rsidP="007B3D70">
      <w:pPr>
        <w:jc w:val="both"/>
        <w:rPr>
          <w:b/>
          <w:bCs/>
          <w:sz w:val="28"/>
          <w:szCs w:val="28"/>
        </w:rPr>
      </w:pPr>
    </w:p>
    <w:p w14:paraId="14465C8C" w14:textId="77777777" w:rsidR="007B3D70" w:rsidRDefault="007B3D70" w:rsidP="00672E72">
      <w:pPr>
        <w:jc w:val="center"/>
        <w:rPr>
          <w:b/>
          <w:bCs/>
          <w:sz w:val="48"/>
          <w:szCs w:val="48"/>
        </w:rPr>
      </w:pPr>
      <w:r>
        <w:rPr>
          <w:b/>
          <w:bCs/>
          <w:noProof/>
          <w:sz w:val="48"/>
          <w:szCs w:val="48"/>
        </w:rPr>
        <w:drawing>
          <wp:inline distT="0" distB="0" distL="0" distR="0" wp14:anchorId="6F3AF2AF" wp14:editId="2E867C10">
            <wp:extent cx="5592356" cy="3719746"/>
            <wp:effectExtent l="12700" t="12700" r="8890" b="14605"/>
            <wp:docPr id="1383834469" name="Picture 17" descr="A group of graphs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34469" name="Picture 17" descr="A group of graphs with different colored bars&#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604687" cy="3727948"/>
                    </a:xfrm>
                    <a:prstGeom prst="rect">
                      <a:avLst/>
                    </a:prstGeom>
                    <a:ln>
                      <a:solidFill>
                        <a:schemeClr val="tx1"/>
                      </a:solidFill>
                    </a:ln>
                  </pic:spPr>
                </pic:pic>
              </a:graphicData>
            </a:graphic>
          </wp:inline>
        </w:drawing>
      </w:r>
    </w:p>
    <w:p w14:paraId="7925D1F6" w14:textId="77777777" w:rsidR="007B3D70" w:rsidRDefault="007B3D70" w:rsidP="00672E72">
      <w:pPr>
        <w:jc w:val="center"/>
        <w:rPr>
          <w:b/>
          <w:bCs/>
          <w:sz w:val="48"/>
          <w:szCs w:val="48"/>
        </w:rPr>
      </w:pPr>
    </w:p>
    <w:p w14:paraId="661766A3" w14:textId="1F798740" w:rsidR="00FD08B7" w:rsidRDefault="007B3D70" w:rsidP="00672E72">
      <w:pPr>
        <w:jc w:val="center"/>
        <w:rPr>
          <w:b/>
          <w:bCs/>
          <w:sz w:val="48"/>
          <w:szCs w:val="48"/>
        </w:rPr>
      </w:pPr>
      <w:r>
        <w:rPr>
          <w:b/>
          <w:bCs/>
          <w:noProof/>
          <w:sz w:val="48"/>
          <w:szCs w:val="48"/>
        </w:rPr>
        <w:drawing>
          <wp:inline distT="0" distB="0" distL="0" distR="0" wp14:anchorId="76E26D93" wp14:editId="742E47D4">
            <wp:extent cx="5302627" cy="3967421"/>
            <wp:effectExtent l="12700" t="12700" r="6350" b="8255"/>
            <wp:docPr id="1881331032" name="Picture 18" descr="A group of graphs and char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331032" name="Picture 18" descr="A group of graphs and charts&#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314322" cy="3976171"/>
                    </a:xfrm>
                    <a:prstGeom prst="rect">
                      <a:avLst/>
                    </a:prstGeom>
                    <a:ln>
                      <a:solidFill>
                        <a:schemeClr val="tx1"/>
                      </a:solidFill>
                    </a:ln>
                  </pic:spPr>
                </pic:pic>
              </a:graphicData>
            </a:graphic>
          </wp:inline>
        </w:drawing>
      </w:r>
    </w:p>
    <w:p w14:paraId="59AAB034" w14:textId="77777777" w:rsidR="007B3D70" w:rsidRDefault="007B3D70" w:rsidP="00672E72">
      <w:pPr>
        <w:jc w:val="center"/>
        <w:rPr>
          <w:b/>
          <w:bCs/>
          <w:sz w:val="48"/>
          <w:szCs w:val="48"/>
        </w:rPr>
      </w:pPr>
    </w:p>
    <w:p w14:paraId="3CA13F5B" w14:textId="00B4889F" w:rsidR="007B3D70" w:rsidRDefault="007B3D70" w:rsidP="007B3D70">
      <w:pPr>
        <w:jc w:val="both"/>
        <w:rPr>
          <w:b/>
          <w:bCs/>
          <w:sz w:val="28"/>
          <w:szCs w:val="28"/>
        </w:rPr>
      </w:pPr>
      <w:proofErr w:type="spellStart"/>
      <w:r w:rsidRPr="007B3D70">
        <w:rPr>
          <w:b/>
          <w:bCs/>
          <w:sz w:val="28"/>
          <w:szCs w:val="28"/>
        </w:rPr>
        <w:t>Streamlit</w:t>
      </w:r>
      <w:proofErr w:type="spellEnd"/>
      <w:r w:rsidRPr="007B3D70">
        <w:rPr>
          <w:b/>
          <w:bCs/>
          <w:sz w:val="28"/>
          <w:szCs w:val="28"/>
        </w:rPr>
        <w:t xml:space="preserve"> Web App </w:t>
      </w:r>
      <w:proofErr w:type="gramStart"/>
      <w:r w:rsidRPr="007B3D70">
        <w:rPr>
          <w:b/>
          <w:bCs/>
          <w:sz w:val="28"/>
          <w:szCs w:val="28"/>
        </w:rPr>
        <w:t>Interface :</w:t>
      </w:r>
      <w:proofErr w:type="gramEnd"/>
      <w:r w:rsidRPr="007B3D70">
        <w:rPr>
          <w:b/>
          <w:bCs/>
          <w:sz w:val="28"/>
          <w:szCs w:val="28"/>
        </w:rPr>
        <w:t xml:space="preserve"> </w:t>
      </w:r>
    </w:p>
    <w:p w14:paraId="002C76F0" w14:textId="77777777" w:rsidR="007B3D70" w:rsidRDefault="007B3D70" w:rsidP="007B3D70">
      <w:pPr>
        <w:jc w:val="both"/>
        <w:rPr>
          <w:b/>
          <w:bCs/>
          <w:sz w:val="28"/>
          <w:szCs w:val="28"/>
        </w:rPr>
      </w:pPr>
    </w:p>
    <w:p w14:paraId="02372095" w14:textId="77777777" w:rsidR="00F74ED2" w:rsidRDefault="00F74ED2" w:rsidP="007B3D70">
      <w:pPr>
        <w:jc w:val="both"/>
        <w:rPr>
          <w:b/>
          <w:bCs/>
          <w:sz w:val="28"/>
          <w:szCs w:val="28"/>
        </w:rPr>
      </w:pPr>
    </w:p>
    <w:p w14:paraId="47D7FE3E" w14:textId="77777777" w:rsidR="00F74ED2" w:rsidRDefault="00F74ED2" w:rsidP="00F74ED2">
      <w:pPr>
        <w:jc w:val="center"/>
        <w:rPr>
          <w:b/>
          <w:bCs/>
          <w:sz w:val="28"/>
          <w:szCs w:val="28"/>
        </w:rPr>
      </w:pPr>
      <w:r>
        <w:rPr>
          <w:b/>
          <w:bCs/>
          <w:noProof/>
          <w:sz w:val="28"/>
          <w:szCs w:val="28"/>
        </w:rPr>
        <w:drawing>
          <wp:inline distT="0" distB="0" distL="0" distR="0" wp14:anchorId="4AA3A0D9" wp14:editId="438C6DE7">
            <wp:extent cx="6165420" cy="2765949"/>
            <wp:effectExtent l="0" t="0" r="0" b="3175"/>
            <wp:docPr id="111316845" name="Picture 19"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845" name="Picture 19" descr="A screenshot of a black screen&#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222708" cy="2791650"/>
                    </a:xfrm>
                    <a:prstGeom prst="rect">
                      <a:avLst/>
                    </a:prstGeom>
                  </pic:spPr>
                </pic:pic>
              </a:graphicData>
            </a:graphic>
          </wp:inline>
        </w:drawing>
      </w:r>
    </w:p>
    <w:p w14:paraId="1841E58C" w14:textId="77777777" w:rsidR="00F74ED2" w:rsidRDefault="00F74ED2" w:rsidP="00F74ED2">
      <w:pPr>
        <w:jc w:val="center"/>
        <w:rPr>
          <w:b/>
          <w:bCs/>
          <w:sz w:val="28"/>
          <w:szCs w:val="28"/>
        </w:rPr>
      </w:pPr>
    </w:p>
    <w:p w14:paraId="1E075309" w14:textId="77777777" w:rsidR="00F74ED2" w:rsidRDefault="00F74ED2" w:rsidP="007B3D70">
      <w:pPr>
        <w:jc w:val="both"/>
        <w:rPr>
          <w:b/>
          <w:bCs/>
          <w:sz w:val="28"/>
          <w:szCs w:val="28"/>
        </w:rPr>
      </w:pPr>
    </w:p>
    <w:p w14:paraId="700FC12A" w14:textId="2E53174C" w:rsidR="00F74ED2" w:rsidRDefault="00F74ED2" w:rsidP="007B3D70">
      <w:pPr>
        <w:jc w:val="both"/>
        <w:rPr>
          <w:b/>
          <w:bCs/>
          <w:sz w:val="28"/>
          <w:szCs w:val="28"/>
        </w:rPr>
      </w:pPr>
    </w:p>
    <w:p w14:paraId="683B9319" w14:textId="3DB63B1C" w:rsidR="00F74ED2" w:rsidRDefault="00F74ED2" w:rsidP="00F74ED2">
      <w:pPr>
        <w:jc w:val="center"/>
        <w:rPr>
          <w:b/>
          <w:bCs/>
          <w:sz w:val="28"/>
          <w:szCs w:val="28"/>
        </w:rPr>
      </w:pPr>
      <w:r>
        <w:rPr>
          <w:b/>
          <w:bCs/>
          <w:noProof/>
          <w:sz w:val="28"/>
          <w:szCs w:val="28"/>
        </w:rPr>
        <w:drawing>
          <wp:inline distT="0" distB="0" distL="0" distR="0" wp14:anchorId="13067BEA" wp14:editId="7EC0BFD6">
            <wp:extent cx="6146815" cy="2553419"/>
            <wp:effectExtent l="0" t="0" r="0" b="0"/>
            <wp:docPr id="42411265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12657" name="Picture 20" descr="A screenshot of a computer&#10;&#10;AI-generated content may be incorrec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81508" cy="2567830"/>
                    </a:xfrm>
                    <a:prstGeom prst="rect">
                      <a:avLst/>
                    </a:prstGeom>
                  </pic:spPr>
                </pic:pic>
              </a:graphicData>
            </a:graphic>
          </wp:inline>
        </w:drawing>
      </w:r>
    </w:p>
    <w:p w14:paraId="6AF8EA38" w14:textId="77777777" w:rsidR="00F74ED2" w:rsidRDefault="00F74ED2" w:rsidP="007B3D70">
      <w:pPr>
        <w:jc w:val="both"/>
        <w:rPr>
          <w:b/>
          <w:bCs/>
          <w:sz w:val="28"/>
          <w:szCs w:val="28"/>
        </w:rPr>
      </w:pPr>
    </w:p>
    <w:p w14:paraId="7AE0CAB2" w14:textId="77777777" w:rsidR="00F74ED2" w:rsidRDefault="00F74ED2" w:rsidP="007B3D70">
      <w:pPr>
        <w:jc w:val="both"/>
        <w:rPr>
          <w:b/>
          <w:bCs/>
          <w:sz w:val="28"/>
          <w:szCs w:val="28"/>
        </w:rPr>
      </w:pPr>
    </w:p>
    <w:p w14:paraId="7E33D542" w14:textId="77777777" w:rsidR="00F74ED2" w:rsidRDefault="00F74ED2" w:rsidP="007B3D70">
      <w:pPr>
        <w:jc w:val="both"/>
        <w:rPr>
          <w:b/>
          <w:bCs/>
          <w:sz w:val="28"/>
          <w:szCs w:val="28"/>
        </w:rPr>
      </w:pPr>
    </w:p>
    <w:p w14:paraId="1ED95FC1" w14:textId="77777777" w:rsidR="00F74ED2" w:rsidRDefault="00F74ED2" w:rsidP="007B3D70">
      <w:pPr>
        <w:jc w:val="both"/>
        <w:rPr>
          <w:b/>
          <w:bCs/>
          <w:sz w:val="28"/>
          <w:szCs w:val="28"/>
        </w:rPr>
      </w:pPr>
    </w:p>
    <w:p w14:paraId="3F680176" w14:textId="77777777" w:rsidR="00F74ED2" w:rsidRDefault="00F74ED2" w:rsidP="007B3D70">
      <w:pPr>
        <w:jc w:val="both"/>
        <w:rPr>
          <w:b/>
          <w:bCs/>
          <w:sz w:val="28"/>
          <w:szCs w:val="28"/>
        </w:rPr>
      </w:pPr>
    </w:p>
    <w:p w14:paraId="4F143412" w14:textId="77777777" w:rsidR="00F74ED2" w:rsidRDefault="00F74ED2" w:rsidP="007B3D70">
      <w:pPr>
        <w:jc w:val="both"/>
        <w:rPr>
          <w:b/>
          <w:bCs/>
          <w:sz w:val="28"/>
          <w:szCs w:val="28"/>
        </w:rPr>
      </w:pPr>
    </w:p>
    <w:p w14:paraId="0C28E6A5" w14:textId="77777777" w:rsidR="00F74ED2" w:rsidRDefault="00F74ED2" w:rsidP="007B3D70">
      <w:pPr>
        <w:jc w:val="both"/>
        <w:rPr>
          <w:b/>
          <w:bCs/>
          <w:sz w:val="28"/>
          <w:szCs w:val="28"/>
        </w:rPr>
      </w:pPr>
    </w:p>
    <w:p w14:paraId="605A8C2F" w14:textId="77777777" w:rsidR="00F74ED2" w:rsidRDefault="00F74ED2" w:rsidP="007B3D70">
      <w:pPr>
        <w:jc w:val="both"/>
        <w:rPr>
          <w:b/>
          <w:bCs/>
          <w:sz w:val="28"/>
          <w:szCs w:val="28"/>
        </w:rPr>
      </w:pPr>
    </w:p>
    <w:p w14:paraId="5D2DDAB7" w14:textId="77777777" w:rsidR="00F74ED2" w:rsidRDefault="00F74ED2" w:rsidP="007B3D70">
      <w:pPr>
        <w:jc w:val="both"/>
        <w:rPr>
          <w:b/>
          <w:bCs/>
          <w:sz w:val="28"/>
          <w:szCs w:val="28"/>
        </w:rPr>
      </w:pPr>
    </w:p>
    <w:p w14:paraId="20A29ED4" w14:textId="77777777" w:rsidR="00F74ED2" w:rsidRDefault="00F74ED2" w:rsidP="007B3D70">
      <w:pPr>
        <w:jc w:val="both"/>
        <w:rPr>
          <w:b/>
          <w:bCs/>
          <w:sz w:val="28"/>
          <w:szCs w:val="28"/>
        </w:rPr>
      </w:pPr>
    </w:p>
    <w:p w14:paraId="6A33EFD6" w14:textId="77777777" w:rsidR="00F74ED2" w:rsidRDefault="00F74ED2" w:rsidP="007B3D70">
      <w:pPr>
        <w:jc w:val="both"/>
        <w:rPr>
          <w:b/>
          <w:bCs/>
          <w:sz w:val="28"/>
          <w:szCs w:val="28"/>
        </w:rPr>
      </w:pPr>
    </w:p>
    <w:p w14:paraId="36A345D6" w14:textId="77777777" w:rsidR="00F74ED2" w:rsidRDefault="00F74ED2" w:rsidP="007B3D70">
      <w:pPr>
        <w:jc w:val="both"/>
        <w:rPr>
          <w:b/>
          <w:bCs/>
          <w:sz w:val="28"/>
          <w:szCs w:val="28"/>
        </w:rPr>
      </w:pPr>
    </w:p>
    <w:p w14:paraId="6C35CA44" w14:textId="77777777" w:rsidR="00F74ED2" w:rsidRDefault="00F74ED2" w:rsidP="007B3D70">
      <w:pPr>
        <w:jc w:val="both"/>
        <w:rPr>
          <w:b/>
          <w:bCs/>
          <w:sz w:val="28"/>
          <w:szCs w:val="28"/>
        </w:rPr>
      </w:pPr>
      <w:r>
        <w:rPr>
          <w:b/>
          <w:bCs/>
          <w:noProof/>
          <w:sz w:val="28"/>
          <w:szCs w:val="28"/>
        </w:rPr>
        <w:drawing>
          <wp:inline distT="0" distB="0" distL="0" distR="0" wp14:anchorId="37DDA5E7" wp14:editId="6A1D3D2C">
            <wp:extent cx="5994400" cy="2953385"/>
            <wp:effectExtent l="0" t="0" r="0" b="5715"/>
            <wp:docPr id="50096538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65380" name="Picture 2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94400" cy="2953385"/>
                    </a:xfrm>
                    <a:prstGeom prst="rect">
                      <a:avLst/>
                    </a:prstGeom>
                  </pic:spPr>
                </pic:pic>
              </a:graphicData>
            </a:graphic>
          </wp:inline>
        </w:drawing>
      </w:r>
    </w:p>
    <w:p w14:paraId="40F7FB0E" w14:textId="77777777" w:rsidR="00F74ED2" w:rsidRDefault="00F74ED2" w:rsidP="007B3D70">
      <w:pPr>
        <w:jc w:val="both"/>
        <w:rPr>
          <w:b/>
          <w:bCs/>
          <w:sz w:val="28"/>
          <w:szCs w:val="28"/>
        </w:rPr>
      </w:pPr>
    </w:p>
    <w:p w14:paraId="04032D79" w14:textId="77777777" w:rsidR="00F74ED2" w:rsidRDefault="00F74ED2" w:rsidP="007B3D70">
      <w:pPr>
        <w:jc w:val="both"/>
        <w:rPr>
          <w:b/>
          <w:bCs/>
          <w:sz w:val="28"/>
          <w:szCs w:val="28"/>
        </w:rPr>
      </w:pPr>
    </w:p>
    <w:p w14:paraId="34F9F4BA" w14:textId="31678A6A" w:rsidR="007B3D70" w:rsidRPr="007B3D70" w:rsidRDefault="00F74ED2" w:rsidP="007B3D70">
      <w:pPr>
        <w:jc w:val="both"/>
        <w:rPr>
          <w:b/>
          <w:bCs/>
          <w:sz w:val="28"/>
          <w:szCs w:val="28"/>
        </w:rPr>
      </w:pPr>
      <w:r>
        <w:rPr>
          <w:b/>
          <w:bCs/>
          <w:noProof/>
          <w:sz w:val="28"/>
          <w:szCs w:val="28"/>
        </w:rPr>
        <w:drawing>
          <wp:inline distT="0" distB="0" distL="0" distR="0" wp14:anchorId="33B602E9" wp14:editId="00EEF442">
            <wp:extent cx="5994400" cy="2303145"/>
            <wp:effectExtent l="0" t="0" r="0" b="0"/>
            <wp:docPr id="1799598266" name="Picture 2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598266" name="Picture 22" descr="A screen shot of a computer&#10;&#10;AI-generated content may be incorrec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94400" cy="2303145"/>
                    </a:xfrm>
                    <a:prstGeom prst="rect">
                      <a:avLst/>
                    </a:prstGeom>
                  </pic:spPr>
                </pic:pic>
              </a:graphicData>
            </a:graphic>
          </wp:inline>
        </w:drawing>
      </w:r>
    </w:p>
    <w:sectPr w:rsidR="007B3D70" w:rsidRPr="007B3D70" w:rsidSect="00F86044">
      <w:footerReference w:type="default" r:id="rId48"/>
      <w:pgSz w:w="12240" w:h="15840"/>
      <w:pgMar w:top="640" w:right="1320" w:bottom="720" w:left="1480" w:header="0" w:footer="529" w:gutter="0"/>
      <w:pgBorders w:offsetFrom="page">
        <w:top w:val="single" w:sz="4" w:space="24" w:color="auto"/>
        <w:left w:val="single" w:sz="4" w:space="24" w:color="auto"/>
        <w:bottom w:val="single" w:sz="4" w:space="24" w:color="auto"/>
        <w:right w:val="single" w:sz="4" w:space="24" w:color="auto"/>
      </w:pgBorders>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DF798" w14:textId="77777777" w:rsidR="00AF5AED" w:rsidRDefault="00AF5AED">
      <w:r>
        <w:separator/>
      </w:r>
    </w:p>
  </w:endnote>
  <w:endnote w:type="continuationSeparator" w:id="0">
    <w:p w14:paraId="4D5B71CC" w14:textId="77777777" w:rsidR="00AF5AED" w:rsidRDefault="00AF5A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0667559"/>
      <w:docPartObj>
        <w:docPartGallery w:val="Page Numbers (Bottom of Page)"/>
        <w:docPartUnique/>
      </w:docPartObj>
    </w:sdtPr>
    <w:sdtContent>
      <w:p w14:paraId="019EA3C3" w14:textId="358B11B8" w:rsidR="00744705" w:rsidRDefault="00744705" w:rsidP="00AB3A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A8B118" w14:textId="77777777" w:rsidR="00744705" w:rsidRDefault="00744705" w:rsidP="007447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9229562"/>
      <w:docPartObj>
        <w:docPartGallery w:val="Page Numbers (Bottom of Page)"/>
        <w:docPartUnique/>
      </w:docPartObj>
    </w:sdtPr>
    <w:sdtContent>
      <w:p w14:paraId="2D93A590" w14:textId="3E6784E4" w:rsidR="00744705" w:rsidRDefault="00744705" w:rsidP="007447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2E91CA2" w14:textId="405162BD" w:rsidR="00AB610D" w:rsidRDefault="00AB610D" w:rsidP="00744705">
    <w:pPr>
      <w:pStyle w:val="Footer"/>
      <w:ind w:right="360"/>
      <w:jc w:val="right"/>
    </w:pPr>
  </w:p>
  <w:p w14:paraId="17095CDE" w14:textId="46D8B6C9" w:rsidR="00FD08B7" w:rsidRDefault="00FD08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6585858"/>
      <w:docPartObj>
        <w:docPartGallery w:val="Page Numbers (Bottom of Page)"/>
        <w:docPartUnique/>
      </w:docPartObj>
    </w:sdtPr>
    <w:sdtContent>
      <w:p w14:paraId="47FE0AB3" w14:textId="453C8EFA" w:rsidR="00AB3ADE" w:rsidRDefault="00AB3ADE" w:rsidP="00E716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53AFEDB" w14:textId="66C63FCE" w:rsidR="00FD08B7" w:rsidRDefault="00FD08B7">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42609910"/>
      <w:docPartObj>
        <w:docPartGallery w:val="Page Numbers (Bottom of Page)"/>
        <w:docPartUnique/>
      </w:docPartObj>
    </w:sdtPr>
    <w:sdtContent>
      <w:p w14:paraId="18AE2467" w14:textId="3F263EC5" w:rsidR="00AB3ADE" w:rsidRDefault="00AB3ADE" w:rsidP="00E7167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iii</w:t>
        </w:r>
        <w:r>
          <w:rPr>
            <w:rStyle w:val="PageNumber"/>
          </w:rPr>
          <w:fldChar w:fldCharType="end"/>
        </w:r>
      </w:p>
    </w:sdtContent>
  </w:sdt>
  <w:p w14:paraId="63365F61" w14:textId="0A136A46" w:rsidR="00FD08B7" w:rsidRDefault="00FD08B7" w:rsidP="00AB3ADE">
    <w:pPr>
      <w:pStyle w:val="Footer"/>
      <w:tabs>
        <w:tab w:val="clear" w:pos="4680"/>
        <w:tab w:val="clear" w:pos="9360"/>
        <w:tab w:val="right" w:pos="9440"/>
      </w:tabs>
    </w:pPr>
  </w:p>
  <w:p w14:paraId="37F5E6AD" w14:textId="77777777" w:rsidR="00FD08B7" w:rsidRDefault="00FD08B7">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6365B" w14:textId="77777777" w:rsidR="00AF5AED" w:rsidRDefault="00AF5AED">
      <w:r>
        <w:separator/>
      </w:r>
    </w:p>
  </w:footnote>
  <w:footnote w:type="continuationSeparator" w:id="0">
    <w:p w14:paraId="3821D548" w14:textId="77777777" w:rsidR="00AF5AED" w:rsidRDefault="00AF5A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A2F7F"/>
    <w:multiLevelType w:val="multilevel"/>
    <w:tmpl w:val="CB1ED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51C17"/>
    <w:multiLevelType w:val="multilevel"/>
    <w:tmpl w:val="B62C3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C4F9E"/>
    <w:multiLevelType w:val="multilevel"/>
    <w:tmpl w:val="332E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24A6"/>
    <w:multiLevelType w:val="multilevel"/>
    <w:tmpl w:val="40D8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62CE7"/>
    <w:multiLevelType w:val="multilevel"/>
    <w:tmpl w:val="B00EB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C15581"/>
    <w:multiLevelType w:val="multilevel"/>
    <w:tmpl w:val="0DC1558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12E336C"/>
    <w:multiLevelType w:val="multilevel"/>
    <w:tmpl w:val="079A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D0586"/>
    <w:multiLevelType w:val="multilevel"/>
    <w:tmpl w:val="2D38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FA4915"/>
    <w:multiLevelType w:val="multilevel"/>
    <w:tmpl w:val="B842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166E7"/>
    <w:multiLevelType w:val="multilevel"/>
    <w:tmpl w:val="D8F0F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B45FCA"/>
    <w:multiLevelType w:val="multilevel"/>
    <w:tmpl w:val="367ED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A6068D"/>
    <w:multiLevelType w:val="multilevel"/>
    <w:tmpl w:val="DEC8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019BB"/>
    <w:multiLevelType w:val="multilevel"/>
    <w:tmpl w:val="A106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A54858"/>
    <w:multiLevelType w:val="multilevel"/>
    <w:tmpl w:val="20B87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D64A07"/>
    <w:multiLevelType w:val="multilevel"/>
    <w:tmpl w:val="697C3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BB7A8A"/>
    <w:multiLevelType w:val="multilevel"/>
    <w:tmpl w:val="4D9CDA68"/>
    <w:lvl w:ilvl="0">
      <w:start w:val="1"/>
      <w:numFmt w:val="decimal"/>
      <w:lvlText w:val="%1."/>
      <w:lvlJc w:val="left"/>
      <w:pPr>
        <w:tabs>
          <w:tab w:val="num" w:pos="501"/>
        </w:tabs>
        <w:ind w:left="501" w:hanging="360"/>
      </w:pPr>
      <w:rPr>
        <w:b/>
        <w:bCs/>
      </w:rPr>
    </w:lvl>
    <w:lvl w:ilvl="1" w:tentative="1">
      <w:start w:val="1"/>
      <w:numFmt w:val="decimal"/>
      <w:lvlText w:val="%2."/>
      <w:lvlJc w:val="left"/>
      <w:pPr>
        <w:tabs>
          <w:tab w:val="num" w:pos="1221"/>
        </w:tabs>
        <w:ind w:left="1221" w:hanging="360"/>
      </w:pPr>
    </w:lvl>
    <w:lvl w:ilvl="2" w:tentative="1">
      <w:start w:val="1"/>
      <w:numFmt w:val="decimal"/>
      <w:lvlText w:val="%3."/>
      <w:lvlJc w:val="left"/>
      <w:pPr>
        <w:tabs>
          <w:tab w:val="num" w:pos="1941"/>
        </w:tabs>
        <w:ind w:left="1941" w:hanging="360"/>
      </w:pPr>
    </w:lvl>
    <w:lvl w:ilvl="3" w:tentative="1">
      <w:start w:val="1"/>
      <w:numFmt w:val="decimal"/>
      <w:lvlText w:val="%4."/>
      <w:lvlJc w:val="left"/>
      <w:pPr>
        <w:tabs>
          <w:tab w:val="num" w:pos="2661"/>
        </w:tabs>
        <w:ind w:left="2661" w:hanging="360"/>
      </w:pPr>
    </w:lvl>
    <w:lvl w:ilvl="4" w:tentative="1">
      <w:start w:val="1"/>
      <w:numFmt w:val="decimal"/>
      <w:lvlText w:val="%5."/>
      <w:lvlJc w:val="left"/>
      <w:pPr>
        <w:tabs>
          <w:tab w:val="num" w:pos="3381"/>
        </w:tabs>
        <w:ind w:left="3381" w:hanging="360"/>
      </w:pPr>
    </w:lvl>
    <w:lvl w:ilvl="5" w:tentative="1">
      <w:start w:val="1"/>
      <w:numFmt w:val="decimal"/>
      <w:lvlText w:val="%6."/>
      <w:lvlJc w:val="left"/>
      <w:pPr>
        <w:tabs>
          <w:tab w:val="num" w:pos="4101"/>
        </w:tabs>
        <w:ind w:left="4101" w:hanging="360"/>
      </w:pPr>
    </w:lvl>
    <w:lvl w:ilvl="6" w:tentative="1">
      <w:start w:val="1"/>
      <w:numFmt w:val="decimal"/>
      <w:lvlText w:val="%7."/>
      <w:lvlJc w:val="left"/>
      <w:pPr>
        <w:tabs>
          <w:tab w:val="num" w:pos="4821"/>
        </w:tabs>
        <w:ind w:left="4821" w:hanging="360"/>
      </w:pPr>
    </w:lvl>
    <w:lvl w:ilvl="7" w:tentative="1">
      <w:start w:val="1"/>
      <w:numFmt w:val="decimal"/>
      <w:lvlText w:val="%8."/>
      <w:lvlJc w:val="left"/>
      <w:pPr>
        <w:tabs>
          <w:tab w:val="num" w:pos="5541"/>
        </w:tabs>
        <w:ind w:left="5541" w:hanging="360"/>
      </w:pPr>
    </w:lvl>
    <w:lvl w:ilvl="8" w:tentative="1">
      <w:start w:val="1"/>
      <w:numFmt w:val="decimal"/>
      <w:lvlText w:val="%9."/>
      <w:lvlJc w:val="left"/>
      <w:pPr>
        <w:tabs>
          <w:tab w:val="num" w:pos="6261"/>
        </w:tabs>
        <w:ind w:left="6261" w:hanging="360"/>
      </w:pPr>
    </w:lvl>
  </w:abstractNum>
  <w:abstractNum w:abstractNumId="16" w15:restartNumberingAfterBreak="0">
    <w:nsid w:val="54062067"/>
    <w:multiLevelType w:val="multilevel"/>
    <w:tmpl w:val="8AAA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D83E20"/>
    <w:multiLevelType w:val="multilevel"/>
    <w:tmpl w:val="49B2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3652E"/>
    <w:multiLevelType w:val="multilevel"/>
    <w:tmpl w:val="E9DE8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1E7D11"/>
    <w:multiLevelType w:val="multilevel"/>
    <w:tmpl w:val="7ABC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303209"/>
    <w:multiLevelType w:val="multilevel"/>
    <w:tmpl w:val="88EC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651636"/>
    <w:multiLevelType w:val="multilevel"/>
    <w:tmpl w:val="ADF4E8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C06ED"/>
    <w:multiLevelType w:val="multilevel"/>
    <w:tmpl w:val="CC14C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E8347C"/>
    <w:multiLevelType w:val="multilevel"/>
    <w:tmpl w:val="8F0EB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03717">
    <w:abstractNumId w:val="5"/>
  </w:num>
  <w:num w:numId="2" w16cid:durableId="1505438438">
    <w:abstractNumId w:val="17"/>
  </w:num>
  <w:num w:numId="3" w16cid:durableId="1468663066">
    <w:abstractNumId w:val="14"/>
  </w:num>
  <w:num w:numId="4" w16cid:durableId="69274186">
    <w:abstractNumId w:val="12"/>
  </w:num>
  <w:num w:numId="5" w16cid:durableId="1020855075">
    <w:abstractNumId w:val="15"/>
  </w:num>
  <w:num w:numId="6" w16cid:durableId="838499752">
    <w:abstractNumId w:val="18"/>
  </w:num>
  <w:num w:numId="7" w16cid:durableId="2088767296">
    <w:abstractNumId w:val="19"/>
  </w:num>
  <w:num w:numId="8" w16cid:durableId="2147045431">
    <w:abstractNumId w:val="4"/>
  </w:num>
  <w:num w:numId="9" w16cid:durableId="1958832215">
    <w:abstractNumId w:val="0"/>
  </w:num>
  <w:num w:numId="10" w16cid:durableId="209654329">
    <w:abstractNumId w:val="1"/>
  </w:num>
  <w:num w:numId="11" w16cid:durableId="716011794">
    <w:abstractNumId w:val="20"/>
  </w:num>
  <w:num w:numId="12" w16cid:durableId="1613631259">
    <w:abstractNumId w:val="21"/>
  </w:num>
  <w:num w:numId="13" w16cid:durableId="607928965">
    <w:abstractNumId w:val="8"/>
  </w:num>
  <w:num w:numId="14" w16cid:durableId="413599403">
    <w:abstractNumId w:val="3"/>
  </w:num>
  <w:num w:numId="15" w16cid:durableId="559829095">
    <w:abstractNumId w:val="6"/>
  </w:num>
  <w:num w:numId="16" w16cid:durableId="1604804545">
    <w:abstractNumId w:val="16"/>
  </w:num>
  <w:num w:numId="17" w16cid:durableId="82067650">
    <w:abstractNumId w:val="11"/>
  </w:num>
  <w:num w:numId="18" w16cid:durableId="392118035">
    <w:abstractNumId w:val="2"/>
  </w:num>
  <w:num w:numId="19" w16cid:durableId="263736132">
    <w:abstractNumId w:val="13"/>
  </w:num>
  <w:num w:numId="20" w16cid:durableId="145827533">
    <w:abstractNumId w:val="9"/>
  </w:num>
  <w:num w:numId="21" w16cid:durableId="1158808719">
    <w:abstractNumId w:val="7"/>
  </w:num>
  <w:num w:numId="22" w16cid:durableId="1002703882">
    <w:abstractNumId w:val="23"/>
  </w:num>
  <w:num w:numId="23" w16cid:durableId="1101876370">
    <w:abstractNumId w:val="22"/>
  </w:num>
  <w:num w:numId="24" w16cid:durableId="7201360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ECD"/>
    <w:rsid w:val="00000226"/>
    <w:rsid w:val="0001401B"/>
    <w:rsid w:val="00024004"/>
    <w:rsid w:val="000276CE"/>
    <w:rsid w:val="00065ECD"/>
    <w:rsid w:val="00065F54"/>
    <w:rsid w:val="00081C00"/>
    <w:rsid w:val="0009131D"/>
    <w:rsid w:val="0009411E"/>
    <w:rsid w:val="000E1516"/>
    <w:rsid w:val="000E223E"/>
    <w:rsid w:val="001470A5"/>
    <w:rsid w:val="00172AE2"/>
    <w:rsid w:val="00173201"/>
    <w:rsid w:val="00184945"/>
    <w:rsid w:val="001A4750"/>
    <w:rsid w:val="001D01AB"/>
    <w:rsid w:val="001D4D78"/>
    <w:rsid w:val="0021491B"/>
    <w:rsid w:val="002454C6"/>
    <w:rsid w:val="002520DC"/>
    <w:rsid w:val="0025697F"/>
    <w:rsid w:val="0027509A"/>
    <w:rsid w:val="002C52A7"/>
    <w:rsid w:val="002D3246"/>
    <w:rsid w:val="002F0673"/>
    <w:rsid w:val="003012B4"/>
    <w:rsid w:val="00316E67"/>
    <w:rsid w:val="00317D2B"/>
    <w:rsid w:val="0033587C"/>
    <w:rsid w:val="00341A04"/>
    <w:rsid w:val="003560CA"/>
    <w:rsid w:val="003644B4"/>
    <w:rsid w:val="00364D13"/>
    <w:rsid w:val="00393AD3"/>
    <w:rsid w:val="003A7B52"/>
    <w:rsid w:val="003F16F6"/>
    <w:rsid w:val="00424CDD"/>
    <w:rsid w:val="00450338"/>
    <w:rsid w:val="00460EEC"/>
    <w:rsid w:val="004639C8"/>
    <w:rsid w:val="004774E2"/>
    <w:rsid w:val="004B6426"/>
    <w:rsid w:val="004B79CA"/>
    <w:rsid w:val="004C42C7"/>
    <w:rsid w:val="004F3DCB"/>
    <w:rsid w:val="005172EA"/>
    <w:rsid w:val="0052328B"/>
    <w:rsid w:val="00524C67"/>
    <w:rsid w:val="00530E92"/>
    <w:rsid w:val="005325A8"/>
    <w:rsid w:val="00553B91"/>
    <w:rsid w:val="005656C8"/>
    <w:rsid w:val="0058156E"/>
    <w:rsid w:val="00584B59"/>
    <w:rsid w:val="00587536"/>
    <w:rsid w:val="00593DA8"/>
    <w:rsid w:val="00595035"/>
    <w:rsid w:val="005A4A02"/>
    <w:rsid w:val="005A63C5"/>
    <w:rsid w:val="005B3862"/>
    <w:rsid w:val="005B73D2"/>
    <w:rsid w:val="005D3EF3"/>
    <w:rsid w:val="005D5684"/>
    <w:rsid w:val="005E52F8"/>
    <w:rsid w:val="006365DB"/>
    <w:rsid w:val="00672E72"/>
    <w:rsid w:val="00685C22"/>
    <w:rsid w:val="006878E5"/>
    <w:rsid w:val="00691E47"/>
    <w:rsid w:val="00691F54"/>
    <w:rsid w:val="00694405"/>
    <w:rsid w:val="006B0D7F"/>
    <w:rsid w:val="006C0915"/>
    <w:rsid w:val="006E1C40"/>
    <w:rsid w:val="00744705"/>
    <w:rsid w:val="00744D05"/>
    <w:rsid w:val="00773A4D"/>
    <w:rsid w:val="00777919"/>
    <w:rsid w:val="00787D38"/>
    <w:rsid w:val="007B0A63"/>
    <w:rsid w:val="007B3D70"/>
    <w:rsid w:val="0080127B"/>
    <w:rsid w:val="008151A3"/>
    <w:rsid w:val="008207CB"/>
    <w:rsid w:val="0083608F"/>
    <w:rsid w:val="00874CD4"/>
    <w:rsid w:val="008C020C"/>
    <w:rsid w:val="008D1716"/>
    <w:rsid w:val="008D35E6"/>
    <w:rsid w:val="008D7472"/>
    <w:rsid w:val="008E338A"/>
    <w:rsid w:val="0090279B"/>
    <w:rsid w:val="00923994"/>
    <w:rsid w:val="009307B9"/>
    <w:rsid w:val="00944FB2"/>
    <w:rsid w:val="00947979"/>
    <w:rsid w:val="009839DA"/>
    <w:rsid w:val="0098731E"/>
    <w:rsid w:val="009A25C4"/>
    <w:rsid w:val="009C5033"/>
    <w:rsid w:val="009E319F"/>
    <w:rsid w:val="00A07AEA"/>
    <w:rsid w:val="00A122B9"/>
    <w:rsid w:val="00A14C6A"/>
    <w:rsid w:val="00A240D1"/>
    <w:rsid w:val="00A415ED"/>
    <w:rsid w:val="00A45666"/>
    <w:rsid w:val="00A836D1"/>
    <w:rsid w:val="00A843ED"/>
    <w:rsid w:val="00A85195"/>
    <w:rsid w:val="00AA7C04"/>
    <w:rsid w:val="00AB28C6"/>
    <w:rsid w:val="00AB3ADE"/>
    <w:rsid w:val="00AB5F89"/>
    <w:rsid w:val="00AB610D"/>
    <w:rsid w:val="00AC305D"/>
    <w:rsid w:val="00AE0864"/>
    <w:rsid w:val="00AE10BF"/>
    <w:rsid w:val="00AE491A"/>
    <w:rsid w:val="00AF152D"/>
    <w:rsid w:val="00AF5AED"/>
    <w:rsid w:val="00B010F1"/>
    <w:rsid w:val="00B13E72"/>
    <w:rsid w:val="00B353BD"/>
    <w:rsid w:val="00B404F9"/>
    <w:rsid w:val="00B827C7"/>
    <w:rsid w:val="00BE09D0"/>
    <w:rsid w:val="00C10503"/>
    <w:rsid w:val="00C20479"/>
    <w:rsid w:val="00C340AD"/>
    <w:rsid w:val="00C6612E"/>
    <w:rsid w:val="00C9360B"/>
    <w:rsid w:val="00CB0397"/>
    <w:rsid w:val="00D11417"/>
    <w:rsid w:val="00D35933"/>
    <w:rsid w:val="00D50E6B"/>
    <w:rsid w:val="00D52708"/>
    <w:rsid w:val="00D53431"/>
    <w:rsid w:val="00D714A9"/>
    <w:rsid w:val="00D77E13"/>
    <w:rsid w:val="00D9127D"/>
    <w:rsid w:val="00DB6F97"/>
    <w:rsid w:val="00DC060D"/>
    <w:rsid w:val="00DE331A"/>
    <w:rsid w:val="00DE60DF"/>
    <w:rsid w:val="00E13C16"/>
    <w:rsid w:val="00E260B6"/>
    <w:rsid w:val="00E478AB"/>
    <w:rsid w:val="00E751CE"/>
    <w:rsid w:val="00E92C3B"/>
    <w:rsid w:val="00EA1BD0"/>
    <w:rsid w:val="00F01A73"/>
    <w:rsid w:val="00F1296D"/>
    <w:rsid w:val="00F17DBF"/>
    <w:rsid w:val="00F34E65"/>
    <w:rsid w:val="00F36630"/>
    <w:rsid w:val="00F52AE5"/>
    <w:rsid w:val="00F53EA6"/>
    <w:rsid w:val="00F546B4"/>
    <w:rsid w:val="00F55AA0"/>
    <w:rsid w:val="00F56754"/>
    <w:rsid w:val="00F74ED2"/>
    <w:rsid w:val="00F84EB2"/>
    <w:rsid w:val="00F86044"/>
    <w:rsid w:val="00F92C48"/>
    <w:rsid w:val="00FA1EE8"/>
    <w:rsid w:val="00FA6857"/>
    <w:rsid w:val="00FD08B7"/>
    <w:rsid w:val="00FE0477"/>
    <w:rsid w:val="00FE0BD7"/>
    <w:rsid w:val="00FE0C7C"/>
    <w:rsid w:val="158412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91E4357"/>
  <w15:docId w15:val="{C22CCBC9-927E-4F96-B3AB-178407385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ind w:left="1179"/>
      <w:jc w:val="center"/>
      <w:outlineLvl w:val="0"/>
    </w:pPr>
    <w:rPr>
      <w:b/>
      <w:bCs/>
      <w:sz w:val="26"/>
      <w:szCs w:val="26"/>
    </w:rPr>
  </w:style>
  <w:style w:type="paragraph" w:styleId="Heading2">
    <w:name w:val="heading 2"/>
    <w:basedOn w:val="Normal"/>
    <w:uiPriority w:val="1"/>
    <w:qFormat/>
    <w:pPr>
      <w:ind w:left="2664" w:hanging="1630"/>
      <w:outlineLvl w:val="1"/>
    </w:pPr>
    <w:rPr>
      <w:b/>
      <w:bCs/>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BodyText">
    <w:name w:val="Body Text"/>
    <w:basedOn w:val="Normal"/>
    <w:uiPriority w:val="1"/>
    <w:qFormat/>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paragraph" w:styleId="NormalWeb">
    <w:name w:val="Normal (Web)"/>
    <w:basedOn w:val="Normal"/>
    <w:uiPriority w:val="99"/>
    <w:unhideWhenUsed/>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540" w:hanging="1630"/>
    </w:pPr>
  </w:style>
  <w:style w:type="paragraph" w:customStyle="1" w:styleId="TableParagraph">
    <w:name w:val="Table Paragraph"/>
    <w:basedOn w:val="Normal"/>
    <w:uiPriority w:val="1"/>
    <w:qFormat/>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244061" w:themeColor="accent1" w:themeShade="80"/>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365F91" w:themeColor="accent1" w:themeShade="BF"/>
    </w:rPr>
  </w:style>
  <w:style w:type="character" w:styleId="PageNumber">
    <w:name w:val="page number"/>
    <w:basedOn w:val="DefaultParagraphFont"/>
    <w:uiPriority w:val="99"/>
    <w:semiHidden/>
    <w:unhideWhenUsed/>
    <w:rsid w:val="00744705"/>
  </w:style>
  <w:style w:type="character" w:styleId="Strong">
    <w:name w:val="Strong"/>
    <w:basedOn w:val="DefaultParagraphFont"/>
    <w:uiPriority w:val="22"/>
    <w:qFormat/>
    <w:rsid w:val="00AB3ADE"/>
    <w:rPr>
      <w:b/>
      <w:bCs/>
    </w:rPr>
  </w:style>
  <w:style w:type="character" w:styleId="Emphasis">
    <w:name w:val="Emphasis"/>
    <w:basedOn w:val="DefaultParagraphFont"/>
    <w:uiPriority w:val="20"/>
    <w:qFormat/>
    <w:rsid w:val="00F86044"/>
    <w:rPr>
      <w:i/>
      <w:iCs/>
    </w:rPr>
  </w:style>
  <w:style w:type="character" w:styleId="HTMLCode">
    <w:name w:val="HTML Code"/>
    <w:basedOn w:val="DefaultParagraphFont"/>
    <w:uiPriority w:val="99"/>
    <w:semiHidden/>
    <w:unhideWhenUsed/>
    <w:rsid w:val="0021491B"/>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72E7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17.png"/><Relationship Id="rId21" Type="http://schemas.openxmlformats.org/officeDocument/2006/relationships/image" Target="media/image10.png"/><Relationship Id="rId34" Type="http://schemas.openxmlformats.org/officeDocument/2006/relationships/hyperlink" Target="https://fsc.org/en" TargetMode="External"/><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hyperlink" Target="https://scikit-learn.org/" TargetMode="Externa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sdgs.un.org/goals/goal12" TargetMode="External"/><Relationship Id="rId37" Type="http://schemas.openxmlformats.org/officeDocument/2006/relationships/hyperlink" Target="https://moef.gov.in/" TargetMode="External"/><Relationship Id="rId40" Type="http://schemas.openxmlformats.org/officeDocument/2006/relationships/image" Target="media/image18.png"/><Relationship Id="rId45" Type="http://schemas.openxmlformats.org/officeDocument/2006/relationships/image" Target="media/image2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ata.gov.in/" TargetMode="External"/><Relationship Id="rId36" Type="http://schemas.openxmlformats.org/officeDocument/2006/relationships/hyperlink" Target="https://numpy.org/" TargetMode="External"/><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plotly.com/python/" TargetMode="External"/><Relationship Id="rId44" Type="http://schemas.openxmlformats.org/officeDocument/2006/relationships/image" Target="media/image2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kaggle.com/" TargetMode="External"/><Relationship Id="rId30" Type="http://schemas.openxmlformats.org/officeDocument/2006/relationships/hyperlink" Target="https://docs.streamlit.io/" TargetMode="External"/><Relationship Id="rId35" Type="http://schemas.openxmlformats.org/officeDocument/2006/relationships/hyperlink" Target="https://pandas.pydata.org/" TargetMode="External"/><Relationship Id="rId43" Type="http://schemas.openxmlformats.org/officeDocument/2006/relationships/image" Target="media/image21.png"/><Relationship Id="rId48" Type="http://schemas.openxmlformats.org/officeDocument/2006/relationships/footer" Target="foot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bis.gov.in/" TargetMode="External"/><Relationship Id="rId38" Type="http://schemas.openxmlformats.org/officeDocument/2006/relationships/image" Target="media/image16.png"/><Relationship Id="rId46" Type="http://schemas.openxmlformats.org/officeDocument/2006/relationships/image" Target="media/image24.png"/><Relationship Id="rId20" Type="http://schemas.openxmlformats.org/officeDocument/2006/relationships/image" Target="media/image9.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E7D6100-5D38-4860-B5E6-B0897DC823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30</Pages>
  <Words>5235</Words>
  <Characters>29840</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Microsoft Word - mini project report template</vt:lpstr>
    </vt:vector>
  </TitlesOfParts>
  <Company/>
  <LinksUpToDate>false</LinksUpToDate>
  <CharactersWithSpaces>35005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mini project report template</dc:title>
  <dc:creator>USER</dc:creator>
  <cp:lastModifiedBy>Office</cp:lastModifiedBy>
  <cp:revision>2</cp:revision>
  <cp:lastPrinted>2025-11-05T19:06:00Z</cp:lastPrinted>
  <dcterms:created xsi:type="dcterms:W3CDTF">2025-11-06T17:19:00Z</dcterms:created>
  <dcterms:modified xsi:type="dcterms:W3CDTF">2025-11-06T17:19:00Z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2021-10-24T00:00:00Z</vt:filetime>
  </property>
  <property fmtid="{D5CDD505-2E9C-101B-9397-08002B2CF9AE}" pid="3" name="LastSaved">
    <vt:filetime>2021-11-19T00:00:00Z</vt:filetime>
  </property>
  <property fmtid="{D5CDD505-2E9C-101B-9397-08002B2CF9AE}" pid="4" name="GrammarlyDocumentId">
    <vt:lpwstr>15ab8d120eb4ef36d2805ad731841ea43b3a24c9894017e7885831aa3c7bf532</vt:lpwstr>
  </property>
  <property fmtid="{D5CDD505-2E9C-101B-9397-08002B2CF9AE}" pid="5" name="KSOProductBuildVer">
    <vt:lpwstr>1033-12.2.0.18607</vt:lpwstr>
  </property>
  <property fmtid="{D5CDD505-2E9C-101B-9397-08002B2CF9AE}" pid="6" name="ICV">
    <vt:lpwstr>B7A0BBB60A2D43C2B33D8E0527A75AB8_12</vt:lpwstr>
  </property>
</Properties>
</file>