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3E55" w14:textId="109B7BA2" w:rsidR="00670AE9" w:rsidRDefault="00670AE9" w:rsidP="007669B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E2B9BD" wp14:editId="6E3115E2">
            <wp:extent cx="5461000" cy="3916680"/>
            <wp:effectExtent l="0" t="0" r="6350" b="7620"/>
            <wp:docPr id="170595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56474" name="Picture 1705956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49" cy="39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726" w14:textId="77777777" w:rsidR="00670AE9" w:rsidRDefault="00670AE9" w:rsidP="007669BC">
      <w:pPr>
        <w:rPr>
          <w:b/>
          <w:bCs/>
          <w:sz w:val="36"/>
          <w:szCs w:val="36"/>
        </w:rPr>
      </w:pPr>
    </w:p>
    <w:p w14:paraId="59BC3748" w14:textId="77777777" w:rsidR="0061305F" w:rsidRPr="00670AE9" w:rsidRDefault="0061305F" w:rsidP="0061305F">
      <w:pPr>
        <w:jc w:val="center"/>
        <w:rPr>
          <w:b/>
          <w:bCs/>
          <w:sz w:val="44"/>
          <w:szCs w:val="44"/>
        </w:rPr>
      </w:pPr>
      <w:r w:rsidRPr="00670AE9">
        <w:rPr>
          <w:b/>
          <w:bCs/>
          <w:sz w:val="44"/>
          <w:szCs w:val="44"/>
        </w:rPr>
        <w:t>Snapchat Negative Reviews Data Analysis Report</w:t>
      </w:r>
    </w:p>
    <w:p w14:paraId="119C9795" w14:textId="77777777" w:rsidR="00670AE9" w:rsidRDefault="00670AE9" w:rsidP="007669BC">
      <w:pPr>
        <w:rPr>
          <w:b/>
          <w:bCs/>
          <w:sz w:val="36"/>
          <w:szCs w:val="36"/>
        </w:rPr>
      </w:pPr>
    </w:p>
    <w:p w14:paraId="45B93EED" w14:textId="49F8874E" w:rsidR="00670AE9" w:rsidRDefault="00670AE9" w:rsidP="006130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 w:rsidR="0061305F">
        <w:rPr>
          <w:b/>
          <w:bCs/>
          <w:sz w:val="28"/>
          <w:szCs w:val="28"/>
        </w:rPr>
        <w:t xml:space="preserve">Analyst: </w:t>
      </w:r>
      <w:r>
        <w:rPr>
          <w:b/>
          <w:bCs/>
          <w:sz w:val="28"/>
          <w:szCs w:val="28"/>
        </w:rPr>
        <w:t xml:space="preserve"> Shreyas Jondhale</w:t>
      </w:r>
    </w:p>
    <w:p w14:paraId="627457EE" w14:textId="0EFE99E3" w:rsidR="0061305F" w:rsidRPr="00670AE9" w:rsidRDefault="0061305F" w:rsidP="006130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Owner: Hardik Dave</w:t>
      </w:r>
    </w:p>
    <w:p w14:paraId="7490DDB5" w14:textId="77777777" w:rsidR="00670AE9" w:rsidRDefault="00670AE9" w:rsidP="007669BC">
      <w:pPr>
        <w:rPr>
          <w:b/>
          <w:bCs/>
          <w:sz w:val="36"/>
          <w:szCs w:val="36"/>
        </w:rPr>
      </w:pPr>
    </w:p>
    <w:p w14:paraId="712FAF69" w14:textId="77777777" w:rsidR="00670AE9" w:rsidRDefault="00670AE9" w:rsidP="007669BC">
      <w:pPr>
        <w:rPr>
          <w:b/>
          <w:bCs/>
          <w:sz w:val="36"/>
          <w:szCs w:val="36"/>
        </w:rPr>
      </w:pPr>
    </w:p>
    <w:p w14:paraId="4545FECA" w14:textId="77777777" w:rsidR="00670AE9" w:rsidRDefault="00670AE9" w:rsidP="007669BC">
      <w:pPr>
        <w:rPr>
          <w:b/>
          <w:bCs/>
          <w:sz w:val="36"/>
          <w:szCs w:val="36"/>
        </w:rPr>
      </w:pPr>
    </w:p>
    <w:p w14:paraId="50CF2CF6" w14:textId="77777777" w:rsidR="0061305F" w:rsidRDefault="0061305F" w:rsidP="007669BC">
      <w:pPr>
        <w:rPr>
          <w:b/>
          <w:bCs/>
          <w:sz w:val="36"/>
          <w:szCs w:val="36"/>
        </w:rPr>
      </w:pPr>
    </w:p>
    <w:p w14:paraId="169953C2" w14:textId="77777777" w:rsidR="0061305F" w:rsidRDefault="0061305F" w:rsidP="007669BC">
      <w:pPr>
        <w:rPr>
          <w:b/>
          <w:bCs/>
          <w:sz w:val="36"/>
          <w:szCs w:val="36"/>
        </w:rPr>
      </w:pPr>
    </w:p>
    <w:p w14:paraId="0B25543B" w14:textId="77777777" w:rsidR="0061305F" w:rsidRDefault="0061305F" w:rsidP="007669BC">
      <w:pPr>
        <w:rPr>
          <w:b/>
          <w:bCs/>
          <w:sz w:val="36"/>
          <w:szCs w:val="36"/>
        </w:rPr>
      </w:pPr>
    </w:p>
    <w:p w14:paraId="753571F5" w14:textId="77777777" w:rsidR="00670AE9" w:rsidRDefault="00670AE9" w:rsidP="007669BC">
      <w:pPr>
        <w:rPr>
          <w:b/>
          <w:bCs/>
          <w:sz w:val="36"/>
          <w:szCs w:val="36"/>
        </w:rPr>
      </w:pPr>
    </w:p>
    <w:p w14:paraId="5776BD30" w14:textId="294C751C" w:rsidR="007669BC" w:rsidRPr="007669BC" w:rsidRDefault="007669BC" w:rsidP="007669BC">
      <w:pPr>
        <w:rPr>
          <w:b/>
          <w:bCs/>
          <w:sz w:val="36"/>
          <w:szCs w:val="36"/>
        </w:rPr>
      </w:pPr>
      <w:r w:rsidRPr="007669BC">
        <w:rPr>
          <w:b/>
          <w:bCs/>
          <w:sz w:val="36"/>
          <w:szCs w:val="36"/>
        </w:rPr>
        <w:lastRenderedPageBreak/>
        <w:t>Executive Summary</w:t>
      </w:r>
    </w:p>
    <w:p w14:paraId="0144B242" w14:textId="7AE0301B" w:rsidR="007669BC" w:rsidRDefault="007669BC" w:rsidP="007669BC">
      <w:r w:rsidRPr="007669BC">
        <w:rPr>
          <w:sz w:val="24"/>
          <w:szCs w:val="24"/>
        </w:rPr>
        <w:t xml:space="preserve">This report presents the data-driven insights derived from </w:t>
      </w:r>
      <w:proofErr w:type="spellStart"/>
      <w:r w:rsidRPr="007669BC">
        <w:rPr>
          <w:sz w:val="24"/>
          <w:szCs w:val="24"/>
        </w:rPr>
        <w:t>analyzing</w:t>
      </w:r>
      <w:proofErr w:type="spellEnd"/>
      <w:r w:rsidRPr="007669BC">
        <w:rPr>
          <w:sz w:val="24"/>
          <w:szCs w:val="24"/>
        </w:rPr>
        <w:t xml:space="preserve"> </w:t>
      </w:r>
      <w:r w:rsidRPr="007669BC">
        <w:rPr>
          <w:b/>
          <w:bCs/>
          <w:sz w:val="24"/>
          <w:szCs w:val="24"/>
        </w:rPr>
        <w:t>41,287 Snapchat reviews</w:t>
      </w:r>
      <w:r w:rsidRPr="007669BC">
        <w:rPr>
          <w:sz w:val="24"/>
          <w:szCs w:val="24"/>
        </w:rPr>
        <w:t xml:space="preserve"> (</w:t>
      </w:r>
      <w:r w:rsidRPr="007669BC">
        <w:rPr>
          <w:b/>
          <w:bCs/>
          <w:sz w:val="24"/>
          <w:szCs w:val="24"/>
        </w:rPr>
        <w:t>ratings 1–3</w:t>
      </w:r>
      <w:r w:rsidRPr="007669BC">
        <w:rPr>
          <w:sz w:val="24"/>
          <w:szCs w:val="24"/>
        </w:rPr>
        <w:t xml:space="preserve">) from Google Play, focusing on complaints. As the Data Analyst, I processed the </w:t>
      </w:r>
      <w:r w:rsidR="0044359D">
        <w:rPr>
          <w:sz w:val="24"/>
          <w:szCs w:val="24"/>
        </w:rPr>
        <w:t>raw_</w:t>
      </w:r>
      <w:r w:rsidRPr="007669BC">
        <w:rPr>
          <w:sz w:val="24"/>
          <w:szCs w:val="24"/>
        </w:rPr>
        <w:t>snapchat</w:t>
      </w:r>
      <w:r w:rsidR="0044359D">
        <w:rPr>
          <w:sz w:val="24"/>
          <w:szCs w:val="24"/>
        </w:rPr>
        <w:t>_reviews</w:t>
      </w:r>
      <w:r w:rsidRPr="007669BC">
        <w:rPr>
          <w:sz w:val="24"/>
          <w:szCs w:val="24"/>
        </w:rPr>
        <w:t xml:space="preserve">.xlsx dataset, performed clustering analysis, and visualized trends using </w:t>
      </w:r>
      <w:r w:rsidRPr="007669BC">
        <w:rPr>
          <w:b/>
          <w:bCs/>
          <w:sz w:val="24"/>
          <w:szCs w:val="24"/>
        </w:rPr>
        <w:t>Power BI</w:t>
      </w:r>
      <w:r w:rsidRPr="007669BC">
        <w:rPr>
          <w:sz w:val="24"/>
          <w:szCs w:val="24"/>
        </w:rPr>
        <w:t xml:space="preserve"> to identify key user pain points. The findings reveal significant issues with </w:t>
      </w:r>
      <w:r w:rsidRPr="007669BC">
        <w:rPr>
          <w:b/>
          <w:bCs/>
          <w:sz w:val="24"/>
          <w:szCs w:val="24"/>
        </w:rPr>
        <w:t>ad frequency, intrusiveness, and inappropriate content</w:t>
      </w:r>
      <w:r w:rsidRPr="007669BC">
        <w:rPr>
          <w:sz w:val="24"/>
          <w:szCs w:val="24"/>
        </w:rPr>
        <w:t xml:space="preserve">, affecting </w:t>
      </w:r>
      <w:r w:rsidRPr="007669BC">
        <w:rPr>
          <w:b/>
          <w:bCs/>
          <w:sz w:val="24"/>
          <w:szCs w:val="24"/>
        </w:rPr>
        <w:t>11.15%</w:t>
      </w:r>
      <w:r w:rsidRPr="007669BC">
        <w:rPr>
          <w:sz w:val="24"/>
          <w:szCs w:val="24"/>
        </w:rPr>
        <w:t xml:space="preserve"> of reviews (4,606 complaints). Recommendations include targeted ad optimizations to reduce complaints by up to 65% and support revenue growth to $6.43–6.65 billion by 2025, aligning with product management goals</w:t>
      </w:r>
      <w:r w:rsidRPr="007669BC">
        <w:t>.</w:t>
      </w:r>
    </w:p>
    <w:p w14:paraId="23018967" w14:textId="77777777" w:rsidR="00A757A9" w:rsidRDefault="00A757A9" w:rsidP="007669BC"/>
    <w:p w14:paraId="7B9876A3" w14:textId="77777777" w:rsidR="00A757A9" w:rsidRPr="007669BC" w:rsidRDefault="00A757A9" w:rsidP="007669BC"/>
    <w:p w14:paraId="43773CF5" w14:textId="77777777" w:rsidR="007669BC" w:rsidRPr="007669BC" w:rsidRDefault="007669BC" w:rsidP="007669BC">
      <w:r w:rsidRPr="007669BC">
        <w:pict w14:anchorId="141950EF">
          <v:rect id="_x0000_i1037" style="width:0;height:1.5pt" o:hralign="center" o:hrstd="t" o:hr="t" fillcolor="#a0a0a0" stroked="f"/>
        </w:pict>
      </w:r>
    </w:p>
    <w:p w14:paraId="506A5893" w14:textId="77777777" w:rsidR="007669BC" w:rsidRPr="007669BC" w:rsidRDefault="007669BC" w:rsidP="007669BC">
      <w:pPr>
        <w:rPr>
          <w:b/>
          <w:bCs/>
          <w:sz w:val="36"/>
          <w:szCs w:val="36"/>
        </w:rPr>
      </w:pPr>
      <w:r w:rsidRPr="007669BC">
        <w:rPr>
          <w:b/>
          <w:bCs/>
          <w:sz w:val="36"/>
          <w:szCs w:val="36"/>
        </w:rPr>
        <w:t>Data Analysis Methodology</w:t>
      </w:r>
    </w:p>
    <w:p w14:paraId="1AD4CEFB" w14:textId="77777777" w:rsidR="007669BC" w:rsidRPr="007669BC" w:rsidRDefault="007669BC" w:rsidP="007669BC">
      <w:pPr>
        <w:rPr>
          <w:b/>
          <w:bCs/>
          <w:sz w:val="24"/>
          <w:szCs w:val="24"/>
        </w:rPr>
      </w:pPr>
      <w:r w:rsidRPr="007669BC">
        <w:rPr>
          <w:b/>
          <w:bCs/>
          <w:sz w:val="24"/>
          <w:szCs w:val="24"/>
        </w:rPr>
        <w:t>Data Source and Preparation</w:t>
      </w:r>
    </w:p>
    <w:p w14:paraId="711522E9" w14:textId="290DABC3" w:rsidR="007669BC" w:rsidRPr="007669BC" w:rsidRDefault="007669BC" w:rsidP="007669BC">
      <w:pPr>
        <w:numPr>
          <w:ilvl w:val="0"/>
          <w:numId w:val="1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Dataset</w:t>
      </w:r>
      <w:r w:rsidRPr="007669BC">
        <w:rPr>
          <w:sz w:val="24"/>
          <w:szCs w:val="24"/>
        </w:rPr>
        <w:t>:</w:t>
      </w:r>
      <w:r w:rsidR="00784C45">
        <w:rPr>
          <w:sz w:val="24"/>
          <w:szCs w:val="24"/>
        </w:rPr>
        <w:t xml:space="preserve"> </w:t>
      </w:r>
      <w:r w:rsidR="00D369A4">
        <w:rPr>
          <w:sz w:val="24"/>
          <w:szCs w:val="24"/>
        </w:rPr>
        <w:t>raw_snapchat_reviews</w:t>
      </w:r>
      <w:r w:rsidRPr="007669BC">
        <w:rPr>
          <w:sz w:val="24"/>
          <w:szCs w:val="24"/>
        </w:rPr>
        <w:t>.xlsx containing 41,287 reviews with columns: Username, Rating, Review, Date, Thumbs Up, Review ID</w:t>
      </w:r>
      <w:r w:rsidR="00D369A4">
        <w:rPr>
          <w:sz w:val="24"/>
          <w:szCs w:val="24"/>
        </w:rPr>
        <w:t>.</w:t>
      </w:r>
    </w:p>
    <w:p w14:paraId="52E93988" w14:textId="77777777" w:rsidR="007669BC" w:rsidRPr="007669BC" w:rsidRDefault="007669BC" w:rsidP="007669BC">
      <w:pPr>
        <w:numPr>
          <w:ilvl w:val="0"/>
          <w:numId w:val="1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Cleaning Process</w:t>
      </w:r>
      <w:r w:rsidRPr="007669BC">
        <w:rPr>
          <w:sz w:val="24"/>
          <w:szCs w:val="24"/>
        </w:rPr>
        <w:t xml:space="preserve">: Removed duplicates, standardized text in </w:t>
      </w:r>
      <w:proofErr w:type="spellStart"/>
      <w:r w:rsidRPr="007669BC">
        <w:rPr>
          <w:sz w:val="24"/>
          <w:szCs w:val="24"/>
        </w:rPr>
        <w:t>Cleaned_Review</w:t>
      </w:r>
      <w:proofErr w:type="spellEnd"/>
      <w:r w:rsidRPr="007669BC">
        <w:rPr>
          <w:sz w:val="24"/>
          <w:szCs w:val="24"/>
        </w:rPr>
        <w:t>, and anonymized usernames to ensure privacy.</w:t>
      </w:r>
    </w:p>
    <w:p w14:paraId="5850FE08" w14:textId="77777777" w:rsidR="007669BC" w:rsidRPr="007669BC" w:rsidRDefault="007669BC" w:rsidP="007669BC">
      <w:pPr>
        <w:numPr>
          <w:ilvl w:val="0"/>
          <w:numId w:val="1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Clustering</w:t>
      </w:r>
      <w:r w:rsidRPr="007669BC">
        <w:rPr>
          <w:sz w:val="24"/>
          <w:szCs w:val="24"/>
        </w:rPr>
        <w:t xml:space="preserve">: Applied </w:t>
      </w:r>
      <w:proofErr w:type="spellStart"/>
      <w:r w:rsidRPr="007669BC">
        <w:rPr>
          <w:sz w:val="24"/>
          <w:szCs w:val="24"/>
        </w:rPr>
        <w:t>KMeans</w:t>
      </w:r>
      <w:proofErr w:type="spellEnd"/>
      <w:r w:rsidRPr="007669BC">
        <w:rPr>
          <w:sz w:val="24"/>
          <w:szCs w:val="24"/>
        </w:rPr>
        <w:t xml:space="preserve"> with k=5 to group reviews into five clusters, validated by silhouette scores, focusing on ad-related keywords (e.g., "ads," "interrupt").</w:t>
      </w:r>
    </w:p>
    <w:p w14:paraId="362E5AC3" w14:textId="77777777" w:rsidR="007669BC" w:rsidRPr="007669BC" w:rsidRDefault="007669BC" w:rsidP="007669BC">
      <w:pPr>
        <w:rPr>
          <w:b/>
          <w:bCs/>
          <w:sz w:val="24"/>
          <w:szCs w:val="24"/>
        </w:rPr>
      </w:pPr>
      <w:r w:rsidRPr="007669BC">
        <w:rPr>
          <w:b/>
          <w:bCs/>
          <w:sz w:val="24"/>
          <w:szCs w:val="24"/>
        </w:rPr>
        <w:t>Analytical Tools</w:t>
      </w:r>
    </w:p>
    <w:p w14:paraId="2B5CCD39" w14:textId="77777777" w:rsidR="007669BC" w:rsidRPr="007669BC" w:rsidRDefault="007669BC" w:rsidP="007669BC">
      <w:pPr>
        <w:numPr>
          <w:ilvl w:val="0"/>
          <w:numId w:val="2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Python</w:t>
      </w:r>
      <w:r w:rsidRPr="007669BC">
        <w:rPr>
          <w:sz w:val="24"/>
          <w:szCs w:val="24"/>
        </w:rPr>
        <w:t xml:space="preserve">: Used for data cleaning, </w:t>
      </w:r>
      <w:proofErr w:type="spellStart"/>
      <w:r w:rsidRPr="007669BC">
        <w:rPr>
          <w:sz w:val="24"/>
          <w:szCs w:val="24"/>
        </w:rPr>
        <w:t>KMeans</w:t>
      </w:r>
      <w:proofErr w:type="spellEnd"/>
      <w:r w:rsidRPr="007669BC">
        <w:rPr>
          <w:sz w:val="24"/>
          <w:szCs w:val="24"/>
        </w:rPr>
        <w:t xml:space="preserve"> clustering, and sentiment analysis with libraries like pandas and </w:t>
      </w:r>
      <w:proofErr w:type="spellStart"/>
      <w:r w:rsidRPr="007669BC">
        <w:rPr>
          <w:sz w:val="24"/>
          <w:szCs w:val="24"/>
        </w:rPr>
        <w:t>nltk</w:t>
      </w:r>
      <w:proofErr w:type="spellEnd"/>
      <w:r w:rsidRPr="007669BC">
        <w:rPr>
          <w:sz w:val="24"/>
          <w:szCs w:val="24"/>
        </w:rPr>
        <w:t>.</w:t>
      </w:r>
    </w:p>
    <w:p w14:paraId="2239CA24" w14:textId="77777777" w:rsidR="007669BC" w:rsidRDefault="007669BC" w:rsidP="007669BC">
      <w:pPr>
        <w:numPr>
          <w:ilvl w:val="0"/>
          <w:numId w:val="2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Power BI</w:t>
      </w:r>
      <w:r w:rsidRPr="007669BC">
        <w:rPr>
          <w:sz w:val="24"/>
          <w:szCs w:val="24"/>
        </w:rPr>
        <w:t>: Created a dashboard to visualize complaint distributions and sentiment trends, leveraging the screenshot provided for stakeholder review.</w:t>
      </w:r>
    </w:p>
    <w:p w14:paraId="0CB7872D" w14:textId="77777777" w:rsidR="008D3B48" w:rsidRDefault="008D3B48" w:rsidP="008D3B48">
      <w:pPr>
        <w:rPr>
          <w:sz w:val="24"/>
          <w:szCs w:val="24"/>
        </w:rPr>
      </w:pPr>
    </w:p>
    <w:p w14:paraId="0A6449B2" w14:textId="77777777" w:rsidR="008D3B48" w:rsidRDefault="008D3B48" w:rsidP="008D3B48">
      <w:pPr>
        <w:rPr>
          <w:sz w:val="24"/>
          <w:szCs w:val="24"/>
        </w:rPr>
      </w:pPr>
    </w:p>
    <w:p w14:paraId="7C3C50FC" w14:textId="77777777" w:rsidR="008D3B48" w:rsidRDefault="008D3B48" w:rsidP="008D3B48">
      <w:pPr>
        <w:rPr>
          <w:sz w:val="24"/>
          <w:szCs w:val="24"/>
        </w:rPr>
      </w:pPr>
    </w:p>
    <w:p w14:paraId="486FF911" w14:textId="77777777" w:rsidR="008D3B48" w:rsidRDefault="008D3B48" w:rsidP="008D3B48">
      <w:pPr>
        <w:rPr>
          <w:sz w:val="24"/>
          <w:szCs w:val="24"/>
        </w:rPr>
      </w:pPr>
    </w:p>
    <w:p w14:paraId="0891F0C3" w14:textId="77777777" w:rsidR="008D3B48" w:rsidRDefault="008D3B48" w:rsidP="008D3B48">
      <w:pPr>
        <w:rPr>
          <w:sz w:val="24"/>
          <w:szCs w:val="24"/>
        </w:rPr>
      </w:pPr>
    </w:p>
    <w:p w14:paraId="39E7CF32" w14:textId="77777777" w:rsidR="008D3B48" w:rsidRDefault="008D3B48" w:rsidP="008D3B48">
      <w:pPr>
        <w:rPr>
          <w:sz w:val="24"/>
          <w:szCs w:val="24"/>
        </w:rPr>
      </w:pPr>
    </w:p>
    <w:p w14:paraId="0097EB16" w14:textId="77777777" w:rsidR="008D3B48" w:rsidRDefault="008D3B48" w:rsidP="008D3B48">
      <w:pPr>
        <w:rPr>
          <w:sz w:val="24"/>
          <w:szCs w:val="24"/>
        </w:rPr>
      </w:pPr>
    </w:p>
    <w:p w14:paraId="2820AAA6" w14:textId="77777777" w:rsidR="008D3B48" w:rsidRPr="007669BC" w:rsidRDefault="008D3B48" w:rsidP="008D3B48">
      <w:pPr>
        <w:rPr>
          <w:sz w:val="24"/>
          <w:szCs w:val="24"/>
        </w:rPr>
      </w:pPr>
    </w:p>
    <w:p w14:paraId="1E0C9707" w14:textId="77777777" w:rsidR="007669BC" w:rsidRPr="007669BC" w:rsidRDefault="007669BC" w:rsidP="007669BC">
      <w:pPr>
        <w:rPr>
          <w:sz w:val="24"/>
          <w:szCs w:val="24"/>
        </w:rPr>
      </w:pPr>
      <w:r w:rsidRPr="007669BC">
        <w:rPr>
          <w:sz w:val="24"/>
          <w:szCs w:val="24"/>
        </w:rPr>
        <w:lastRenderedPageBreak/>
        <w:pict w14:anchorId="2A4295BA">
          <v:rect id="_x0000_i1038" style="width:0;height:1.5pt" o:hralign="center" o:hrstd="t" o:hr="t" fillcolor="#a0a0a0" stroked="f"/>
        </w:pict>
      </w:r>
    </w:p>
    <w:p w14:paraId="640ABA1D" w14:textId="77777777" w:rsidR="007669BC" w:rsidRPr="007669BC" w:rsidRDefault="007669BC" w:rsidP="007669BC">
      <w:pPr>
        <w:rPr>
          <w:b/>
          <w:bCs/>
          <w:sz w:val="36"/>
          <w:szCs w:val="36"/>
        </w:rPr>
      </w:pPr>
      <w:r w:rsidRPr="007669BC">
        <w:rPr>
          <w:b/>
          <w:bCs/>
          <w:sz w:val="36"/>
          <w:szCs w:val="36"/>
        </w:rPr>
        <w:t>Key Insights</w:t>
      </w:r>
    </w:p>
    <w:p w14:paraId="0A92CAD2" w14:textId="77777777" w:rsidR="007669BC" w:rsidRPr="007669BC" w:rsidRDefault="007669BC" w:rsidP="007669BC">
      <w:pPr>
        <w:rPr>
          <w:b/>
          <w:bCs/>
          <w:sz w:val="28"/>
          <w:szCs w:val="28"/>
        </w:rPr>
      </w:pPr>
      <w:r w:rsidRPr="007669BC">
        <w:rPr>
          <w:b/>
          <w:bCs/>
          <w:sz w:val="28"/>
          <w:szCs w:val="28"/>
        </w:rPr>
        <w:t>Cluster Analysis</w:t>
      </w:r>
    </w:p>
    <w:p w14:paraId="3C7B9D6D" w14:textId="77777777" w:rsidR="007669BC" w:rsidRPr="007669BC" w:rsidRDefault="007669BC" w:rsidP="007669BC">
      <w:pPr>
        <w:numPr>
          <w:ilvl w:val="0"/>
          <w:numId w:val="3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Cluster 0 (23.96%, 9,896 reviews)</w:t>
      </w:r>
      <w:r w:rsidRPr="007669BC">
        <w:rPr>
          <w:sz w:val="24"/>
          <w:szCs w:val="24"/>
        </w:rPr>
        <w:t>: General complaints about app quality and excessive ads (e.g., "many ads," "</w:t>
      </w:r>
      <w:proofErr w:type="spellStart"/>
      <w:r w:rsidRPr="007669BC">
        <w:rPr>
          <w:sz w:val="24"/>
          <w:szCs w:val="24"/>
        </w:rPr>
        <w:t>ghatiya</w:t>
      </w:r>
      <w:proofErr w:type="spellEnd"/>
      <w:r w:rsidRPr="007669BC">
        <w:rPr>
          <w:sz w:val="24"/>
          <w:szCs w:val="24"/>
        </w:rPr>
        <w:t xml:space="preserve"> experience").</w:t>
      </w:r>
    </w:p>
    <w:p w14:paraId="6D532ED8" w14:textId="77777777" w:rsidR="007669BC" w:rsidRPr="007669BC" w:rsidRDefault="007669BC" w:rsidP="007669BC">
      <w:pPr>
        <w:numPr>
          <w:ilvl w:val="0"/>
          <w:numId w:val="3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Cluster 1 (22.00%, 9,086 reviews)</w:t>
      </w:r>
      <w:r w:rsidRPr="007669BC">
        <w:rPr>
          <w:sz w:val="24"/>
          <w:szCs w:val="24"/>
        </w:rPr>
        <w:t>: Mixed sentiments with content moderation issues (e.g., "cheeseburger flagged adult content").</w:t>
      </w:r>
    </w:p>
    <w:p w14:paraId="2B3902EA" w14:textId="77777777" w:rsidR="007669BC" w:rsidRPr="007669BC" w:rsidRDefault="007669BC" w:rsidP="007669BC">
      <w:pPr>
        <w:numPr>
          <w:ilvl w:val="0"/>
          <w:numId w:val="3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Cluster 2 (24.36%, 10,058 reviews)</w:t>
      </w:r>
      <w:r w:rsidRPr="007669BC">
        <w:rPr>
          <w:sz w:val="24"/>
          <w:szCs w:val="24"/>
        </w:rPr>
        <w:t xml:space="preserve">: Technical issues and severe safety concerns (e.g., "child </w:t>
      </w:r>
      <w:proofErr w:type="spellStart"/>
      <w:r w:rsidRPr="007669BC">
        <w:rPr>
          <w:sz w:val="24"/>
          <w:szCs w:val="24"/>
        </w:rPr>
        <w:t>porngraphy</w:t>
      </w:r>
      <w:proofErr w:type="spellEnd"/>
      <w:r w:rsidRPr="007669BC">
        <w:rPr>
          <w:sz w:val="24"/>
          <w:szCs w:val="24"/>
        </w:rPr>
        <w:t xml:space="preserve"> sharing app").</w:t>
      </w:r>
    </w:p>
    <w:p w14:paraId="45319AF5" w14:textId="77777777" w:rsidR="007669BC" w:rsidRPr="007669BC" w:rsidRDefault="007669BC" w:rsidP="007669BC">
      <w:pPr>
        <w:numPr>
          <w:ilvl w:val="0"/>
          <w:numId w:val="3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Cluster 3 (11.37%, 4,693 reviews)</w:t>
      </w:r>
      <w:r w:rsidRPr="007669BC">
        <w:rPr>
          <w:sz w:val="24"/>
          <w:szCs w:val="24"/>
        </w:rPr>
        <w:t>: Vague feedback (e.g., "good," "bad").</w:t>
      </w:r>
    </w:p>
    <w:p w14:paraId="1B127B94" w14:textId="77777777" w:rsidR="007669BC" w:rsidRDefault="007669BC" w:rsidP="007669BC">
      <w:pPr>
        <w:numPr>
          <w:ilvl w:val="0"/>
          <w:numId w:val="3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Cluster 4 (18.31%, 7,559 reviews)</w:t>
      </w:r>
      <w:r w:rsidRPr="007669BC">
        <w:rPr>
          <w:sz w:val="24"/>
          <w:szCs w:val="24"/>
        </w:rPr>
        <w:t>: Connectivity and account issues (e.g., "</w:t>
      </w:r>
      <w:proofErr w:type="gramStart"/>
      <w:r w:rsidRPr="007669BC">
        <w:rPr>
          <w:sz w:val="24"/>
          <w:szCs w:val="24"/>
        </w:rPr>
        <w:t>cant</w:t>
      </w:r>
      <w:proofErr w:type="gramEnd"/>
      <w:r w:rsidRPr="007669BC">
        <w:rPr>
          <w:sz w:val="24"/>
          <w:szCs w:val="24"/>
        </w:rPr>
        <w:t xml:space="preserve"> contact developer").</w:t>
      </w:r>
    </w:p>
    <w:p w14:paraId="75DFE560" w14:textId="77777777" w:rsidR="00A757A9" w:rsidRPr="007669BC" w:rsidRDefault="00A757A9" w:rsidP="00A757A9">
      <w:pPr>
        <w:rPr>
          <w:sz w:val="24"/>
          <w:szCs w:val="24"/>
        </w:rPr>
      </w:pPr>
    </w:p>
    <w:p w14:paraId="2F1B96B0" w14:textId="77777777" w:rsidR="007669BC" w:rsidRPr="007669BC" w:rsidRDefault="007669BC" w:rsidP="007669BC">
      <w:pPr>
        <w:rPr>
          <w:b/>
          <w:bCs/>
          <w:sz w:val="28"/>
          <w:szCs w:val="28"/>
        </w:rPr>
      </w:pPr>
      <w:r w:rsidRPr="007669BC">
        <w:rPr>
          <w:b/>
          <w:bCs/>
          <w:sz w:val="28"/>
          <w:szCs w:val="28"/>
        </w:rPr>
        <w:t>Complaint Breakdown (4,606 Ad-Related Reviews)</w:t>
      </w:r>
    </w:p>
    <w:p w14:paraId="5070A113" w14:textId="77777777" w:rsidR="007669BC" w:rsidRPr="007669BC" w:rsidRDefault="007669BC" w:rsidP="007669BC">
      <w:pPr>
        <w:numPr>
          <w:ilvl w:val="0"/>
          <w:numId w:val="4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Ad Frequency (31.1%, 1,433 reviews)</w:t>
      </w:r>
      <w:r w:rsidRPr="007669BC">
        <w:rPr>
          <w:sz w:val="24"/>
          <w:szCs w:val="24"/>
        </w:rPr>
        <w:t>: Users report excessive ads every 2–3 Snaps, with ~65% negative sentiment.</w:t>
      </w:r>
    </w:p>
    <w:p w14:paraId="0BE02627" w14:textId="77777777" w:rsidR="007669BC" w:rsidRPr="007669BC" w:rsidRDefault="007669BC" w:rsidP="007669BC">
      <w:pPr>
        <w:numPr>
          <w:ilvl w:val="0"/>
          <w:numId w:val="4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Ad Intrusiveness (25.7%, 1,184 reviews)</w:t>
      </w:r>
      <w:r w:rsidRPr="007669BC">
        <w:rPr>
          <w:sz w:val="24"/>
          <w:szCs w:val="24"/>
        </w:rPr>
        <w:t xml:space="preserve">: </w:t>
      </w:r>
      <w:proofErr w:type="spellStart"/>
      <w:r w:rsidRPr="007669BC">
        <w:rPr>
          <w:sz w:val="24"/>
          <w:szCs w:val="24"/>
        </w:rPr>
        <w:t>Unskippable</w:t>
      </w:r>
      <w:proofErr w:type="spellEnd"/>
      <w:r w:rsidRPr="007669BC">
        <w:rPr>
          <w:sz w:val="24"/>
          <w:szCs w:val="24"/>
        </w:rPr>
        <w:t xml:space="preserve"> pop-ups and chat interruptions, ~80% negative.</w:t>
      </w:r>
    </w:p>
    <w:p w14:paraId="31246E40" w14:textId="77777777" w:rsidR="007669BC" w:rsidRPr="007669BC" w:rsidRDefault="007669BC" w:rsidP="007669BC">
      <w:pPr>
        <w:numPr>
          <w:ilvl w:val="0"/>
          <w:numId w:val="4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Inappropriate Content (9.2%, 425 reviews)</w:t>
      </w:r>
      <w:r w:rsidRPr="007669BC">
        <w:rPr>
          <w:sz w:val="24"/>
          <w:szCs w:val="24"/>
        </w:rPr>
        <w:t>: Unsafe ads (e.g., mature themes), ~65% negative.</w:t>
      </w:r>
    </w:p>
    <w:p w14:paraId="5DA65D0C" w14:textId="77777777" w:rsidR="007669BC" w:rsidRPr="007669BC" w:rsidRDefault="007669BC" w:rsidP="007669BC">
      <w:pPr>
        <w:numPr>
          <w:ilvl w:val="0"/>
          <w:numId w:val="4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Notifications (14.3%, 659 reviews)</w:t>
      </w:r>
      <w:r w:rsidRPr="007669BC">
        <w:rPr>
          <w:sz w:val="24"/>
          <w:szCs w:val="24"/>
        </w:rPr>
        <w:t>: Excessive or unwanted alerts, ~65% negative.</w:t>
      </w:r>
    </w:p>
    <w:p w14:paraId="524C805B" w14:textId="77777777" w:rsidR="007669BC" w:rsidRPr="007669BC" w:rsidRDefault="007669BC" w:rsidP="007669BC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669BC">
        <w:rPr>
          <w:b/>
          <w:bCs/>
          <w:sz w:val="24"/>
          <w:szCs w:val="24"/>
        </w:rPr>
        <w:t>Unskippable</w:t>
      </w:r>
      <w:proofErr w:type="spellEnd"/>
      <w:r w:rsidRPr="007669BC">
        <w:rPr>
          <w:b/>
          <w:bCs/>
          <w:sz w:val="24"/>
          <w:szCs w:val="24"/>
        </w:rPr>
        <w:t xml:space="preserve"> Ads (10.3%, 474 reviews)</w:t>
      </w:r>
      <w:r w:rsidRPr="007669BC">
        <w:rPr>
          <w:sz w:val="24"/>
          <w:szCs w:val="24"/>
        </w:rPr>
        <w:t>: Frustration with non-skippable formats, ~80% negative.</w:t>
      </w:r>
    </w:p>
    <w:p w14:paraId="5BE50B95" w14:textId="77777777" w:rsidR="007669BC" w:rsidRDefault="007669BC" w:rsidP="007669BC">
      <w:pPr>
        <w:numPr>
          <w:ilvl w:val="0"/>
          <w:numId w:val="4"/>
        </w:numPr>
        <w:rPr>
          <w:sz w:val="24"/>
          <w:szCs w:val="24"/>
        </w:rPr>
      </w:pPr>
      <w:r w:rsidRPr="007669BC">
        <w:rPr>
          <w:b/>
          <w:bCs/>
          <w:sz w:val="24"/>
          <w:szCs w:val="24"/>
        </w:rPr>
        <w:t>AR Lenses/Filters (10.9%, 501 reviews)</w:t>
      </w:r>
      <w:r w:rsidRPr="007669BC">
        <w:rPr>
          <w:sz w:val="24"/>
          <w:szCs w:val="24"/>
        </w:rPr>
        <w:t>: Irrelevant or intrusive filters, ~65% negative.</w:t>
      </w:r>
    </w:p>
    <w:p w14:paraId="34FE7E24" w14:textId="77777777" w:rsidR="00A757A9" w:rsidRPr="007669BC" w:rsidRDefault="00A757A9" w:rsidP="00A757A9">
      <w:pPr>
        <w:rPr>
          <w:sz w:val="24"/>
          <w:szCs w:val="24"/>
        </w:rPr>
      </w:pPr>
    </w:p>
    <w:p w14:paraId="7CFA3BE0" w14:textId="77777777" w:rsidR="007669BC" w:rsidRPr="007669BC" w:rsidRDefault="007669BC" w:rsidP="007669BC">
      <w:pPr>
        <w:rPr>
          <w:b/>
          <w:bCs/>
          <w:sz w:val="28"/>
          <w:szCs w:val="28"/>
        </w:rPr>
      </w:pPr>
      <w:r w:rsidRPr="007669BC">
        <w:rPr>
          <w:b/>
          <w:bCs/>
          <w:sz w:val="28"/>
          <w:szCs w:val="28"/>
        </w:rPr>
        <w:t>Temporal Trends</w:t>
      </w:r>
    </w:p>
    <w:p w14:paraId="26D7FE08" w14:textId="77777777" w:rsidR="007669BC" w:rsidRDefault="007669BC" w:rsidP="007669BC">
      <w:pPr>
        <w:numPr>
          <w:ilvl w:val="0"/>
          <w:numId w:val="5"/>
        </w:numPr>
        <w:rPr>
          <w:sz w:val="24"/>
          <w:szCs w:val="24"/>
        </w:rPr>
      </w:pPr>
      <w:r w:rsidRPr="007669BC">
        <w:rPr>
          <w:sz w:val="24"/>
          <w:szCs w:val="24"/>
        </w:rPr>
        <w:t>A spike of ~3,071 reviews (66.7%) post the September 22, 2024, update suggests recent changes exacerbated ad issues.</w:t>
      </w:r>
    </w:p>
    <w:p w14:paraId="27DBEAB9" w14:textId="77777777" w:rsidR="008D3B48" w:rsidRDefault="008D3B48" w:rsidP="008D3B48">
      <w:pPr>
        <w:rPr>
          <w:sz w:val="24"/>
          <w:szCs w:val="24"/>
        </w:rPr>
      </w:pPr>
    </w:p>
    <w:p w14:paraId="3972BCE8" w14:textId="77777777" w:rsidR="008D3B48" w:rsidRDefault="008D3B48" w:rsidP="008D3B48">
      <w:pPr>
        <w:rPr>
          <w:sz w:val="24"/>
          <w:szCs w:val="24"/>
        </w:rPr>
      </w:pPr>
    </w:p>
    <w:p w14:paraId="1F9125FF" w14:textId="77777777" w:rsidR="008D3B48" w:rsidRDefault="008D3B48" w:rsidP="008D3B48">
      <w:pPr>
        <w:rPr>
          <w:sz w:val="24"/>
          <w:szCs w:val="24"/>
        </w:rPr>
      </w:pPr>
    </w:p>
    <w:p w14:paraId="6E9EFFFF" w14:textId="77777777" w:rsidR="008D3B48" w:rsidRPr="007669BC" w:rsidRDefault="008D3B48" w:rsidP="008D3B48">
      <w:pPr>
        <w:rPr>
          <w:sz w:val="24"/>
          <w:szCs w:val="24"/>
        </w:rPr>
      </w:pPr>
    </w:p>
    <w:p w14:paraId="473943E9" w14:textId="77777777" w:rsidR="007669BC" w:rsidRPr="007669BC" w:rsidRDefault="007669BC" w:rsidP="007669BC">
      <w:pPr>
        <w:rPr>
          <w:b/>
          <w:bCs/>
          <w:sz w:val="36"/>
          <w:szCs w:val="36"/>
        </w:rPr>
      </w:pPr>
      <w:r w:rsidRPr="007669BC">
        <w:rPr>
          <w:b/>
          <w:bCs/>
          <w:sz w:val="36"/>
          <w:szCs w:val="36"/>
        </w:rPr>
        <w:lastRenderedPageBreak/>
        <w:t>Visualization Highlights</w:t>
      </w:r>
    </w:p>
    <w:p w14:paraId="7AEF14A9" w14:textId="083F5CAD" w:rsidR="007669BC" w:rsidRDefault="007669BC" w:rsidP="007669BC">
      <w:pPr>
        <w:numPr>
          <w:ilvl w:val="0"/>
          <w:numId w:val="6"/>
        </w:numPr>
        <w:rPr>
          <w:sz w:val="24"/>
          <w:szCs w:val="24"/>
        </w:rPr>
      </w:pPr>
      <w:r w:rsidRPr="007669BC">
        <w:rPr>
          <w:sz w:val="24"/>
          <w:szCs w:val="24"/>
        </w:rPr>
        <w:t>The Power BI dashboard screenshot shows a bar chart of complaint themes, with Ad Frequency and Intrusiveness as top concerns, and a pie chart indicating ~60% 1-star ratings among ad complaints</w:t>
      </w:r>
      <w:r w:rsidR="008D3B48">
        <w:rPr>
          <w:sz w:val="24"/>
          <w:szCs w:val="24"/>
        </w:rPr>
        <w:t>.</w:t>
      </w:r>
    </w:p>
    <w:p w14:paraId="1B699CD9" w14:textId="77777777" w:rsidR="008D3B48" w:rsidRDefault="008D3B48" w:rsidP="008D3B48">
      <w:pPr>
        <w:rPr>
          <w:sz w:val="24"/>
          <w:szCs w:val="24"/>
        </w:rPr>
      </w:pPr>
    </w:p>
    <w:p w14:paraId="165A4BEF" w14:textId="77777777" w:rsidR="008D3B48" w:rsidRDefault="008D3B48" w:rsidP="008D3B48">
      <w:pPr>
        <w:rPr>
          <w:sz w:val="24"/>
          <w:szCs w:val="24"/>
        </w:rPr>
      </w:pPr>
    </w:p>
    <w:p w14:paraId="5A82F36B" w14:textId="01BCECF3" w:rsidR="008D3B48" w:rsidRDefault="008D3B48" w:rsidP="008D3B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31AF80" wp14:editId="097B6878">
            <wp:extent cx="5731510" cy="3227070"/>
            <wp:effectExtent l="0" t="0" r="2540" b="0"/>
            <wp:docPr id="182836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D14B" w14:textId="77777777" w:rsidR="008D3B48" w:rsidRDefault="008D3B48" w:rsidP="008D3B48">
      <w:pPr>
        <w:rPr>
          <w:sz w:val="24"/>
          <w:szCs w:val="24"/>
        </w:rPr>
      </w:pPr>
    </w:p>
    <w:p w14:paraId="38A5AF9D" w14:textId="77777777" w:rsidR="008D3B48" w:rsidRDefault="008D3B48" w:rsidP="008D3B48">
      <w:pPr>
        <w:rPr>
          <w:sz w:val="24"/>
          <w:szCs w:val="24"/>
        </w:rPr>
      </w:pPr>
    </w:p>
    <w:p w14:paraId="37BB6EE8" w14:textId="77777777" w:rsidR="008D3B48" w:rsidRDefault="008D3B48" w:rsidP="008D3B48">
      <w:pPr>
        <w:rPr>
          <w:sz w:val="24"/>
          <w:szCs w:val="24"/>
        </w:rPr>
      </w:pPr>
    </w:p>
    <w:p w14:paraId="3EE9B530" w14:textId="77777777" w:rsidR="008D3B48" w:rsidRDefault="008D3B48" w:rsidP="008D3B48">
      <w:pPr>
        <w:rPr>
          <w:sz w:val="24"/>
          <w:szCs w:val="24"/>
        </w:rPr>
      </w:pPr>
    </w:p>
    <w:p w14:paraId="64F3BF0B" w14:textId="77777777" w:rsidR="008D3B48" w:rsidRDefault="008D3B48" w:rsidP="008D3B48">
      <w:pPr>
        <w:rPr>
          <w:sz w:val="24"/>
          <w:szCs w:val="24"/>
        </w:rPr>
      </w:pPr>
    </w:p>
    <w:p w14:paraId="5038CBB2" w14:textId="77777777" w:rsidR="008D3B48" w:rsidRDefault="008D3B48" w:rsidP="008D3B48">
      <w:pPr>
        <w:rPr>
          <w:sz w:val="24"/>
          <w:szCs w:val="24"/>
        </w:rPr>
      </w:pPr>
    </w:p>
    <w:p w14:paraId="3768A56E" w14:textId="77777777" w:rsidR="008D3B48" w:rsidRDefault="008D3B48" w:rsidP="008D3B48">
      <w:pPr>
        <w:rPr>
          <w:sz w:val="24"/>
          <w:szCs w:val="24"/>
        </w:rPr>
      </w:pPr>
    </w:p>
    <w:p w14:paraId="2D213B82" w14:textId="77777777" w:rsidR="008D3B48" w:rsidRDefault="008D3B48" w:rsidP="008D3B48">
      <w:pPr>
        <w:rPr>
          <w:sz w:val="24"/>
          <w:szCs w:val="24"/>
        </w:rPr>
      </w:pPr>
    </w:p>
    <w:p w14:paraId="3DD0A055" w14:textId="77777777" w:rsidR="008D3B48" w:rsidRDefault="008D3B48" w:rsidP="008D3B48">
      <w:pPr>
        <w:rPr>
          <w:sz w:val="24"/>
          <w:szCs w:val="24"/>
        </w:rPr>
      </w:pPr>
    </w:p>
    <w:p w14:paraId="2EC800F7" w14:textId="77777777" w:rsidR="008D3B48" w:rsidRDefault="008D3B48" w:rsidP="008D3B48">
      <w:pPr>
        <w:rPr>
          <w:sz w:val="24"/>
          <w:szCs w:val="24"/>
        </w:rPr>
      </w:pPr>
    </w:p>
    <w:p w14:paraId="5882CD64" w14:textId="77777777" w:rsidR="008D3B48" w:rsidRDefault="008D3B48" w:rsidP="008D3B48">
      <w:pPr>
        <w:rPr>
          <w:sz w:val="24"/>
          <w:szCs w:val="24"/>
        </w:rPr>
      </w:pPr>
    </w:p>
    <w:p w14:paraId="4F4C1262" w14:textId="77777777" w:rsidR="00D369A4" w:rsidRPr="007669BC" w:rsidRDefault="00D369A4" w:rsidP="008D3B48">
      <w:pPr>
        <w:rPr>
          <w:sz w:val="24"/>
          <w:szCs w:val="24"/>
        </w:rPr>
      </w:pPr>
    </w:p>
    <w:p w14:paraId="014AD654" w14:textId="77777777" w:rsidR="007669BC" w:rsidRPr="007669BC" w:rsidRDefault="007669BC" w:rsidP="00766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pict w14:anchorId="35BDFCA5">
          <v:rect id="_x0000_i1041" style="width:0;height:1.5pt" o:hralign="center" o:hrstd="t" o:hr="t" fillcolor="#a0a0a0" stroked="f"/>
        </w:pict>
      </w:r>
    </w:p>
    <w:p w14:paraId="2F0D0991" w14:textId="77777777" w:rsidR="007669BC" w:rsidRPr="007669BC" w:rsidRDefault="007669BC" w:rsidP="00766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669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Conclusion</w:t>
      </w:r>
    </w:p>
    <w:p w14:paraId="2234CA3C" w14:textId="2AB3A957" w:rsidR="007669BC" w:rsidRPr="007669BC" w:rsidRDefault="007669BC" w:rsidP="00766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analysis underscores that </w:t>
      </w:r>
      <w:r w:rsidRPr="00766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Snapchat’s ad experience</w:t>
      </w:r>
      <w:r w:rsidRPr="00766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766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pain point</w:t>
      </w:r>
      <w:r w:rsidRPr="00766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ad frequency and intrusiveness driving </w:t>
      </w:r>
      <w:r w:rsidRPr="00766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negative sentiment</w:t>
      </w:r>
      <w:r w:rsidRPr="00766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among its </w:t>
      </w:r>
      <w:r w:rsidRPr="00766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460 million daily active users.</w:t>
      </w:r>
      <w:r w:rsidRPr="00766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Ongoing monitoring and collaboration with the product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owner</w:t>
      </w:r>
      <w:r w:rsidRPr="00766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(Hardik Dave) will ensure sustained success. Please review the Power BI dashboard and dataset for deeper insights, and let me know if further analysis is needed.</w:t>
      </w:r>
    </w:p>
    <w:p w14:paraId="11DEBC88" w14:textId="77777777" w:rsidR="001F3058" w:rsidRDefault="001F3058"/>
    <w:sectPr w:rsidR="001F3058" w:rsidSect="00670AE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BC6"/>
    <w:multiLevelType w:val="multilevel"/>
    <w:tmpl w:val="417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40C2"/>
    <w:multiLevelType w:val="multilevel"/>
    <w:tmpl w:val="4768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5C4B"/>
    <w:multiLevelType w:val="multilevel"/>
    <w:tmpl w:val="E7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E5983"/>
    <w:multiLevelType w:val="multilevel"/>
    <w:tmpl w:val="712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E7CE8"/>
    <w:multiLevelType w:val="multilevel"/>
    <w:tmpl w:val="4BB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450A1"/>
    <w:multiLevelType w:val="multilevel"/>
    <w:tmpl w:val="F4D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968A0"/>
    <w:multiLevelType w:val="multilevel"/>
    <w:tmpl w:val="220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043553">
    <w:abstractNumId w:val="5"/>
  </w:num>
  <w:num w:numId="2" w16cid:durableId="39943413">
    <w:abstractNumId w:val="0"/>
  </w:num>
  <w:num w:numId="3" w16cid:durableId="237056319">
    <w:abstractNumId w:val="1"/>
  </w:num>
  <w:num w:numId="4" w16cid:durableId="694114631">
    <w:abstractNumId w:val="6"/>
  </w:num>
  <w:num w:numId="5" w16cid:durableId="1450079843">
    <w:abstractNumId w:val="4"/>
  </w:num>
  <w:num w:numId="6" w16cid:durableId="1041704756">
    <w:abstractNumId w:val="2"/>
  </w:num>
  <w:num w:numId="7" w16cid:durableId="786968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93"/>
    <w:rsid w:val="00113CE1"/>
    <w:rsid w:val="001F3058"/>
    <w:rsid w:val="002024B9"/>
    <w:rsid w:val="00213319"/>
    <w:rsid w:val="0044359D"/>
    <w:rsid w:val="004E55B5"/>
    <w:rsid w:val="0061305F"/>
    <w:rsid w:val="00670AE9"/>
    <w:rsid w:val="007669BC"/>
    <w:rsid w:val="00784C45"/>
    <w:rsid w:val="007A1FC7"/>
    <w:rsid w:val="007B5A2C"/>
    <w:rsid w:val="008D3B48"/>
    <w:rsid w:val="00944463"/>
    <w:rsid w:val="00A757A9"/>
    <w:rsid w:val="00B65BA3"/>
    <w:rsid w:val="00D369A4"/>
    <w:rsid w:val="00D51320"/>
    <w:rsid w:val="00F31B93"/>
    <w:rsid w:val="00F4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8F68"/>
  <w15:chartTrackingRefBased/>
  <w15:docId w15:val="{3358203C-A206-4AD7-BF7F-5752A5AB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F5D8-445F-4BC8-A77B-7060FBD9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Jondhale</dc:creator>
  <cp:keywords/>
  <dc:description/>
  <cp:lastModifiedBy>Shreyas Jondhale</cp:lastModifiedBy>
  <cp:revision>13</cp:revision>
  <dcterms:created xsi:type="dcterms:W3CDTF">2025-07-31T23:47:00Z</dcterms:created>
  <dcterms:modified xsi:type="dcterms:W3CDTF">2025-08-01T00:13:00Z</dcterms:modified>
</cp:coreProperties>
</file>