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3581B" w14:textId="79E609CD" w:rsidR="00F0099D" w:rsidRDefault="00F0099D" w:rsidP="00F0099D">
      <w:pPr>
        <w:rPr>
          <w:b/>
          <w:bCs/>
          <w:sz w:val="60"/>
          <w:szCs w:val="60"/>
        </w:rPr>
      </w:pPr>
      <w:r w:rsidRPr="00F0099D">
        <w:rPr>
          <w:b/>
          <w:bCs/>
          <w:sz w:val="60"/>
          <w:szCs w:val="60"/>
        </w:rPr>
        <w:t xml:space="preserve">            DEEP LEARNING PROJECT</w:t>
      </w:r>
    </w:p>
    <w:p w14:paraId="54B6FEE7" w14:textId="298DDA2D" w:rsidR="00F0099D" w:rsidRPr="00F0099D" w:rsidRDefault="00F0099D" w:rsidP="00F0099D">
      <w:r w:rsidRPr="00F0099D">
        <w:t>HARDIK GOEL B22BB048</w:t>
      </w:r>
    </w:p>
    <w:p w14:paraId="58317AD6" w14:textId="43DC1F17" w:rsidR="00F0099D" w:rsidRPr="00F0099D" w:rsidRDefault="00F0099D" w:rsidP="00F0099D">
      <w:r w:rsidRPr="00F0099D">
        <w:t>HRITIN RAJ B22ES015</w:t>
      </w:r>
    </w:p>
    <w:p w14:paraId="4475A010" w14:textId="20AEDB98" w:rsidR="00F0099D" w:rsidRPr="00F0099D" w:rsidRDefault="00F0099D" w:rsidP="00F0099D">
      <w:r w:rsidRPr="00F0099D">
        <w:t>AYUSH GOEL B22ES013</w:t>
      </w:r>
    </w:p>
    <w:p w14:paraId="11055835" w14:textId="46D7F332" w:rsidR="00F0099D" w:rsidRPr="00F0099D" w:rsidRDefault="00F0099D" w:rsidP="00F0099D">
      <w:r w:rsidRPr="00F0099D">
        <w:t>VINIT THAKUR B22ES06</w:t>
      </w:r>
    </w:p>
    <w:p w14:paraId="7AB17204" w14:textId="77777777" w:rsidR="00F0099D" w:rsidRDefault="00F0099D" w:rsidP="00F0099D">
      <w:pPr>
        <w:rPr>
          <w:b/>
          <w:bCs/>
        </w:rPr>
      </w:pPr>
    </w:p>
    <w:p w14:paraId="36D097DB" w14:textId="1515A6EC" w:rsidR="00F0099D" w:rsidRPr="00F0099D" w:rsidRDefault="00F0099D" w:rsidP="00F0099D">
      <w:pPr>
        <w:rPr>
          <w:b/>
          <w:bCs/>
          <w:color w:val="FF0000"/>
          <w:sz w:val="32"/>
          <w:szCs w:val="32"/>
        </w:rPr>
      </w:pPr>
      <w:r w:rsidRPr="00F0099D">
        <w:rPr>
          <w:b/>
          <w:bCs/>
          <w:color w:val="FF0000"/>
          <w:sz w:val="32"/>
          <w:szCs w:val="32"/>
        </w:rPr>
        <w:t>Introduction</w:t>
      </w:r>
    </w:p>
    <w:p w14:paraId="7B5E7828" w14:textId="77777777" w:rsidR="00F0099D" w:rsidRPr="00F0099D" w:rsidRDefault="00F0099D" w:rsidP="00F0099D">
      <w:r w:rsidRPr="00F0099D">
        <w:t>Stock market prediction is a challenging task due to its dynamic nature and sensitivity to external factors. This project focuses on predicting Netflix (NFLX) stock prices using historical stock data and Twitter sentiment analysis. The goal is to evaluate whether incorporating sentiment data improves prediction accuracy.</w:t>
      </w:r>
    </w:p>
    <w:p w14:paraId="7234A14C" w14:textId="77777777" w:rsidR="00F0099D" w:rsidRPr="00F0099D" w:rsidRDefault="00F0099D" w:rsidP="00F0099D">
      <w:pPr>
        <w:rPr>
          <w:b/>
          <w:bCs/>
        </w:rPr>
      </w:pPr>
      <w:r w:rsidRPr="00F0099D">
        <w:rPr>
          <w:b/>
          <w:bCs/>
        </w:rPr>
        <w:t>Data Overview</w:t>
      </w:r>
    </w:p>
    <w:p w14:paraId="681CC9BB" w14:textId="77777777" w:rsidR="00F0099D" w:rsidRPr="00F0099D" w:rsidRDefault="00F0099D" w:rsidP="00F0099D">
      <w:r w:rsidRPr="00F0099D">
        <w:t>The datasets used in this project include:</w:t>
      </w:r>
    </w:p>
    <w:p w14:paraId="33740525" w14:textId="77777777" w:rsidR="00F0099D" w:rsidRPr="00F0099D" w:rsidRDefault="00F0099D" w:rsidP="00F0099D">
      <w:pPr>
        <w:numPr>
          <w:ilvl w:val="0"/>
          <w:numId w:val="1"/>
        </w:numPr>
      </w:pPr>
      <w:r w:rsidRPr="00F0099D">
        <w:rPr>
          <w:b/>
          <w:bCs/>
        </w:rPr>
        <w:t>Netflix Stock Data (2018–2022)</w:t>
      </w:r>
      <w:r w:rsidRPr="00F0099D">
        <w:t>: Daily stock prices (Open, High, Low, Close, Adjusted Close) and trading volume.</w:t>
      </w:r>
    </w:p>
    <w:p w14:paraId="559E8391" w14:textId="51FDB5B3" w:rsidR="00E7090D" w:rsidRDefault="00F0099D" w:rsidP="00E7090D">
      <w:pPr>
        <w:numPr>
          <w:ilvl w:val="0"/>
          <w:numId w:val="1"/>
        </w:numPr>
      </w:pPr>
      <w:r w:rsidRPr="00F0099D">
        <w:rPr>
          <w:b/>
          <w:bCs/>
        </w:rPr>
        <w:t xml:space="preserve">Twitter </w:t>
      </w:r>
      <w:r w:rsidR="00E7090D">
        <w:rPr>
          <w:b/>
          <w:bCs/>
        </w:rPr>
        <w:t xml:space="preserve">Financial News </w:t>
      </w:r>
      <w:r w:rsidRPr="00F0099D">
        <w:rPr>
          <w:b/>
          <w:bCs/>
        </w:rPr>
        <w:t>Sentiment Data</w:t>
      </w:r>
      <w:r w:rsidRPr="00F0099D">
        <w:t>: Daily aggregated sentiment scores (P_mean, P_sum) and tweet counts (twt_count).</w:t>
      </w:r>
    </w:p>
    <w:p w14:paraId="5526D6CD" w14:textId="4E0B5F26" w:rsidR="00E7090D" w:rsidRDefault="00E7090D" w:rsidP="00E7090D">
      <w:pPr>
        <w:rPr>
          <w:b/>
          <w:bCs/>
        </w:rPr>
      </w:pPr>
      <w:r>
        <w:rPr>
          <w:b/>
          <w:bCs/>
        </w:rPr>
        <w:t>Files Overview :</w:t>
      </w:r>
    </w:p>
    <w:p w14:paraId="3D27920A" w14:textId="6386D7F8" w:rsidR="00E7090D" w:rsidRPr="00E7090D" w:rsidRDefault="00E7090D" w:rsidP="00E7090D">
      <w:pPr>
        <w:pStyle w:val="ListParagraph"/>
        <w:numPr>
          <w:ilvl w:val="0"/>
          <w:numId w:val="12"/>
        </w:numPr>
        <w:rPr>
          <w:b/>
          <w:bCs/>
        </w:rPr>
      </w:pPr>
      <w:r>
        <w:rPr>
          <w:b/>
          <w:bCs/>
        </w:rPr>
        <w:t xml:space="preserve">NFLX.csv : </w:t>
      </w:r>
      <w:r>
        <w:t>Netflix Stock Data</w:t>
      </w:r>
    </w:p>
    <w:p w14:paraId="08A30C3C" w14:textId="4FD64BEB" w:rsidR="00E7090D" w:rsidRPr="00E7090D" w:rsidRDefault="00E7090D" w:rsidP="00E7090D">
      <w:pPr>
        <w:pStyle w:val="ListParagraph"/>
        <w:numPr>
          <w:ilvl w:val="0"/>
          <w:numId w:val="12"/>
        </w:numPr>
        <w:rPr>
          <w:b/>
          <w:bCs/>
        </w:rPr>
      </w:pPr>
      <w:r w:rsidRPr="00E7090D">
        <w:rPr>
          <w:b/>
          <w:bCs/>
        </w:rPr>
        <w:t>Final_nflx_data_2018-2022.csv</w:t>
      </w:r>
      <w:r>
        <w:rPr>
          <w:b/>
          <w:bCs/>
        </w:rPr>
        <w:t xml:space="preserve"> : </w:t>
      </w:r>
      <w:r>
        <w:t>Cleaned and preprocessed Data</w:t>
      </w:r>
    </w:p>
    <w:p w14:paraId="795D4604" w14:textId="43E2F840" w:rsidR="00E7090D" w:rsidRPr="00E7090D" w:rsidRDefault="00E7090D" w:rsidP="00E7090D">
      <w:pPr>
        <w:pStyle w:val="ListParagraph"/>
        <w:numPr>
          <w:ilvl w:val="0"/>
          <w:numId w:val="12"/>
        </w:numPr>
        <w:rPr>
          <w:b/>
          <w:bCs/>
        </w:rPr>
      </w:pPr>
      <w:r w:rsidRPr="00E7090D">
        <w:rPr>
          <w:b/>
          <w:bCs/>
        </w:rPr>
        <w:t>Scraping&amp;Sentiment analysis.ipynb</w:t>
      </w:r>
      <w:r>
        <w:rPr>
          <w:b/>
          <w:bCs/>
        </w:rPr>
        <w:t xml:space="preserve"> : </w:t>
      </w:r>
      <w:r>
        <w:t>Scaraping of Financial Twitter News Data and Sentimental Analysis of Headlines</w:t>
      </w:r>
    </w:p>
    <w:p w14:paraId="2CBD2F5E" w14:textId="277D5D83" w:rsidR="00E7090D" w:rsidRPr="00E7090D" w:rsidRDefault="00E7090D" w:rsidP="00E7090D">
      <w:pPr>
        <w:pStyle w:val="ListParagraph"/>
        <w:numPr>
          <w:ilvl w:val="0"/>
          <w:numId w:val="12"/>
        </w:numPr>
        <w:rPr>
          <w:b/>
          <w:bCs/>
        </w:rPr>
      </w:pPr>
      <w:r>
        <w:rPr>
          <w:b/>
          <w:bCs/>
        </w:rPr>
        <w:t xml:space="preserve">Lstm_Sentimental_analysis.ipynb : </w:t>
      </w:r>
      <w:r>
        <w:t>Training model on sentimental anlysis for predicting stock prices</w:t>
      </w:r>
    </w:p>
    <w:p w14:paraId="087FB52D" w14:textId="28015FDA" w:rsidR="00E7090D" w:rsidRPr="00E7090D" w:rsidRDefault="00E7090D" w:rsidP="00E7090D">
      <w:pPr>
        <w:pStyle w:val="ListParagraph"/>
        <w:numPr>
          <w:ilvl w:val="0"/>
          <w:numId w:val="12"/>
        </w:numPr>
        <w:rPr>
          <w:b/>
          <w:bCs/>
        </w:rPr>
      </w:pPr>
      <w:r>
        <w:rPr>
          <w:b/>
          <w:bCs/>
        </w:rPr>
        <w:t xml:space="preserve">Arima_pred.ipynb : </w:t>
      </w:r>
      <w:r>
        <w:t>Prediction based on arima model</w:t>
      </w:r>
    </w:p>
    <w:p w14:paraId="0613DAE8" w14:textId="0AC31F29" w:rsidR="00E7090D" w:rsidRPr="00E7090D" w:rsidRDefault="00E7090D" w:rsidP="00E7090D">
      <w:pPr>
        <w:pStyle w:val="ListParagraph"/>
        <w:numPr>
          <w:ilvl w:val="0"/>
          <w:numId w:val="12"/>
        </w:numPr>
        <w:rPr>
          <w:b/>
          <w:bCs/>
        </w:rPr>
      </w:pPr>
      <w:r>
        <w:rPr>
          <w:b/>
          <w:bCs/>
        </w:rPr>
        <w:t xml:space="preserve">Stock_model_with_twitter.pt : </w:t>
      </w:r>
      <w:r>
        <w:t>Downloaded model from Lstm_Sentimental_analsyis.ipynb</w:t>
      </w:r>
    </w:p>
    <w:p w14:paraId="5EF75EBC" w14:textId="7AA79EA0" w:rsidR="00E7090D" w:rsidRPr="00E7090D" w:rsidRDefault="00E7090D" w:rsidP="00E7090D">
      <w:pPr>
        <w:pStyle w:val="ListParagraph"/>
        <w:numPr>
          <w:ilvl w:val="0"/>
          <w:numId w:val="12"/>
        </w:numPr>
        <w:rPr>
          <w:b/>
          <w:bCs/>
        </w:rPr>
      </w:pPr>
      <w:r>
        <w:rPr>
          <w:b/>
          <w:bCs/>
        </w:rPr>
        <w:t xml:space="preserve">Final_pred_result.ipynb : </w:t>
      </w:r>
      <w:r>
        <w:t>Final calculated stock price</w:t>
      </w:r>
    </w:p>
    <w:p w14:paraId="70460B19" w14:textId="77777777" w:rsidR="00F0099D" w:rsidRPr="00F0099D" w:rsidRDefault="00F0099D" w:rsidP="00F0099D">
      <w:r w:rsidRPr="00F0099D">
        <w:rPr>
          <w:b/>
          <w:bCs/>
        </w:rPr>
        <w:t>Key Insights from Data Analysis</w:t>
      </w:r>
      <w:r w:rsidRPr="00F0099D">
        <w:t>:</w:t>
      </w:r>
    </w:p>
    <w:p w14:paraId="4A24BB10" w14:textId="77777777" w:rsidR="00F0099D" w:rsidRPr="00F0099D" w:rsidRDefault="00F0099D" w:rsidP="00F0099D">
      <w:pPr>
        <w:numPr>
          <w:ilvl w:val="0"/>
          <w:numId w:val="2"/>
        </w:numPr>
      </w:pPr>
      <w:r w:rsidRPr="00F0099D">
        <w:t>Sentiment Distribution: 93% negative, 6% positive, 1% neutral.</w:t>
      </w:r>
    </w:p>
    <w:p w14:paraId="7E292DC0" w14:textId="77777777" w:rsidR="00F0099D" w:rsidRPr="00F0099D" w:rsidRDefault="00F0099D" w:rsidP="00F0099D">
      <w:pPr>
        <w:numPr>
          <w:ilvl w:val="0"/>
          <w:numId w:val="2"/>
        </w:numPr>
      </w:pPr>
      <w:r w:rsidRPr="00F0099D">
        <w:lastRenderedPageBreak/>
        <w:t>Stock price trends show significant volatility during major events like the COVID-19 pandemic.</w:t>
      </w:r>
    </w:p>
    <w:p w14:paraId="0CCD0FE5" w14:textId="77777777" w:rsidR="00F0099D" w:rsidRPr="00F0099D" w:rsidRDefault="00F0099D" w:rsidP="00F0099D">
      <w:pPr>
        <w:rPr>
          <w:b/>
          <w:bCs/>
        </w:rPr>
      </w:pPr>
      <w:r w:rsidRPr="00F0099D">
        <w:rPr>
          <w:b/>
          <w:bCs/>
        </w:rPr>
        <w:t>Preprocessing Steps</w:t>
      </w:r>
    </w:p>
    <w:p w14:paraId="31E78275" w14:textId="77777777" w:rsidR="00F0099D" w:rsidRPr="00F0099D" w:rsidRDefault="00F0099D" w:rsidP="00F0099D">
      <w:pPr>
        <w:numPr>
          <w:ilvl w:val="0"/>
          <w:numId w:val="3"/>
        </w:numPr>
      </w:pPr>
      <w:r w:rsidRPr="00F0099D">
        <w:t>Cleaned missing values and outliers.</w:t>
      </w:r>
    </w:p>
    <w:p w14:paraId="19849A2C" w14:textId="77777777" w:rsidR="00F0099D" w:rsidRPr="00F0099D" w:rsidRDefault="00F0099D" w:rsidP="00F0099D">
      <w:pPr>
        <w:numPr>
          <w:ilvl w:val="0"/>
          <w:numId w:val="3"/>
        </w:numPr>
      </w:pPr>
      <w:r w:rsidRPr="00F0099D">
        <w:t>Normalized features using MinMaxScaler.</w:t>
      </w:r>
    </w:p>
    <w:p w14:paraId="0F1B5165" w14:textId="77777777" w:rsidR="00F0099D" w:rsidRPr="00F0099D" w:rsidRDefault="00F0099D" w:rsidP="00F0099D">
      <w:pPr>
        <w:numPr>
          <w:ilvl w:val="0"/>
          <w:numId w:val="3"/>
        </w:numPr>
      </w:pPr>
      <w:r w:rsidRPr="00F0099D">
        <w:t>Created time-lagged features for time-series modeling.</w:t>
      </w:r>
    </w:p>
    <w:p w14:paraId="260E4724" w14:textId="77777777" w:rsidR="00F0099D" w:rsidRPr="00F0099D" w:rsidRDefault="00F0099D" w:rsidP="00F0099D">
      <w:pPr>
        <w:numPr>
          <w:ilvl w:val="0"/>
          <w:numId w:val="3"/>
        </w:numPr>
      </w:pPr>
      <w:r w:rsidRPr="00F0099D">
        <w:t>Classified sentiments into positive, neutral, and negative categories.</w:t>
      </w:r>
    </w:p>
    <w:p w14:paraId="0CCBF371" w14:textId="4C1CFC8B" w:rsidR="00F0099D" w:rsidRPr="00F0099D" w:rsidRDefault="00F0099D" w:rsidP="00F0099D">
      <w:pPr>
        <w:rPr>
          <w:b/>
          <w:bCs/>
          <w:color w:val="FF0000"/>
          <w:sz w:val="32"/>
          <w:szCs w:val="32"/>
        </w:rPr>
      </w:pPr>
      <w:r w:rsidRPr="00F0099D">
        <w:rPr>
          <w:b/>
          <w:bCs/>
          <w:color w:val="FF0000"/>
          <w:sz w:val="32"/>
          <w:szCs w:val="32"/>
        </w:rPr>
        <w:t>Methodology</w:t>
      </w:r>
    </w:p>
    <w:p w14:paraId="0746F4D8" w14:textId="77777777" w:rsidR="00F0099D" w:rsidRPr="00F0099D" w:rsidRDefault="00F0099D" w:rsidP="00F0099D">
      <w:pPr>
        <w:rPr>
          <w:b/>
          <w:bCs/>
        </w:rPr>
      </w:pPr>
      <w:r w:rsidRPr="00F0099D">
        <w:rPr>
          <w:b/>
          <w:bCs/>
        </w:rPr>
        <w:t>Modeling Approaches</w:t>
      </w:r>
    </w:p>
    <w:p w14:paraId="482BBE30" w14:textId="77777777" w:rsidR="00F0099D" w:rsidRDefault="00F0099D" w:rsidP="00F0099D">
      <w:r w:rsidRPr="00F0099D">
        <w:t>Two approaches were implemented for stock price prediction:</w:t>
      </w:r>
    </w:p>
    <w:p w14:paraId="2C8261C4" w14:textId="77777777" w:rsidR="0015111C" w:rsidRPr="00F0099D" w:rsidRDefault="0015111C" w:rsidP="0015111C">
      <w:pPr>
        <w:numPr>
          <w:ilvl w:val="0"/>
          <w:numId w:val="4"/>
        </w:numPr>
      </w:pPr>
      <w:r w:rsidRPr="00F0099D">
        <w:rPr>
          <w:b/>
          <w:bCs/>
        </w:rPr>
        <w:t>CNN-LSTM Models</w:t>
      </w:r>
      <w:r w:rsidRPr="00F0099D">
        <w:t>:</w:t>
      </w:r>
    </w:p>
    <w:p w14:paraId="20ED7944" w14:textId="77777777" w:rsidR="0015111C" w:rsidRPr="00F0099D" w:rsidRDefault="0015111C" w:rsidP="0015111C">
      <w:pPr>
        <w:numPr>
          <w:ilvl w:val="1"/>
          <w:numId w:val="4"/>
        </w:numPr>
      </w:pPr>
      <w:r w:rsidRPr="00F0099D">
        <w:t>Hybrid deep learning model combining convolutional layers (for feature extraction) and LSTM layers (for capturing temporal dependencies).</w:t>
      </w:r>
    </w:p>
    <w:p w14:paraId="5151F01B" w14:textId="77777777" w:rsidR="0015111C" w:rsidRPr="00F0099D" w:rsidRDefault="0015111C" w:rsidP="0015111C">
      <w:pPr>
        <w:numPr>
          <w:ilvl w:val="1"/>
          <w:numId w:val="4"/>
        </w:numPr>
      </w:pPr>
      <w:r w:rsidRPr="00F0099D">
        <w:t>Features: Stock data (with/without Twitter sentiment).</w:t>
      </w:r>
    </w:p>
    <w:p w14:paraId="4F7523CF" w14:textId="77777777" w:rsidR="0015111C" w:rsidRPr="00F0099D" w:rsidRDefault="0015111C" w:rsidP="0015111C">
      <w:pPr>
        <w:numPr>
          <w:ilvl w:val="1"/>
          <w:numId w:val="4"/>
        </w:numPr>
      </w:pPr>
      <w:r w:rsidRPr="00F0099D">
        <w:t>Architecture:</w:t>
      </w:r>
    </w:p>
    <w:p w14:paraId="5BEB9A88" w14:textId="77777777" w:rsidR="0015111C" w:rsidRPr="00F0099D" w:rsidRDefault="0015111C" w:rsidP="0015111C">
      <w:pPr>
        <w:numPr>
          <w:ilvl w:val="2"/>
          <w:numId w:val="4"/>
        </w:numPr>
      </w:pPr>
      <w:r w:rsidRPr="00F0099D">
        <w:t>Two CNN layers with max pooling.</w:t>
      </w:r>
    </w:p>
    <w:p w14:paraId="7894478B" w14:textId="77777777" w:rsidR="0015111C" w:rsidRPr="00F0099D" w:rsidRDefault="0015111C" w:rsidP="0015111C">
      <w:pPr>
        <w:numPr>
          <w:ilvl w:val="2"/>
          <w:numId w:val="4"/>
        </w:numPr>
      </w:pPr>
      <w:r w:rsidRPr="00F0099D">
        <w:t>Two bidirectional LSTM layers with 256 hidden units.</w:t>
      </w:r>
    </w:p>
    <w:p w14:paraId="5B06BCB5" w14:textId="31A0012A" w:rsidR="0015111C" w:rsidRPr="00F0099D" w:rsidRDefault="0015111C" w:rsidP="00F0099D">
      <w:pPr>
        <w:numPr>
          <w:ilvl w:val="2"/>
          <w:numId w:val="4"/>
        </w:numPr>
      </w:pPr>
      <w:r w:rsidRPr="00F0099D">
        <w:t>Dense layers for regression output.</w:t>
      </w:r>
    </w:p>
    <w:p w14:paraId="512C085C" w14:textId="77777777" w:rsidR="00F0099D" w:rsidRPr="00F0099D" w:rsidRDefault="00F0099D" w:rsidP="00F0099D">
      <w:pPr>
        <w:numPr>
          <w:ilvl w:val="0"/>
          <w:numId w:val="4"/>
        </w:numPr>
      </w:pPr>
      <w:r w:rsidRPr="00F0099D">
        <w:rPr>
          <w:b/>
          <w:bCs/>
        </w:rPr>
        <w:t>ARIMA Models</w:t>
      </w:r>
      <w:r w:rsidRPr="00F0099D">
        <w:t>:</w:t>
      </w:r>
    </w:p>
    <w:p w14:paraId="214991DB" w14:textId="77777777" w:rsidR="00F0099D" w:rsidRPr="00F0099D" w:rsidRDefault="00F0099D" w:rsidP="00F0099D">
      <w:pPr>
        <w:numPr>
          <w:ilvl w:val="1"/>
          <w:numId w:val="4"/>
        </w:numPr>
      </w:pPr>
      <w:r w:rsidRPr="00F0099D">
        <w:t>Traditional statistical model for time series forecasting.</w:t>
      </w:r>
    </w:p>
    <w:p w14:paraId="1E6D4FA2" w14:textId="77777777" w:rsidR="00F0099D" w:rsidRPr="00F0099D" w:rsidRDefault="00F0099D" w:rsidP="00F0099D">
      <w:pPr>
        <w:numPr>
          <w:ilvl w:val="1"/>
          <w:numId w:val="4"/>
        </w:numPr>
      </w:pPr>
      <w:r w:rsidRPr="00F0099D">
        <w:t>Features: Stock data (with/without Twitter sentiment).</w:t>
      </w:r>
    </w:p>
    <w:p w14:paraId="6294C1DB" w14:textId="77777777" w:rsidR="00F0099D" w:rsidRPr="00F0099D" w:rsidRDefault="00F0099D" w:rsidP="00F0099D">
      <w:pPr>
        <w:numPr>
          <w:ilvl w:val="1"/>
          <w:numId w:val="4"/>
        </w:numPr>
      </w:pPr>
      <w:r w:rsidRPr="00F0099D">
        <w:t>Order: ARIMA(2,1,3) with seasonal components.</w:t>
      </w:r>
    </w:p>
    <w:p w14:paraId="3073B522" w14:textId="77777777" w:rsidR="00F0099D" w:rsidRPr="00F0099D" w:rsidRDefault="00F0099D" w:rsidP="00F0099D">
      <w:pPr>
        <w:rPr>
          <w:b/>
          <w:bCs/>
        </w:rPr>
      </w:pPr>
      <w:r w:rsidRPr="00F0099D">
        <w:rPr>
          <w:b/>
          <w:bCs/>
        </w:rPr>
        <w:t>Training Details</w:t>
      </w:r>
    </w:p>
    <w:p w14:paraId="1D1ECF0D" w14:textId="77777777" w:rsidR="00F0099D" w:rsidRDefault="00F0099D" w:rsidP="00F0099D">
      <w:pPr>
        <w:numPr>
          <w:ilvl w:val="0"/>
          <w:numId w:val="5"/>
        </w:numPr>
      </w:pPr>
      <w:r w:rsidRPr="00F0099D">
        <w:t>CNN-LSTM models were trained for 50 epochs with a batch size of 64 using the Adam optimizer and Mean Squared Error loss function.</w:t>
      </w:r>
    </w:p>
    <w:p w14:paraId="27ADE437" w14:textId="3C59A1CE" w:rsidR="0015111C" w:rsidRPr="00F0099D" w:rsidRDefault="0015111C" w:rsidP="0015111C">
      <w:pPr>
        <w:numPr>
          <w:ilvl w:val="0"/>
          <w:numId w:val="5"/>
        </w:numPr>
      </w:pPr>
      <w:r w:rsidRPr="00F0099D">
        <w:t>ARIMA models were trained using maximum likelihood estimation.</w:t>
      </w:r>
    </w:p>
    <w:p w14:paraId="41F9F825" w14:textId="77777777" w:rsidR="00F0099D" w:rsidRPr="00F0099D" w:rsidRDefault="00F0099D" w:rsidP="00F0099D">
      <w:pPr>
        <w:numPr>
          <w:ilvl w:val="0"/>
          <w:numId w:val="5"/>
        </w:numPr>
      </w:pPr>
      <w:r w:rsidRPr="00F0099D">
        <w:t>Data split: 80% training, 10% validation, 10% testing.</w:t>
      </w:r>
    </w:p>
    <w:p w14:paraId="2DB175CA" w14:textId="4AFD87E8" w:rsidR="00F0099D" w:rsidRPr="00F0099D" w:rsidRDefault="00F0099D" w:rsidP="00F0099D">
      <w:pPr>
        <w:rPr>
          <w:b/>
          <w:bCs/>
        </w:rPr>
      </w:pPr>
      <w:r w:rsidRPr="00F0099D">
        <w:rPr>
          <w:b/>
          <w:bCs/>
          <w:color w:val="FF0000"/>
          <w:sz w:val="32"/>
          <w:szCs w:val="32"/>
        </w:rPr>
        <w:t>Results</w:t>
      </w:r>
    </w:p>
    <w:p w14:paraId="0C0091C4" w14:textId="77777777" w:rsidR="00F0099D" w:rsidRPr="00F0099D" w:rsidRDefault="00F0099D" w:rsidP="00F0099D">
      <w:pPr>
        <w:rPr>
          <w:b/>
          <w:bCs/>
        </w:rPr>
      </w:pPr>
      <w:r w:rsidRPr="00F0099D">
        <w:rPr>
          <w:b/>
          <w:bCs/>
        </w:rPr>
        <w:lastRenderedPageBreak/>
        <w:t>ARIMA Model Results</w:t>
      </w:r>
    </w:p>
    <w:p w14:paraId="0CE4B558" w14:textId="77777777" w:rsidR="00F0099D" w:rsidRPr="00F0099D" w:rsidRDefault="00F0099D" w:rsidP="00F0099D">
      <w:pPr>
        <w:numPr>
          <w:ilvl w:val="0"/>
          <w:numId w:val="6"/>
        </w:numPr>
      </w:pPr>
      <w:r w:rsidRPr="00F0099D">
        <w:rPr>
          <w:b/>
          <w:bCs/>
        </w:rPr>
        <w:t>Open Price Prediction</w:t>
      </w:r>
      <w:r w:rsidRPr="00F0099D">
        <w:t>:</w:t>
      </w:r>
    </w:p>
    <w:p w14:paraId="3D0D99BB" w14:textId="77777777" w:rsidR="00F0099D" w:rsidRPr="00F0099D" w:rsidRDefault="00F0099D" w:rsidP="00F0099D">
      <w:pPr>
        <w:numPr>
          <w:ilvl w:val="1"/>
          <w:numId w:val="6"/>
        </w:numPr>
      </w:pPr>
      <w:r w:rsidRPr="00F0099D">
        <w:t>Without Twitter: Training MSE = 63.91; Testing MSE = 83.10</w:t>
      </w:r>
    </w:p>
    <w:p w14:paraId="4DCF6D94" w14:textId="77777777" w:rsidR="00F0099D" w:rsidRPr="00F0099D" w:rsidRDefault="00F0099D" w:rsidP="00F0099D">
      <w:pPr>
        <w:numPr>
          <w:ilvl w:val="1"/>
          <w:numId w:val="6"/>
        </w:numPr>
      </w:pPr>
      <w:r w:rsidRPr="00F0099D">
        <w:t>With Twitter: Training MSE = 59.88; Testing MSE = 83.10</w:t>
      </w:r>
    </w:p>
    <w:p w14:paraId="29ABAE05" w14:textId="77777777" w:rsidR="00F0099D" w:rsidRPr="00F0099D" w:rsidRDefault="00F0099D" w:rsidP="00F0099D">
      <w:pPr>
        <w:numPr>
          <w:ilvl w:val="0"/>
          <w:numId w:val="6"/>
        </w:numPr>
      </w:pPr>
      <w:r w:rsidRPr="00F0099D">
        <w:rPr>
          <w:b/>
          <w:bCs/>
        </w:rPr>
        <w:t>Adjusted Close Price Prediction</w:t>
      </w:r>
      <w:r w:rsidRPr="00F0099D">
        <w:t>:</w:t>
      </w:r>
    </w:p>
    <w:p w14:paraId="3A3FB4D5" w14:textId="77777777" w:rsidR="00F0099D" w:rsidRPr="00F0099D" w:rsidRDefault="00F0099D" w:rsidP="00F0099D">
      <w:pPr>
        <w:numPr>
          <w:ilvl w:val="1"/>
          <w:numId w:val="6"/>
        </w:numPr>
      </w:pPr>
      <w:r w:rsidRPr="00F0099D">
        <w:t>Without Twitter: Training MSE = 158.32; Testing MSE = 212.77</w:t>
      </w:r>
    </w:p>
    <w:p w14:paraId="39092001" w14:textId="77777777" w:rsidR="00F0099D" w:rsidRPr="00F0099D" w:rsidRDefault="00F0099D" w:rsidP="00F0099D">
      <w:pPr>
        <w:numPr>
          <w:ilvl w:val="1"/>
          <w:numId w:val="6"/>
        </w:numPr>
      </w:pPr>
      <w:r w:rsidRPr="00F0099D">
        <w:t>With Twitter: Training MSE = 158.42; Testing MSE = 212.77</w:t>
      </w:r>
    </w:p>
    <w:p w14:paraId="2E1D8AED" w14:textId="77777777" w:rsidR="00F0099D" w:rsidRPr="00F0099D" w:rsidRDefault="00F0099D" w:rsidP="00F0099D">
      <w:r w:rsidRPr="00F0099D">
        <w:rPr>
          <w:i/>
          <w:iCs/>
        </w:rPr>
        <w:t>Observation</w:t>
      </w:r>
      <w:r w:rsidRPr="00F0099D">
        <w:t>: Twitter sentiment slightly improved training accuracy for Open prices but had minimal impact on Adjusted Close predictions.</w:t>
      </w:r>
    </w:p>
    <w:p w14:paraId="21A6C147" w14:textId="77777777" w:rsidR="0015111C" w:rsidRDefault="0015111C" w:rsidP="00F0099D">
      <w:pPr>
        <w:rPr>
          <w:b/>
          <w:bCs/>
        </w:rPr>
      </w:pPr>
    </w:p>
    <w:p w14:paraId="3E67614B" w14:textId="55A1221E" w:rsidR="00F0099D" w:rsidRPr="00F0099D" w:rsidRDefault="00F0099D" w:rsidP="00F0099D">
      <w:pPr>
        <w:rPr>
          <w:b/>
          <w:bCs/>
        </w:rPr>
      </w:pPr>
      <w:r w:rsidRPr="00F0099D">
        <w:rPr>
          <w:b/>
          <w:bCs/>
        </w:rPr>
        <w:t>CNN-LSTM Model Results</w:t>
      </w:r>
    </w:p>
    <w:p w14:paraId="1F0C40C2" w14:textId="77777777" w:rsidR="00F0099D" w:rsidRPr="00F0099D" w:rsidRDefault="00F0099D" w:rsidP="00F0099D">
      <w:pPr>
        <w:numPr>
          <w:ilvl w:val="0"/>
          <w:numId w:val="7"/>
        </w:numPr>
      </w:pPr>
      <w:r w:rsidRPr="00F0099D">
        <w:rPr>
          <w:b/>
          <w:bCs/>
        </w:rPr>
        <w:t>Open Price Prediction</w:t>
      </w:r>
      <w:r w:rsidRPr="00F0099D">
        <w:t>:</w:t>
      </w:r>
    </w:p>
    <w:p w14:paraId="341D0308" w14:textId="77777777" w:rsidR="00F0099D" w:rsidRPr="00F0099D" w:rsidRDefault="00F0099D" w:rsidP="00F0099D">
      <w:pPr>
        <w:numPr>
          <w:ilvl w:val="1"/>
          <w:numId w:val="7"/>
        </w:numPr>
      </w:pPr>
      <w:r w:rsidRPr="00F0099D">
        <w:t>Without Twitter: Training MSE = 1260.21; Testing MSE = 1924.76</w:t>
      </w:r>
    </w:p>
    <w:p w14:paraId="580A185B" w14:textId="77777777" w:rsidR="00F0099D" w:rsidRPr="00F0099D" w:rsidRDefault="00F0099D" w:rsidP="00F0099D">
      <w:pPr>
        <w:numPr>
          <w:ilvl w:val="1"/>
          <w:numId w:val="7"/>
        </w:numPr>
      </w:pPr>
      <w:r w:rsidRPr="00F0099D">
        <w:t>With Twitter: Training MSE = 177.30; Testing MSE = 2729.50</w:t>
      </w:r>
    </w:p>
    <w:p w14:paraId="16553BB8" w14:textId="77777777" w:rsidR="00F0099D" w:rsidRPr="00F0099D" w:rsidRDefault="00F0099D" w:rsidP="00F0099D">
      <w:pPr>
        <w:numPr>
          <w:ilvl w:val="0"/>
          <w:numId w:val="7"/>
        </w:numPr>
      </w:pPr>
      <w:r w:rsidRPr="00F0099D">
        <w:rPr>
          <w:b/>
          <w:bCs/>
        </w:rPr>
        <w:t>Adjusted Close Price Prediction</w:t>
      </w:r>
      <w:r w:rsidRPr="00F0099D">
        <w:t>:</w:t>
      </w:r>
    </w:p>
    <w:p w14:paraId="5EE0C175" w14:textId="77777777" w:rsidR="00F0099D" w:rsidRPr="00F0099D" w:rsidRDefault="00F0099D" w:rsidP="00F0099D">
      <w:pPr>
        <w:numPr>
          <w:ilvl w:val="1"/>
          <w:numId w:val="7"/>
        </w:numPr>
      </w:pPr>
      <w:r w:rsidRPr="00F0099D">
        <w:t>Without Twitter: Training MSE = 1280.14; Testing MSE = 2061.25</w:t>
      </w:r>
    </w:p>
    <w:p w14:paraId="6F6A8782" w14:textId="77777777" w:rsidR="00F0099D" w:rsidRPr="00F0099D" w:rsidRDefault="00F0099D" w:rsidP="00F0099D">
      <w:pPr>
        <w:numPr>
          <w:ilvl w:val="1"/>
          <w:numId w:val="7"/>
        </w:numPr>
      </w:pPr>
      <w:r w:rsidRPr="00F0099D">
        <w:t>With Twitter: Training MSE = 303.78; Testing MSE = 2775.36</w:t>
      </w:r>
    </w:p>
    <w:p w14:paraId="64DD768B" w14:textId="77777777" w:rsidR="00F0099D" w:rsidRPr="00F0099D" w:rsidRDefault="00F0099D" w:rsidP="00F0099D">
      <w:r w:rsidRPr="00F0099D">
        <w:rPr>
          <w:i/>
          <w:iCs/>
        </w:rPr>
        <w:t>Observation</w:t>
      </w:r>
      <w:r w:rsidRPr="00F0099D">
        <w:t>: While CNN-LSTM models achieved better training performance with sentiment data, they suffered from overfitting during testing.</w:t>
      </w:r>
    </w:p>
    <w:p w14:paraId="1F199721" w14:textId="77777777" w:rsidR="00F0099D" w:rsidRPr="00F0099D" w:rsidRDefault="00F0099D" w:rsidP="00F0099D">
      <w:pPr>
        <w:rPr>
          <w:b/>
          <w:bCs/>
        </w:rPr>
      </w:pPr>
      <w:r w:rsidRPr="00F0099D">
        <w:rPr>
          <w:b/>
          <w:bCs/>
        </w:rPr>
        <w:t>Comparative Analysis</w:t>
      </w:r>
    </w:p>
    <w:p w14:paraId="33C77E4B" w14:textId="77777777" w:rsidR="00F0099D" w:rsidRPr="00F0099D" w:rsidRDefault="00F0099D" w:rsidP="00F0099D">
      <w:pPr>
        <w:numPr>
          <w:ilvl w:val="0"/>
          <w:numId w:val="8"/>
        </w:numPr>
      </w:pPr>
      <w:r w:rsidRPr="00F0099D">
        <w:t>ARIMA models exhibited more stable performance across training and testing datasets.</w:t>
      </w:r>
    </w:p>
    <w:p w14:paraId="0744CAA8" w14:textId="77777777" w:rsidR="00F0099D" w:rsidRPr="00F0099D" w:rsidRDefault="00F0099D" w:rsidP="00F0099D">
      <w:pPr>
        <w:numPr>
          <w:ilvl w:val="0"/>
          <w:numId w:val="8"/>
        </w:numPr>
      </w:pPr>
      <w:r w:rsidRPr="00F0099D">
        <w:t>CNN-LSTM models captured complex patterns but required better regularization to avoid overfitting.</w:t>
      </w:r>
    </w:p>
    <w:p w14:paraId="2BF79DC1" w14:textId="3404D37C" w:rsidR="00F0099D" w:rsidRDefault="00F0099D" w:rsidP="00F0099D">
      <w:pPr>
        <w:numPr>
          <w:ilvl w:val="0"/>
          <w:numId w:val="8"/>
        </w:numPr>
      </w:pPr>
      <w:r w:rsidRPr="00F0099D">
        <w:t>Sentiment data showed potential for improving predictions during volatile periods.</w:t>
      </w:r>
    </w:p>
    <w:p w14:paraId="4BDFA00B" w14:textId="0C18BC2C" w:rsidR="00F0099D" w:rsidRPr="00F0099D" w:rsidRDefault="00F0099D" w:rsidP="00F0099D">
      <w:r w:rsidRPr="00F0099D">
        <w:rPr>
          <w:b/>
          <w:bCs/>
        </w:rPr>
        <w:t xml:space="preserve"> </w:t>
      </w:r>
      <w:r w:rsidRPr="00F0099D">
        <w:rPr>
          <w:b/>
          <w:bCs/>
          <w:color w:val="FF0000"/>
          <w:sz w:val="32"/>
          <w:szCs w:val="32"/>
        </w:rPr>
        <w:t>Conclusion and Team Contributions</w:t>
      </w:r>
    </w:p>
    <w:p w14:paraId="5D0BAB39" w14:textId="77777777" w:rsidR="00F0099D" w:rsidRPr="00F0099D" w:rsidRDefault="00F0099D" w:rsidP="00F0099D">
      <w:pPr>
        <w:rPr>
          <w:b/>
          <w:bCs/>
        </w:rPr>
      </w:pPr>
      <w:r w:rsidRPr="00F0099D">
        <w:rPr>
          <w:b/>
          <w:bCs/>
        </w:rPr>
        <w:t>Conclusion</w:t>
      </w:r>
    </w:p>
    <w:p w14:paraId="23B492C2" w14:textId="77777777" w:rsidR="00F0099D" w:rsidRPr="00F0099D" w:rsidRDefault="00F0099D" w:rsidP="00F0099D">
      <w:r w:rsidRPr="00F0099D">
        <w:t>This project demonstrates that integrating social media sentiment data can enhance stock price predictions under certain conditions:</w:t>
      </w:r>
    </w:p>
    <w:p w14:paraId="616EE947" w14:textId="77777777" w:rsidR="00F0099D" w:rsidRPr="00F0099D" w:rsidRDefault="00F0099D" w:rsidP="00F0099D">
      <w:pPr>
        <w:numPr>
          <w:ilvl w:val="0"/>
          <w:numId w:val="9"/>
        </w:numPr>
      </w:pPr>
      <w:r w:rsidRPr="00F0099D">
        <w:lastRenderedPageBreak/>
        <w:t>ARIMA models benefited marginally from sentiment data for Open prices but not for Adjusted Close prices.</w:t>
      </w:r>
    </w:p>
    <w:p w14:paraId="76F82999" w14:textId="77777777" w:rsidR="00F0099D" w:rsidRPr="00F0099D" w:rsidRDefault="00F0099D" w:rsidP="00F0099D">
      <w:pPr>
        <w:numPr>
          <w:ilvl w:val="0"/>
          <w:numId w:val="9"/>
        </w:numPr>
      </w:pPr>
      <w:r w:rsidRPr="00F0099D">
        <w:t>CNN-LSTM models showed significant improvements in training accuracy with sentiment data but faced overfitting challenges during testing.</w:t>
      </w:r>
    </w:p>
    <w:p w14:paraId="2960C67F" w14:textId="77777777" w:rsidR="00F0099D" w:rsidRPr="00F0099D" w:rsidRDefault="00F0099D" w:rsidP="00F0099D">
      <w:r w:rsidRPr="00F0099D">
        <w:t>Future work could explore:</w:t>
      </w:r>
    </w:p>
    <w:p w14:paraId="00ABCFFB" w14:textId="77777777" w:rsidR="00F0099D" w:rsidRPr="00F0099D" w:rsidRDefault="00F0099D" w:rsidP="00F0099D">
      <w:pPr>
        <w:numPr>
          <w:ilvl w:val="0"/>
          <w:numId w:val="10"/>
        </w:numPr>
      </w:pPr>
      <w:r w:rsidRPr="00F0099D">
        <w:t>Advanced sentiment analysis techniques (e.g., aspect-based analysis).</w:t>
      </w:r>
    </w:p>
    <w:p w14:paraId="5A567B7E" w14:textId="77777777" w:rsidR="00F0099D" w:rsidRPr="00F0099D" w:rsidRDefault="00F0099D" w:rsidP="00F0099D">
      <w:pPr>
        <w:numPr>
          <w:ilvl w:val="0"/>
          <w:numId w:val="10"/>
        </w:numPr>
      </w:pPr>
      <w:r w:rsidRPr="00F0099D">
        <w:t>Incorporation of news sentiment or other social media platforms.</w:t>
      </w:r>
    </w:p>
    <w:p w14:paraId="42CC6A2A" w14:textId="77777777" w:rsidR="00F0099D" w:rsidRPr="00F0099D" w:rsidRDefault="00F0099D" w:rsidP="00F0099D">
      <w:pPr>
        <w:numPr>
          <w:ilvl w:val="0"/>
          <w:numId w:val="10"/>
        </w:numPr>
      </w:pPr>
      <w:r w:rsidRPr="00F0099D">
        <w:t>Ensemble methods combining statistical and deep learning approaches.</w:t>
      </w:r>
    </w:p>
    <w:p w14:paraId="3711A6F3" w14:textId="77777777" w:rsidR="00F0099D" w:rsidRPr="00F0099D" w:rsidRDefault="00F0099D" w:rsidP="00F0099D">
      <w:pPr>
        <w:rPr>
          <w:b/>
          <w:bCs/>
        </w:rPr>
      </w:pPr>
      <w:r w:rsidRPr="00F0099D">
        <w:rPr>
          <w:b/>
          <w:bCs/>
        </w:rPr>
        <w:t>Team Contributions</w:t>
      </w:r>
    </w:p>
    <w:p w14:paraId="3B3E7C03" w14:textId="638F2CF5" w:rsidR="00F0099D" w:rsidRPr="00F0099D" w:rsidRDefault="00F0099D" w:rsidP="00F0099D">
      <w:pPr>
        <w:numPr>
          <w:ilvl w:val="0"/>
          <w:numId w:val="11"/>
        </w:numPr>
      </w:pPr>
      <w:r>
        <w:rPr>
          <w:b/>
          <w:bCs/>
        </w:rPr>
        <w:t>HARDIK GOEL</w:t>
      </w:r>
      <w:r w:rsidRPr="00F0099D">
        <w:rPr>
          <w:b/>
          <w:bCs/>
        </w:rPr>
        <w:t xml:space="preserve"> </w:t>
      </w:r>
      <w:r w:rsidRPr="00F0099D">
        <w:t>:</w:t>
      </w:r>
    </w:p>
    <w:p w14:paraId="672860B8" w14:textId="77777777" w:rsidR="00F0099D" w:rsidRPr="00F0099D" w:rsidRDefault="00F0099D" w:rsidP="00F0099D">
      <w:pPr>
        <w:numPr>
          <w:ilvl w:val="1"/>
          <w:numId w:val="11"/>
        </w:numPr>
      </w:pPr>
      <w:r w:rsidRPr="00F0099D">
        <w:t>Project planning and coordination.</w:t>
      </w:r>
    </w:p>
    <w:p w14:paraId="131366B0" w14:textId="77777777" w:rsidR="00F0099D" w:rsidRPr="00F0099D" w:rsidRDefault="00F0099D" w:rsidP="00F0099D">
      <w:pPr>
        <w:numPr>
          <w:ilvl w:val="1"/>
          <w:numId w:val="11"/>
        </w:numPr>
      </w:pPr>
      <w:r w:rsidRPr="00F0099D">
        <w:t>ARIMA model implementation and evaluation.</w:t>
      </w:r>
    </w:p>
    <w:p w14:paraId="6A571A5E" w14:textId="77777777" w:rsidR="00F0099D" w:rsidRPr="00F0099D" w:rsidRDefault="00F0099D" w:rsidP="00F0099D">
      <w:pPr>
        <w:numPr>
          <w:ilvl w:val="1"/>
          <w:numId w:val="11"/>
        </w:numPr>
      </w:pPr>
      <w:r w:rsidRPr="00F0099D">
        <w:t>Final report preparation.</w:t>
      </w:r>
    </w:p>
    <w:p w14:paraId="2A9B7D57" w14:textId="671AFD47" w:rsidR="00F0099D" w:rsidRPr="00F0099D" w:rsidRDefault="00F0099D" w:rsidP="00F0099D">
      <w:pPr>
        <w:numPr>
          <w:ilvl w:val="0"/>
          <w:numId w:val="11"/>
        </w:numPr>
      </w:pPr>
      <w:r>
        <w:rPr>
          <w:b/>
          <w:bCs/>
        </w:rPr>
        <w:t>VINIT THAKUR</w:t>
      </w:r>
      <w:r w:rsidRPr="00F0099D">
        <w:t>:</w:t>
      </w:r>
    </w:p>
    <w:p w14:paraId="2A242961" w14:textId="77777777" w:rsidR="00F0099D" w:rsidRPr="00F0099D" w:rsidRDefault="00F0099D" w:rsidP="00F0099D">
      <w:pPr>
        <w:numPr>
          <w:ilvl w:val="1"/>
          <w:numId w:val="11"/>
        </w:numPr>
      </w:pPr>
      <w:r w:rsidRPr="00F0099D">
        <w:t>Data cleaning, preprocessing, and feature engineering.</w:t>
      </w:r>
    </w:p>
    <w:p w14:paraId="48543F9C" w14:textId="77777777" w:rsidR="00F0099D" w:rsidRPr="00F0099D" w:rsidRDefault="00F0099D" w:rsidP="00F0099D">
      <w:pPr>
        <w:numPr>
          <w:ilvl w:val="1"/>
          <w:numId w:val="11"/>
        </w:numPr>
      </w:pPr>
      <w:r w:rsidRPr="00F0099D">
        <w:t>Exploratory data analysis and visualization.</w:t>
      </w:r>
    </w:p>
    <w:p w14:paraId="6319278D" w14:textId="77777777" w:rsidR="00F0099D" w:rsidRPr="00F0099D" w:rsidRDefault="00F0099D" w:rsidP="00F0099D">
      <w:pPr>
        <w:numPr>
          <w:ilvl w:val="1"/>
          <w:numId w:val="11"/>
        </w:numPr>
      </w:pPr>
      <w:r w:rsidRPr="00F0099D">
        <w:t>Model evaluation metrics implementation.</w:t>
      </w:r>
    </w:p>
    <w:p w14:paraId="570F2AEE" w14:textId="02095782" w:rsidR="00F0099D" w:rsidRPr="00F0099D" w:rsidRDefault="00F0099D" w:rsidP="00F0099D">
      <w:pPr>
        <w:numPr>
          <w:ilvl w:val="0"/>
          <w:numId w:val="11"/>
        </w:numPr>
      </w:pPr>
      <w:r>
        <w:rPr>
          <w:b/>
          <w:bCs/>
        </w:rPr>
        <w:t>AYUSH GOEL</w:t>
      </w:r>
      <w:r w:rsidRPr="00F0099D">
        <w:t>:</w:t>
      </w:r>
    </w:p>
    <w:p w14:paraId="7BEEDD13" w14:textId="77777777" w:rsidR="00F0099D" w:rsidRPr="00F0099D" w:rsidRDefault="00F0099D" w:rsidP="00F0099D">
      <w:pPr>
        <w:numPr>
          <w:ilvl w:val="1"/>
          <w:numId w:val="11"/>
        </w:numPr>
      </w:pPr>
      <w:r w:rsidRPr="00F0099D">
        <w:t>Design and implementation of CNN-LSTM architecture.</w:t>
      </w:r>
    </w:p>
    <w:p w14:paraId="15A42255" w14:textId="77777777" w:rsidR="00F0099D" w:rsidRPr="00F0099D" w:rsidRDefault="00F0099D" w:rsidP="00F0099D">
      <w:pPr>
        <w:numPr>
          <w:ilvl w:val="1"/>
          <w:numId w:val="11"/>
        </w:numPr>
      </w:pPr>
      <w:r w:rsidRPr="00F0099D">
        <w:t>Hyperparameter tuning and optimization of deep learning models.</w:t>
      </w:r>
    </w:p>
    <w:p w14:paraId="54C5D73E" w14:textId="77777777" w:rsidR="00F0099D" w:rsidRPr="00F0099D" w:rsidRDefault="00F0099D" w:rsidP="00F0099D">
      <w:pPr>
        <w:numPr>
          <w:ilvl w:val="1"/>
          <w:numId w:val="11"/>
        </w:numPr>
      </w:pPr>
      <w:r w:rsidRPr="00F0099D">
        <w:t>Development of training/testing pipelines.</w:t>
      </w:r>
    </w:p>
    <w:p w14:paraId="44DF407D" w14:textId="28951226" w:rsidR="00F0099D" w:rsidRPr="00F0099D" w:rsidRDefault="00F0099D" w:rsidP="00F0099D">
      <w:pPr>
        <w:numPr>
          <w:ilvl w:val="0"/>
          <w:numId w:val="11"/>
        </w:numPr>
      </w:pPr>
      <w:r w:rsidRPr="00F0099D">
        <w:rPr>
          <w:b/>
          <w:bCs/>
        </w:rPr>
        <w:t>HRITIN RAJ</w:t>
      </w:r>
      <w:r w:rsidRPr="00F0099D">
        <w:t>:</w:t>
      </w:r>
    </w:p>
    <w:p w14:paraId="43B9C284" w14:textId="77777777" w:rsidR="00F0099D" w:rsidRPr="00F0099D" w:rsidRDefault="00F0099D" w:rsidP="00F0099D">
      <w:pPr>
        <w:numPr>
          <w:ilvl w:val="1"/>
          <w:numId w:val="11"/>
        </w:numPr>
      </w:pPr>
      <w:r w:rsidRPr="00F0099D">
        <w:t>Twitter sentiment analysis using polarity scores (P_mean).</w:t>
      </w:r>
    </w:p>
    <w:p w14:paraId="48682A41" w14:textId="77777777" w:rsidR="00F0099D" w:rsidRPr="00F0099D" w:rsidRDefault="00F0099D" w:rsidP="00F0099D">
      <w:pPr>
        <w:numPr>
          <w:ilvl w:val="1"/>
          <w:numId w:val="11"/>
        </w:numPr>
      </w:pPr>
      <w:r w:rsidRPr="00F0099D">
        <w:t>Integration of sentiment features into predictive models.</w:t>
      </w:r>
    </w:p>
    <w:p w14:paraId="5F29D375" w14:textId="77777777" w:rsidR="00F0099D" w:rsidRDefault="00F0099D" w:rsidP="00F0099D">
      <w:pPr>
        <w:numPr>
          <w:ilvl w:val="1"/>
          <w:numId w:val="11"/>
        </w:numPr>
      </w:pPr>
      <w:r w:rsidRPr="00F0099D">
        <w:t>Sentiment classification into positive/neutral/negative categories.</w:t>
      </w:r>
    </w:p>
    <w:p w14:paraId="68391B3B" w14:textId="77777777" w:rsidR="005414D2" w:rsidRDefault="005414D2" w:rsidP="005414D2"/>
    <w:p w14:paraId="50B2A4AF" w14:textId="77777777" w:rsidR="005414D2" w:rsidRDefault="005414D2" w:rsidP="005414D2"/>
    <w:p w14:paraId="5F12EF37" w14:textId="74AF3A32" w:rsidR="005414D2" w:rsidRPr="005414D2" w:rsidRDefault="005414D2" w:rsidP="005414D2">
      <w:pPr>
        <w:rPr>
          <w:b/>
          <w:bCs/>
          <w:sz w:val="36"/>
          <w:szCs w:val="36"/>
        </w:rPr>
      </w:pPr>
      <w:r w:rsidRPr="005414D2">
        <w:rPr>
          <w:b/>
          <w:bCs/>
          <w:sz w:val="36"/>
          <w:szCs w:val="36"/>
        </w:rPr>
        <w:t>Github Link --</w:t>
      </w:r>
      <w:hyperlink r:id="rId5" w:history="1">
        <w:r w:rsidRPr="005414D2">
          <w:rPr>
            <w:rStyle w:val="Hyperlink"/>
            <w:b/>
            <w:bCs/>
            <w:sz w:val="36"/>
            <w:szCs w:val="36"/>
          </w:rPr>
          <w:t>Github Link</w:t>
        </w:r>
      </w:hyperlink>
    </w:p>
    <w:p w14:paraId="7EED346D" w14:textId="77777777" w:rsidR="001F44FC" w:rsidRDefault="001F44FC"/>
    <w:sectPr w:rsidR="001F4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17D73"/>
    <w:multiLevelType w:val="multilevel"/>
    <w:tmpl w:val="E0CCB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C8176B"/>
    <w:multiLevelType w:val="hybridMultilevel"/>
    <w:tmpl w:val="4ECA0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A70F20"/>
    <w:multiLevelType w:val="multilevel"/>
    <w:tmpl w:val="CD9ED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900930"/>
    <w:multiLevelType w:val="multilevel"/>
    <w:tmpl w:val="54A26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A6A73"/>
    <w:multiLevelType w:val="multilevel"/>
    <w:tmpl w:val="0C50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8448B"/>
    <w:multiLevelType w:val="multilevel"/>
    <w:tmpl w:val="9266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AF67C8"/>
    <w:multiLevelType w:val="multilevel"/>
    <w:tmpl w:val="7940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166B7A"/>
    <w:multiLevelType w:val="multilevel"/>
    <w:tmpl w:val="C564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3243C0"/>
    <w:multiLevelType w:val="multilevel"/>
    <w:tmpl w:val="9D1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0F27E7"/>
    <w:multiLevelType w:val="multilevel"/>
    <w:tmpl w:val="F27E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746BC4"/>
    <w:multiLevelType w:val="multilevel"/>
    <w:tmpl w:val="176E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4E23EA"/>
    <w:multiLevelType w:val="multilevel"/>
    <w:tmpl w:val="E2B84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4359956">
    <w:abstractNumId w:val="6"/>
  </w:num>
  <w:num w:numId="2" w16cid:durableId="1571386844">
    <w:abstractNumId w:val="9"/>
  </w:num>
  <w:num w:numId="3" w16cid:durableId="1972593374">
    <w:abstractNumId w:val="5"/>
  </w:num>
  <w:num w:numId="4" w16cid:durableId="1084834892">
    <w:abstractNumId w:val="3"/>
  </w:num>
  <w:num w:numId="5" w16cid:durableId="1515998187">
    <w:abstractNumId w:val="8"/>
  </w:num>
  <w:num w:numId="6" w16cid:durableId="1171873250">
    <w:abstractNumId w:val="2"/>
  </w:num>
  <w:num w:numId="7" w16cid:durableId="618805499">
    <w:abstractNumId w:val="11"/>
  </w:num>
  <w:num w:numId="8" w16cid:durableId="1186211607">
    <w:abstractNumId w:val="4"/>
  </w:num>
  <w:num w:numId="9" w16cid:durableId="1022168207">
    <w:abstractNumId w:val="7"/>
  </w:num>
  <w:num w:numId="10" w16cid:durableId="597642261">
    <w:abstractNumId w:val="10"/>
  </w:num>
  <w:num w:numId="11" w16cid:durableId="1757632342">
    <w:abstractNumId w:val="0"/>
  </w:num>
  <w:num w:numId="12" w16cid:durableId="464586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9D"/>
    <w:rsid w:val="0015111C"/>
    <w:rsid w:val="001F44FC"/>
    <w:rsid w:val="004167F9"/>
    <w:rsid w:val="00476523"/>
    <w:rsid w:val="004946F0"/>
    <w:rsid w:val="005414D2"/>
    <w:rsid w:val="00A4031C"/>
    <w:rsid w:val="00A77441"/>
    <w:rsid w:val="00E7090D"/>
    <w:rsid w:val="00F0099D"/>
    <w:rsid w:val="00FD7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46BB"/>
  <w15:chartTrackingRefBased/>
  <w15:docId w15:val="{04FC036F-8DE0-4EFA-9AA3-AE9FACAF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11C"/>
  </w:style>
  <w:style w:type="paragraph" w:styleId="Heading1">
    <w:name w:val="heading 1"/>
    <w:basedOn w:val="Normal"/>
    <w:next w:val="Normal"/>
    <w:link w:val="Heading1Char"/>
    <w:uiPriority w:val="9"/>
    <w:qFormat/>
    <w:rsid w:val="00F00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9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9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9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9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9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9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9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9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99D"/>
    <w:rPr>
      <w:rFonts w:eastAsiaTheme="majorEastAsia" w:cstheme="majorBidi"/>
      <w:color w:val="272727" w:themeColor="text1" w:themeTint="D8"/>
    </w:rPr>
  </w:style>
  <w:style w:type="paragraph" w:styleId="Title">
    <w:name w:val="Title"/>
    <w:basedOn w:val="Normal"/>
    <w:next w:val="Normal"/>
    <w:link w:val="TitleChar"/>
    <w:uiPriority w:val="10"/>
    <w:qFormat/>
    <w:rsid w:val="00F00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99D"/>
    <w:pPr>
      <w:spacing w:before="160"/>
      <w:jc w:val="center"/>
    </w:pPr>
    <w:rPr>
      <w:i/>
      <w:iCs/>
      <w:color w:val="404040" w:themeColor="text1" w:themeTint="BF"/>
    </w:rPr>
  </w:style>
  <w:style w:type="character" w:customStyle="1" w:styleId="QuoteChar">
    <w:name w:val="Quote Char"/>
    <w:basedOn w:val="DefaultParagraphFont"/>
    <w:link w:val="Quote"/>
    <w:uiPriority w:val="29"/>
    <w:rsid w:val="00F0099D"/>
    <w:rPr>
      <w:i/>
      <w:iCs/>
      <w:color w:val="404040" w:themeColor="text1" w:themeTint="BF"/>
    </w:rPr>
  </w:style>
  <w:style w:type="paragraph" w:styleId="ListParagraph">
    <w:name w:val="List Paragraph"/>
    <w:basedOn w:val="Normal"/>
    <w:uiPriority w:val="34"/>
    <w:qFormat/>
    <w:rsid w:val="00F0099D"/>
    <w:pPr>
      <w:ind w:left="720"/>
      <w:contextualSpacing/>
    </w:pPr>
  </w:style>
  <w:style w:type="character" w:styleId="IntenseEmphasis">
    <w:name w:val="Intense Emphasis"/>
    <w:basedOn w:val="DefaultParagraphFont"/>
    <w:uiPriority w:val="21"/>
    <w:qFormat/>
    <w:rsid w:val="00F0099D"/>
    <w:rPr>
      <w:i/>
      <w:iCs/>
      <w:color w:val="0F4761" w:themeColor="accent1" w:themeShade="BF"/>
    </w:rPr>
  </w:style>
  <w:style w:type="paragraph" w:styleId="IntenseQuote">
    <w:name w:val="Intense Quote"/>
    <w:basedOn w:val="Normal"/>
    <w:next w:val="Normal"/>
    <w:link w:val="IntenseQuoteChar"/>
    <w:uiPriority w:val="30"/>
    <w:qFormat/>
    <w:rsid w:val="00F00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99D"/>
    <w:rPr>
      <w:i/>
      <w:iCs/>
      <w:color w:val="0F4761" w:themeColor="accent1" w:themeShade="BF"/>
    </w:rPr>
  </w:style>
  <w:style w:type="character" w:styleId="IntenseReference">
    <w:name w:val="Intense Reference"/>
    <w:basedOn w:val="DefaultParagraphFont"/>
    <w:uiPriority w:val="32"/>
    <w:qFormat/>
    <w:rsid w:val="00F0099D"/>
    <w:rPr>
      <w:b/>
      <w:bCs/>
      <w:smallCaps/>
      <w:color w:val="0F4761" w:themeColor="accent1" w:themeShade="BF"/>
      <w:spacing w:val="5"/>
    </w:rPr>
  </w:style>
  <w:style w:type="character" w:styleId="Hyperlink">
    <w:name w:val="Hyperlink"/>
    <w:basedOn w:val="DefaultParagraphFont"/>
    <w:uiPriority w:val="99"/>
    <w:unhideWhenUsed/>
    <w:rsid w:val="005414D2"/>
    <w:rPr>
      <w:color w:val="467886" w:themeColor="hyperlink"/>
      <w:u w:val="single"/>
    </w:rPr>
  </w:style>
  <w:style w:type="character" w:styleId="UnresolvedMention">
    <w:name w:val="Unresolved Mention"/>
    <w:basedOn w:val="DefaultParagraphFont"/>
    <w:uiPriority w:val="99"/>
    <w:semiHidden/>
    <w:unhideWhenUsed/>
    <w:rsid w:val="005414D2"/>
    <w:rPr>
      <w:color w:val="605E5C"/>
      <w:shd w:val="clear" w:color="auto" w:fill="E1DFDD"/>
    </w:rPr>
  </w:style>
  <w:style w:type="character" w:styleId="FollowedHyperlink">
    <w:name w:val="FollowedHyperlink"/>
    <w:basedOn w:val="DefaultParagraphFont"/>
    <w:uiPriority w:val="99"/>
    <w:semiHidden/>
    <w:unhideWhenUsed/>
    <w:rsid w:val="005414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442466">
      <w:bodyDiv w:val="1"/>
      <w:marLeft w:val="0"/>
      <w:marRight w:val="0"/>
      <w:marTop w:val="0"/>
      <w:marBottom w:val="0"/>
      <w:divBdr>
        <w:top w:val="none" w:sz="0" w:space="0" w:color="auto"/>
        <w:left w:val="none" w:sz="0" w:space="0" w:color="auto"/>
        <w:bottom w:val="none" w:sz="0" w:space="0" w:color="auto"/>
        <w:right w:val="none" w:sz="0" w:space="0" w:color="auto"/>
      </w:divBdr>
    </w:div>
    <w:div w:id="175238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rdikgoel070/Stock-Market-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Choudhary</dc:creator>
  <cp:keywords/>
  <dc:description/>
  <cp:lastModifiedBy>hardik g</cp:lastModifiedBy>
  <cp:revision>4</cp:revision>
  <dcterms:created xsi:type="dcterms:W3CDTF">2025-03-31T09:05:00Z</dcterms:created>
  <dcterms:modified xsi:type="dcterms:W3CDTF">2025-03-31T09:52:00Z</dcterms:modified>
</cp:coreProperties>
</file>