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00FF"/>
        </w:rPr>
        <w:t>Heading 1</w:t>
      </w:r>
    </w:p>
    <w:p>
      <w:pPr>
        <w:pStyle w:val="Normal"/>
      </w:pPr>
      <w:r>
        <w:rPr>
          <w:color w:val="0000FF"/>
        </w:rPr>
        <w:t xml:space="preserve">The Fulton County Grand Jury said Friday an investigation of Atlanta's recent primary election produced `` no evidence '' that any irregularities took place </w:t>
      </w:r>
      <w:r>
        <w:rPr>
          <w:color w:val="0000FF"/>
        </w:rPr>
        <w:t xml:space="preserve">The jury further said in term-end presentments that the City Executive Committee , which had over-all charge of the election , `` deserves the praise and thanks of the City of Atlanta '' for the manner in which the election was conducted </w:t>
      </w:r>
      <w:r>
        <w:rPr>
          <w:color w:val="0000FF"/>
        </w:rPr>
        <w:t>The September-October term jury had been charged by Fulton Superior Court Judge Durwood Pye to investigate reports of possible `` irregularities '' in the hard-fought primary which was won by Mayor-nominate Ivan Allen Jr</w:t>
      </w:r>
      <w:r>
        <w:rPr>
          <w:color w:val="0000FF"/>
        </w:rPr>
        <w:t xml:space="preserve"> </w:t>
      </w:r>
      <w:r>
        <w:rPr>
          <w:color w:val="0000FF"/>
        </w:rPr>
        <w:t xml:space="preserve">`` Only a relative handful of such reports was received '' , the jury said , `` considering the widespread interest in the election , the number of voters and the size of this city '' </w:t>
      </w:r>
      <w:r>
        <w:rPr>
          <w:color w:val="0000FF"/>
        </w:rPr>
      </w:r>
    </w:p>
    <w:p>
      <w:pPr>
        <w:pStyle w:val="Normal"/>
      </w:pPr>
      <w:r>
        <w:rPr>
          <w:color w:val="00FF00"/>
        </w:rPr>
        <w:t xml:space="preserve">The jury said it did find that many of Georgia's registration and election laws `` are outmoded or inadequate and often ambiguous '' </w:t>
      </w:r>
      <w:r>
        <w:rPr>
          <w:color w:val="0000FF"/>
        </w:rPr>
        <w:t xml:space="preserve">It recommended that Fulton legislators act `` to have these laws studied and revised to the end of modernizing and improving them '' </w:t>
      </w:r>
      <w:r>
        <w:rPr>
          <w:color w:val="0000FF"/>
        </w:rPr>
        <w:t xml:space="preserve">The grand jury commented on a number of other topics , among them the Atlanta and Fulton County purchasing departments which it said `` are well operated and follow generally accepted practices which inure to the best interest of both governments '' </w:t>
      </w:r>
      <w:r>
        <w:rPr>
          <w:color w:val="0000FF"/>
        </w:rPr>
        <w:t>Merger proposed</w:t>
      </w:r>
    </w:p>
    <w:p>
      <w:pPr>
        <w:pStyle w:val="Title"/>
      </w:pPr>
      <w:r>
        <w:rPr>
          <w:color w:val="0000FF"/>
        </w:rPr>
        <w:t>Heading 2</w:t>
      </w:r>
    </w:p>
    <w:p>
      <w:pPr>
        <w:pStyle w:val="Normal"/>
      </w:pPr>
      <w:r>
        <w:rPr>
          <w:color w:val="00FF00"/>
        </w:rPr>
        <w:t xml:space="preserve">However , the jury said it believes `` these two offices should be combined to achieve greater efficiency and reduce the cost of administration '' </w:t>
      </w:r>
      <w:r>
        <w:rPr>
          <w:color w:val="00FF00"/>
        </w:rPr>
        <w:t xml:space="preserve">The City Purchasing Department , the jury said , `` is lacking in experienced clerical personnel as a result of city personnel policies '' </w:t>
      </w:r>
      <w:r>
        <w:rPr>
          <w:color w:val="0000FF"/>
        </w:rPr>
        <w:t xml:space="preserve">It urged that the city `` take steps to remedy '' this problem </w:t>
      </w:r>
      <w:r>
        <w:rPr>
          <w:color w:val="0000FF"/>
        </w:rPr>
        <w:t xml:space="preserve">Implementation of Georgia's automobile title law was also recommended by the outgoing jury </w:t>
      </w:r>
      <w:r>
        <w:rPr>
          <w:color w:val="0000FF"/>
        </w:rPr>
        <w:t xml:space="preserve">It urged that the next Legislature `` provide enabling funds and re-set the effective date so that an orderly implementation of the law may be effected '' </w:t>
      </w:r>
      <w:r>
        <w:rPr>
          <w:color w:val="00FF00"/>
        </w:rPr>
        <w:t xml:space="preserve">The grand jury took a swipe at the State Welfare Department's handling of federal funds granted for child welfare services in foster homes </w:t>
      </w:r>
      <w:r>
        <w:rPr>
          <w:color w:val="0000FF"/>
        </w:rPr>
        <w:t xml:space="preserve">`` This is one of the major items in the Fulton County general assistance program '' , the jury said , but the State Welfare Department `` has seen fit to distribute these funds through the welfare departments of all the counties in the state with the exception of Fulton County , which receives none of this money </w:t>
      </w:r>
      <w:r>
        <w:rPr>
          <w:color w:val="FF0000"/>
        </w:rPr>
        <w:t xml:space="preserve">The jurors said they realize `` a proportionate distribution of these funds might disable this program in our less populous counties '' </w:t>
      </w:r>
      <w:r>
        <w:rPr>
          <w:color w:val="0000FF"/>
        </w:rPr>
        <w:t xml:space="preserve">Nevertheless , `` we feel that in the future Fulton County should receive some portion of these available funds '' , the jurors said </w:t>
      </w:r>
      <w:r>
        <w:rPr>
          <w:color w:val="FF0000"/>
        </w:rPr>
        <w:t xml:space="preserve">`` Failure to do this will continue to place a disproportionate burden '' on Fulton taxpayers </w:t>
      </w:r>
      <w:r>
        <w:rPr>
          <w:color w:val="0000FF"/>
        </w:rPr>
      </w:r>
    </w:p>
    <w:p>
      <w:pPr>
        <w:pStyle w:val="Normal"/>
      </w:pPr>
      <w:r>
        <w:rPr>
          <w:color w:val="FF0000"/>
        </w:rPr>
        <w:t xml:space="preserve">The jury also commented on the Fulton ordinary's court which has been under fire for its practices in the appointment of appraisers , guardians and administrators and the awarding of fees and compensation </w:t>
      </w:r>
      <w:r>
        <w:rPr>
          <w:color w:val="0000FF"/>
        </w:rPr>
        <w:t>Wards protected</w:t>
      </w:r>
      <w:r>
        <w:rPr>
          <w:color w:val="0000FF"/>
        </w:rPr>
        <w:t xml:space="preserve"> The jury said it found the court `` has incorporated into its operating procedures the recommendations '' of two previous grand juries , the Atlanta Bar Association and an interim citizens committee </w:t>
      </w:r>
      <w:r>
        <w:rPr>
          <w:color w:val="0000FF"/>
        </w:rPr>
        <w:t xml:space="preserve">`` These actions should serve to protect in fact and in effect the court's wards from undue costs and its appointed and elected servants from unmeritorious criticisms '' , the jury said </w:t>
      </w:r>
      <w:r>
        <w:rPr>
          <w:color w:val="0000FF"/>
        </w:rPr>
        <w:t>Regarding Atlanta's new multi-million-dollar airport , the jury recommended `` that when the new management takes charge Jan</w:t>
      </w:r>
      <w:r>
        <w:rPr>
          <w:color w:val="0000FF"/>
        </w:rPr>
        <w:t xml:space="preserve"> 1 the airport be operated in a manner that will eliminate political influences '' </w:t>
      </w:r>
      <w:r>
        <w:rPr>
          <w:color w:val="0000FF"/>
        </w:rPr>
        <w:t xml:space="preserve">The jury did not elaborate , but it added that `` there should be periodic surveillance of the pricing practices of the concessionaires for the purpose of keeping the prices reasonable '' </w:t>
      </w:r>
      <w:r>
        <w:rPr>
          <w:color w:val="FF0000"/>
        </w:rPr>
        <w:t>Ask jail deputies</w:t>
      </w:r>
      <w:r>
        <w:rPr>
          <w:color w:val="FF0000"/>
        </w:rPr>
        <w:t xml:space="preserve"> On other matters , the jury recommended that : ( 1 )</w:t>
      </w:r>
    </w:p>
    <w:p>
      <w:pPr>
        <w:pStyle w:val="Normal"/>
      </w:pPr>
      <w:r>
        <w:rPr>
          <w:color w:val="0000FF"/>
        </w:rPr>
        <w:t xml:space="preserve">Four additional deputies be employed at the Fulton County Jail and `` a doctor , medical intern or extern be employed for night and weekend duty at the jail '' </w:t>
      </w:r>
      <w:r>
        <w:rPr>
          <w:color w:val="00FF00"/>
        </w:rPr>
        <w:t xml:space="preserve">Fulton legislators `` work with city officials to pass enabling legislation that will permit the establishment of a fair and equitable '' pension plan for city employes </w:t>
      </w:r>
      <w:r>
        <w:rPr>
          <w:color w:val="0000FF"/>
        </w:rPr>
        <w:t xml:space="preserve">The jury praised the administration and operation of the Atlanta Police Department , the Fulton Tax Commissioner's Office , the Bellwood and Alpharetta prison farms , Grady Hospital and the Fulton Health Department </w:t>
      </w:r>
      <w:r>
        <w:rPr>
          <w:color w:val="0000FF"/>
        </w:rPr>
        <w:t>Mayor William B</w:t>
      </w:r>
      <w:r>
        <w:rPr>
          <w:color w:val="00FF00"/>
        </w:rPr>
        <w:t xml:space="preserve"> Hartsfield filed suit for divorce from his wife , Pearl Williams Hartsfield , in Fulton Superior Court Friday </w:t>
      </w:r>
      <w:r>
        <w:rPr>
          <w:color w:val="FF0000"/>
        </w:rPr>
        <w:t xml:space="preserve">His petition charged mental cruelty </w:t>
      </w:r>
      <w:r>
        <w:rPr>
          <w:color w:val="0000FF"/>
        </w:rPr>
        <w:t>The couple was married Aug</w:t>
      </w:r>
      <w:r>
        <w:rPr>
          <w:color w:val="0000FF"/>
        </w:rPr>
        <w:t xml:space="preserve"> 2 , 1913 </w:t>
      </w:r>
      <w:r>
        <w:rPr>
          <w:color w:val="0000FF"/>
        </w:rPr>
        <w:t>They have a son , William Berry Jr</w:t>
      </w:r>
      <w:r>
        <w:rPr>
          <w:color w:val="0000FF"/>
        </w:rPr>
        <w:t xml:space="preserve"> , and a daughter , Mrs</w:t>
      </w:r>
      <w:r>
        <w:rPr>
          <w:color w:val="0000FF"/>
        </w:rPr>
        <w:t xml:space="preserve"> J</w:t>
      </w:r>
      <w:r>
        <w:rPr>
          <w:color w:val="0000FF"/>
        </w:rPr>
        <w:t xml:space="preserve"> M</w:t>
      </w:r>
      <w:r>
        <w:rPr>
          <w:color w:val="0000FF"/>
        </w:rPr>
        <w:t xml:space="preserve"> Cheshire of Griffin </w:t>
      </w:r>
      <w:r>
        <w:rPr>
          <w:color w:val="0000FF"/>
        </w:rPr>
        <w:t xml:space="preserve"> Attorneys for the mayor said that an amicable property settlement has been agreed upon </w:t>
      </w:r>
      <w:r>
        <w:rPr>
          <w:color w:val="0000FF"/>
        </w:rPr>
        <w:t xml:space="preserve"> The petition listed the mayor's occupation as `` attorney '' and his age as 71 </w:t>
      </w:r>
      <w:r>
        <w:rPr>
          <w:color w:val="0000FF"/>
        </w:rPr>
        <w:t xml:space="preserve"> It listed his wife's age as 74 and place of birth as Opelika , Ala</w:t>
      </w:r>
      <w:r>
        <w:rPr>
          <w:color w:val="00FF00"/>
        </w:rPr>
        <w:t xml:space="preserve"> The petition said that the couple has not lived together as man and wife for more than a year </w:t>
      </w:r>
      <w:r>
        <w:rPr>
          <w:color w:val="0000FF"/>
        </w:rPr>
      </w:r>
    </w:p>
    <w:p>
      <w:pPr>
        <w:pStyle w:val="Normal"/>
      </w:pPr>
      <w:r>
        <w:rPr>
          <w:color w:val="0000FF"/>
        </w:rPr>
        <w:t>He will be succeeded by Ivan Allen Jr</w:t>
      </w:r>
      <w:r>
        <w:rPr>
          <w:color w:val="0000FF"/>
        </w:rPr>
        <w:t xml:space="preserve"> , who became a candidate in the Sept</w:t>
      </w:r>
      <w:r>
        <w:rPr>
          <w:color w:val="00FF00"/>
        </w:rPr>
        <w:t xml:space="preserve"> 13 primary after Mayor Hartsfield announced that he would not run for reelection </w:t>
      </w:r>
      <w:r>
        <w:rPr>
          <w:color w:val="00FF00"/>
        </w:rPr>
        <w:t xml:space="preserve">Georgia Republicans are getting strong encouragement to enter a candidate in the 1962 governor's race , a top official said Wednesday </w:t>
      </w:r>
      <w:r>
        <w:rPr>
          <w:color w:val="0000FF"/>
        </w:rPr>
        <w:t xml:space="preserve">Robert Snodgrass , state GOP chairman , said a meeting held Tuesday night in Blue Ridge brought enthusiastic responses from the audience </w:t>
      </w:r>
      <w:r>
        <w:rPr>
          <w:color w:val="0000FF"/>
        </w:rPr>
        <w:t>State Party Chairman James W</w:t>
      </w:r>
      <w:r>
        <w:rPr>
          <w:color w:val="0000FF"/>
        </w:rPr>
        <w:t xml:space="preserve"> Dorsey added that enthusiasm was picking up for a state rally to be held Sept</w:t>
      </w:r>
      <w:r>
        <w:rPr>
          <w:color w:val="0000FF"/>
        </w:rPr>
        <w:t xml:space="preserve"> 8 in Savannah at which newly elected Texas Sen</w:t>
      </w:r>
      <w:r>
        <w:rPr>
          <w:color w:val="0000FF"/>
        </w:rPr>
        <w:t xml:space="preserve"> John Tower will be the featured speaker </w:t>
      </w:r>
      <w:r>
        <w:rPr>
          <w:color w:val="0000FF"/>
        </w:rPr>
        <w:t xml:space="preserve">In the Blue Ridge meeting , the audience was warned that entering a candidate for governor would force it to take petitions out into voting precincts to obtain the signatures of registered voters </w:t>
      </w:r>
      <w:r>
        <w:rPr>
          <w:color w:val="0000FF"/>
        </w:rPr>
        <w:t xml:space="preserve">Despite the warning , there was a unanimous vote to enter a candidate , according to Republicans who attended </w:t>
      </w:r>
      <w:r>
        <w:rPr>
          <w:color w:val="00FF00"/>
        </w:rPr>
        <w:t xml:space="preserve">When the crowd was asked whether it wanted to wait one more term to make the race , it voted no -- and there were no dissents </w:t>
      </w:r>
      <w:r>
        <w:rPr>
          <w:color w:val="0000FF"/>
        </w:rPr>
      </w:r>
    </w:p>
    <w:p>
      <w:pPr>
        <w:pStyle w:val="Normal"/>
      </w:pPr>
      <w:r>
        <w:rPr>
          <w:color w:val="0000FF"/>
        </w:rPr>
        <w:t xml:space="preserve">The largest hurdle the Republicans would have to face is a state law which says that before making a first race , one of two alternative courses must be taken : 1 Five per cent of the voters in each county must sign petitions requesting that the Republicans be allowed to place names of candidates on the general election ballot , or 2 The Republicans must hold a primary under the county unit system -- a system which the party opposes in its platform </w:t>
      </w:r>
      <w:r>
        <w:rPr>
          <w:color w:val="0000FF"/>
        </w:rPr>
        <w:t>Sam Caldwell , State Highway Department public relations director , resigned Tuesday to work for Lt</w:t>
      </w:r>
      <w:r>
        <w:rPr>
          <w:color w:val="0000FF"/>
        </w:rPr>
        <w:t xml:space="preserve"> Gov</w:t>
      </w:r>
      <w:r>
        <w:rPr>
          <w:color w:val="0000FF"/>
        </w:rPr>
        <w:t xml:space="preserve"> Garland Byrd's campaign </w:t>
      </w:r>
      <w:r>
        <w:rPr>
          <w:color w:val="FF0000"/>
        </w:rPr>
        <w:t xml:space="preserve"> Caldwell's resignation had been expected for some time</w:t>
      </w:r>
      <w:r>
        <w:rPr>
          <w:color w:val="0000FF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