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3A" w:rsidRPr="005F3E3A" w:rsidRDefault="005F3E3A" w:rsidP="005F3E3A">
      <w:pPr>
        <w:shd w:val="clear" w:color="auto" w:fill="FFFFFF"/>
        <w:spacing w:after="130" w:line="240" w:lineRule="auto"/>
        <w:outlineLvl w:val="0"/>
        <w:rPr>
          <w:rFonts w:ascii="Segoe UI" w:eastAsia="Times New Roman" w:hAnsi="Segoe UI" w:cs="Segoe UI"/>
          <w:color w:val="2B2B2B"/>
          <w:kern w:val="36"/>
          <w:sz w:val="50"/>
          <w:szCs w:val="50"/>
          <w:lang w:eastAsia="en-IN"/>
        </w:rPr>
      </w:pPr>
      <w:bookmarkStart w:id="0" w:name="_GoBack"/>
      <w:r w:rsidRPr="005F3E3A">
        <w:rPr>
          <w:rFonts w:ascii="Segoe UI" w:eastAsia="Times New Roman" w:hAnsi="Segoe UI" w:cs="Segoe UI"/>
          <w:color w:val="2B2B2B"/>
          <w:kern w:val="36"/>
          <w:sz w:val="50"/>
          <w:szCs w:val="50"/>
          <w:lang w:eastAsia="en-IN"/>
        </w:rPr>
        <w:t xml:space="preserve">How </w:t>
      </w:r>
      <w:proofErr w:type="gramStart"/>
      <w:r w:rsidRPr="005F3E3A">
        <w:rPr>
          <w:rFonts w:ascii="Segoe UI" w:eastAsia="Times New Roman" w:hAnsi="Segoe UI" w:cs="Segoe UI"/>
          <w:color w:val="2B2B2B"/>
          <w:kern w:val="36"/>
          <w:sz w:val="50"/>
          <w:szCs w:val="50"/>
          <w:lang w:eastAsia="en-IN"/>
        </w:rPr>
        <w:t>To</w:t>
      </w:r>
      <w:proofErr w:type="gramEnd"/>
      <w:r w:rsidRPr="005F3E3A">
        <w:rPr>
          <w:rFonts w:ascii="Segoe UI" w:eastAsia="Times New Roman" w:hAnsi="Segoe UI" w:cs="Segoe UI"/>
          <w:color w:val="2B2B2B"/>
          <w:kern w:val="36"/>
          <w:sz w:val="50"/>
          <w:szCs w:val="50"/>
          <w:lang w:eastAsia="en-IN"/>
        </w:rPr>
        <w:t xml:space="preserve"> Maintain Your Glass Pool Fence</w:t>
      </w:r>
    </w:p>
    <w:bookmarkEnd w:id="0"/>
    <w:p w:rsidR="005F3E3A" w:rsidRDefault="005F3E3A" w:rsidP="005F3E3A">
      <w:pPr>
        <w:pStyle w:val="NormalWeb"/>
        <w:shd w:val="clear" w:color="auto" w:fill="FFFFFF"/>
        <w:spacing w:before="0" w:beforeAutospacing="0" w:after="340" w:afterAutospacing="0"/>
        <w:ind w:firstLine="720"/>
      </w:pPr>
    </w:p>
    <w:p w:rsidR="005F3E3A" w:rsidRPr="005F3E3A" w:rsidRDefault="005F3E3A" w:rsidP="005F3E3A">
      <w:pPr>
        <w:pStyle w:val="NormalWeb"/>
        <w:shd w:val="clear" w:color="auto" w:fill="FFFFFF"/>
        <w:spacing w:before="0" w:beforeAutospacing="0" w:after="340" w:afterAutospacing="0"/>
        <w:ind w:firstLine="720"/>
      </w:pPr>
      <w:r w:rsidRPr="005F3E3A">
        <w:t>Keeping your pool looking sparkling clean and inviting is more than just treating the water and skimming out leaves. If you’ve chosen a stunning frameless glass pool fence from </w:t>
      </w:r>
      <w:hyperlink r:id="rId5" w:history="1">
        <w:r w:rsidRPr="005F3E3A">
          <w:rPr>
            <w:rStyle w:val="Hyperlink"/>
            <w:color w:val="auto"/>
          </w:rPr>
          <w:t>Harding Fencing</w:t>
        </w:r>
      </w:hyperlink>
      <w:r w:rsidRPr="005F3E3A">
        <w:t>, maintaining that brilliant clarity of the glass is an integral part of your pool upkeep. Not only does it preserve the aesthetic appeal, but it also ensures the longevity of your fence and maintains the safety of your outdoor area.</w:t>
      </w:r>
    </w:p>
    <w:p w:rsidR="005F3E3A" w:rsidRPr="005F3E3A" w:rsidRDefault="005F3E3A" w:rsidP="005F3E3A">
      <w:pPr>
        <w:pStyle w:val="NormalWeb"/>
        <w:shd w:val="clear" w:color="auto" w:fill="FFFFFF"/>
        <w:spacing w:before="0" w:beforeAutospacing="0" w:after="340" w:afterAutospacing="0"/>
      </w:pPr>
      <w:r w:rsidRPr="005F3E3A">
        <w:t>The first step is regular cleaning. For residents in Brisbane, where Harding Fencing is renowned for providing quality frameless glass and aluminium fencing, the tropical climate can mean a build-up of grime and salt deposits on your glass pool fence. </w:t>
      </w:r>
    </w:p>
    <w:p w:rsidR="005F3E3A" w:rsidRPr="005F3E3A" w:rsidRDefault="005F3E3A" w:rsidP="005F3E3A">
      <w:pPr>
        <w:pStyle w:val="NormalWeb"/>
        <w:shd w:val="clear" w:color="auto" w:fill="FFFFFF"/>
        <w:spacing w:before="0" w:beforeAutospacing="0" w:after="340" w:afterAutospacing="0"/>
      </w:pPr>
      <w:r w:rsidRPr="005F3E3A">
        <w:t xml:space="preserve">Luckily, with a regular cleaning routine, keeping your glass fence gleaming is a breeze. A simple solution of mild dish soap in warm water and a soft sponge can be used to wipe down the panels. Then, rinse with clean water and dry with a </w:t>
      </w:r>
      <w:proofErr w:type="spellStart"/>
      <w:r w:rsidRPr="005F3E3A">
        <w:t>microfibre</w:t>
      </w:r>
      <w:proofErr w:type="spellEnd"/>
      <w:r w:rsidRPr="005F3E3A">
        <w:t xml:space="preserve"> cloth to prevent streaks and water spots.</w:t>
      </w:r>
    </w:p>
    <w:p w:rsidR="005F3E3A" w:rsidRPr="005F3E3A" w:rsidRDefault="005F3E3A" w:rsidP="005F3E3A">
      <w:pPr>
        <w:pStyle w:val="NormalWeb"/>
        <w:shd w:val="clear" w:color="auto" w:fill="FFFFFF"/>
        <w:spacing w:before="0" w:beforeAutospacing="0" w:after="340" w:afterAutospacing="0"/>
      </w:pPr>
      <w:r w:rsidRPr="005F3E3A">
        <w:t>However, with Brisbane’s high humidity and rainfall, sometimes a simple clean might not cut it. Persistent stains or salt marks may require a glass-specific cleaning product. Harding Fencing recommends eco-friendly options that don’t compromise on effectiveness. These cleaners can remove stubborn stains without causing damage to your lawn or pool water.</w:t>
      </w:r>
    </w:p>
    <w:p w:rsidR="005F3E3A" w:rsidRPr="005F3E3A" w:rsidRDefault="005F3E3A" w:rsidP="005F3E3A">
      <w:pPr>
        <w:pStyle w:val="NormalWeb"/>
        <w:shd w:val="clear" w:color="auto" w:fill="FFFFFF"/>
        <w:spacing w:before="0" w:beforeAutospacing="0" w:after="340" w:afterAutospacing="0"/>
      </w:pPr>
      <w:r w:rsidRPr="005F3E3A">
        <w:t>To add to the maintenance routine, considering protective glass coatings is a smart move. These solutions, such as nanotechnology coatings, can be applied to the glass to help repel water, dust, and grime. By forming a protective barrier, these coatings can reduce the frequency of cleaning required, making it even easier to maintain your Harding Fencing glass pool fence.</w:t>
      </w:r>
    </w:p>
    <w:p w:rsidR="005F3E3A" w:rsidRPr="005F3E3A" w:rsidRDefault="005F3E3A" w:rsidP="005F3E3A">
      <w:pPr>
        <w:pStyle w:val="NormalWeb"/>
        <w:shd w:val="clear" w:color="auto" w:fill="FFFFFF"/>
        <w:spacing w:before="0" w:beforeAutospacing="0" w:after="340" w:afterAutospacing="0"/>
      </w:pPr>
      <w:r w:rsidRPr="005F3E3A">
        <w:t>Part of </w:t>
      </w:r>
      <w:hyperlink r:id="rId6" w:history="1">
        <w:r w:rsidRPr="005F3E3A">
          <w:rPr>
            <w:rStyle w:val="Hyperlink"/>
            <w:color w:val="auto"/>
          </w:rPr>
          <w:t>Harding Fencing’s</w:t>
        </w:r>
      </w:hyperlink>
      <w:r w:rsidRPr="005F3E3A">
        <w:t xml:space="preserve"> commitment to quality and service in Brisbane extends to their customer advice. They recommend carrying out a thorough inspection of your glass fence every 12 months. Look for any signs of damage, like chips or cracks in the glass. Even minor damage can escalate if left unattended, so prompt repair or replacement is </w:t>
      </w:r>
      <w:proofErr w:type="gramStart"/>
      <w:r w:rsidRPr="005F3E3A">
        <w:t>key</w:t>
      </w:r>
      <w:proofErr w:type="gramEnd"/>
      <w:r w:rsidRPr="005F3E3A">
        <w:t>.</w:t>
      </w:r>
    </w:p>
    <w:p w:rsidR="005F3E3A" w:rsidRPr="005F3E3A" w:rsidRDefault="005F3E3A" w:rsidP="005F3E3A">
      <w:pPr>
        <w:pStyle w:val="NormalWeb"/>
        <w:shd w:val="clear" w:color="auto" w:fill="FFFFFF"/>
        <w:spacing w:before="0" w:beforeAutospacing="0" w:after="340" w:afterAutospacing="0"/>
      </w:pPr>
      <w:r w:rsidRPr="005F3E3A">
        <w:t>Harding Fencing emphasises the importance of compliance with local council regulations and standards. For example, the fence and gate need to be of a specified height, the gate must self-close and self-latch, and the fence shouldn’t have any potential footholds that could allow a child to climb over. Regular maintenance checks should also incorporate an assessment for these safety aspects.</w:t>
      </w:r>
    </w:p>
    <w:p w:rsidR="005F3E3A" w:rsidRPr="005F3E3A" w:rsidRDefault="005F3E3A" w:rsidP="005F3E3A">
      <w:pPr>
        <w:pStyle w:val="NormalWeb"/>
        <w:shd w:val="clear" w:color="auto" w:fill="FFFFFF"/>
        <w:spacing w:before="0" w:beforeAutospacing="0" w:after="340" w:afterAutospacing="0"/>
      </w:pPr>
      <w:r w:rsidRPr="005F3E3A">
        <w:t>While maintaining your glass pool fence may seem like an extra task on your list, the benefits outweigh the effort. With a well-maintained fence, you can ensure that your frameless glass pool fence continues to shine and add a luxurious touch to your outdoor space. The enhanced safety and aesthetics of your property are worth the few minutes spent on maintenance each week.</w:t>
      </w:r>
    </w:p>
    <w:p w:rsidR="005F3E3A" w:rsidRPr="005F3E3A" w:rsidRDefault="005F3E3A" w:rsidP="005F3E3A">
      <w:pPr>
        <w:pStyle w:val="NormalWeb"/>
        <w:shd w:val="clear" w:color="auto" w:fill="FFFFFF"/>
        <w:spacing w:before="0" w:beforeAutospacing="0" w:after="340" w:afterAutospacing="0"/>
      </w:pPr>
      <w:r w:rsidRPr="005F3E3A">
        <w:lastRenderedPageBreak/>
        <w:t>The sleek and modern design of Harding Fencing’s glass pool fences in Brisbane ensures there are minimal spots for dirt and debris to accumulate. However, areas around the gate hinges and the base of the fence may still collect debris. Regularly clearing these areas prevents long-term build-up and potential damage to the fixtures and fittings.</w:t>
      </w:r>
    </w:p>
    <w:p w:rsidR="005F3E3A" w:rsidRPr="005F3E3A" w:rsidRDefault="005F3E3A" w:rsidP="005F3E3A">
      <w:pPr>
        <w:pStyle w:val="NormalWeb"/>
        <w:shd w:val="clear" w:color="auto" w:fill="FFFFFF"/>
        <w:spacing w:before="0" w:beforeAutospacing="0" w:after="340" w:afterAutospacing="0"/>
      </w:pPr>
      <w:r w:rsidRPr="005F3E3A">
        <w:t>Maintaining the clear sight lines that glass pool fences offer is another significant factor. Harding Fencing suggests trimming back any overgrown foliage or shrubbery that may obstruct the view of the pool. This can be especially crucial in homes with children, where continuous supervision in and around the pool area is necessary for safety.</w:t>
      </w:r>
    </w:p>
    <w:p w:rsidR="005F3E3A" w:rsidRPr="005F3E3A" w:rsidRDefault="005F3E3A" w:rsidP="005F3E3A">
      <w:pPr>
        <w:pStyle w:val="NormalWeb"/>
        <w:shd w:val="clear" w:color="auto" w:fill="FFFFFF"/>
        <w:spacing w:before="0" w:beforeAutospacing="0" w:after="340" w:afterAutospacing="0"/>
      </w:pPr>
      <w:r w:rsidRPr="005F3E3A">
        <w:t>By adopting these simple practices, maintaining your </w:t>
      </w:r>
      <w:hyperlink r:id="rId7" w:history="1">
        <w:r w:rsidRPr="005F3E3A">
          <w:rPr>
            <w:rStyle w:val="Hyperlink"/>
            <w:color w:val="auto"/>
          </w:rPr>
          <w:t>Harding Fencing</w:t>
        </w:r>
      </w:hyperlink>
      <w:r w:rsidRPr="005F3E3A">
        <w:t> glass pool fence can be a straightforward and manageable task.  Keeping your fence clean, clear, and in top condition not only prolongs its lifespan but also enhances the safety and beauty of your pool area. </w:t>
      </w:r>
    </w:p>
    <w:p w:rsidR="005F3E3A" w:rsidRPr="005F3E3A" w:rsidRDefault="005F3E3A" w:rsidP="005F3E3A">
      <w:pPr>
        <w:pStyle w:val="NormalWeb"/>
        <w:shd w:val="clear" w:color="auto" w:fill="FFFFFF"/>
        <w:spacing w:before="0" w:beforeAutospacing="0" w:after="340" w:afterAutospacing="0"/>
      </w:pPr>
      <w:r w:rsidRPr="005F3E3A">
        <w:t>Regardless of the weather conditions or the time passed since installation, with a little attention and care, your glass pool fence can remain a standout feature of your home for years to come.</w:t>
      </w:r>
      <w:r w:rsidRPr="005F3E3A">
        <w:br/>
        <w:t>Despite the minimal maintenance required, Harding Fencing understands that homeowners may have queries or concerns about their glass pool fencing. Their team of experienced professionals is readily available to assist, providing practical solutions and tips to keep your fence looking its best. Whether you need advice on stain removal or want to inquire about a possible repair, </w:t>
      </w:r>
      <w:hyperlink r:id="rId8" w:history="1">
        <w:r w:rsidRPr="005F3E3A">
          <w:rPr>
            <w:rStyle w:val="Hyperlink"/>
            <w:color w:val="auto"/>
          </w:rPr>
          <w:t>Harding Fencing</w:t>
        </w:r>
      </w:hyperlink>
      <w:r w:rsidRPr="005F3E3A">
        <w:t> offers unrivalled after-sales service.</w:t>
      </w:r>
    </w:p>
    <w:p w:rsidR="00FF6FBC" w:rsidRDefault="005F3E3A"/>
    <w:sectPr w:rsidR="00FF6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3A"/>
    <w:rsid w:val="00254D6F"/>
    <w:rsid w:val="005F3E3A"/>
    <w:rsid w:val="00CE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E3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F3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3E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E3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F3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3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69328">
      <w:bodyDiv w:val="1"/>
      <w:marLeft w:val="0"/>
      <w:marRight w:val="0"/>
      <w:marTop w:val="0"/>
      <w:marBottom w:val="0"/>
      <w:divBdr>
        <w:top w:val="none" w:sz="0" w:space="0" w:color="auto"/>
        <w:left w:val="none" w:sz="0" w:space="0" w:color="auto"/>
        <w:bottom w:val="none" w:sz="0" w:space="0" w:color="auto"/>
        <w:right w:val="none" w:sz="0" w:space="0" w:color="auto"/>
      </w:divBdr>
    </w:div>
    <w:div w:id="1064836543">
      <w:bodyDiv w:val="1"/>
      <w:marLeft w:val="0"/>
      <w:marRight w:val="0"/>
      <w:marTop w:val="0"/>
      <w:marBottom w:val="0"/>
      <w:divBdr>
        <w:top w:val="none" w:sz="0" w:space="0" w:color="auto"/>
        <w:left w:val="none" w:sz="0" w:space="0" w:color="auto"/>
        <w:bottom w:val="none" w:sz="0" w:space="0" w:color="auto"/>
        <w:right w:val="none" w:sz="0" w:space="0" w:color="auto"/>
      </w:divBdr>
    </w:div>
    <w:div w:id="17668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dingfencing.com.au/" TargetMode="External"/><Relationship Id="rId3" Type="http://schemas.openxmlformats.org/officeDocument/2006/relationships/settings" Target="settings.xml"/><Relationship Id="rId7" Type="http://schemas.openxmlformats.org/officeDocument/2006/relationships/hyperlink" Target="https://www.hardingfencing.com.a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hardingfencing.com.au/" TargetMode="External"/><Relationship Id="rId5" Type="http://schemas.openxmlformats.org/officeDocument/2006/relationships/hyperlink" Target="https://www.hardingfencing.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2023-09-13T08:59:00Z</dcterms:created>
  <dcterms:modified xsi:type="dcterms:W3CDTF">2023-09-13T09:01:00Z</dcterms:modified>
</cp:coreProperties>
</file>