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A410" w14:textId="2F0FFD65" w:rsidR="006049CE" w:rsidRDefault="007E69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8CEE8" wp14:editId="74DF1998">
                <wp:simplePos x="0" y="0"/>
                <wp:positionH relativeFrom="column">
                  <wp:posOffset>5431990</wp:posOffset>
                </wp:positionH>
                <wp:positionV relativeFrom="paragraph">
                  <wp:posOffset>637240</wp:posOffset>
                </wp:positionV>
                <wp:extent cx="950495" cy="655722"/>
                <wp:effectExtent l="0" t="0" r="2159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95" cy="655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121CE" w14:textId="4AAF5F74" w:rsidR="004575D2" w:rsidRPr="004575D2" w:rsidRDefault="004575D2" w:rsidP="004575D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575D2">
                              <w:rPr>
                                <w:color w:val="0D0D0D" w:themeColor="text1" w:themeTint="F2"/>
                              </w:rPr>
                              <w:t>Main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8CEE8" id="Rectangle 7" o:spid="_x0000_s1026" style="position:absolute;margin-left:427.7pt;margin-top:50.2pt;width:74.85pt;height:5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" filled="f" strokecolor="white [3212]" strokeweight="1pt">
                <v:textbox>
                  <w:txbxContent>
                    <w:p w14:paraId="5B0121CE" w14:textId="4AAF5F74" w:rsidR="004575D2" w:rsidRPr="004575D2" w:rsidRDefault="004575D2" w:rsidP="004575D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575D2">
                        <w:rPr>
                          <w:color w:val="0D0D0D" w:themeColor="text1" w:themeTint="F2"/>
                        </w:rPr>
                        <w:t>Main circuit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C209" wp14:editId="482A8FF8">
                <wp:simplePos x="0" y="0"/>
                <wp:positionH relativeFrom="column">
                  <wp:posOffset>5011153</wp:posOffset>
                </wp:positionH>
                <wp:positionV relativeFrom="paragraph">
                  <wp:posOffset>914400</wp:posOffset>
                </wp:positionV>
                <wp:extent cx="481263" cy="0"/>
                <wp:effectExtent l="0" t="76200" r="3365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A3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4.6pt;margin-top:1in;width:37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EE56AA">
        <w:rPr>
          <w:noProof/>
        </w:rPr>
        <w:drawing>
          <wp:inline distT="0" distB="0" distL="0" distR="0" wp14:anchorId="4CC8C795" wp14:editId="089D31EF">
            <wp:extent cx="5731510" cy="30510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63"/>
                    <a:stretch/>
                  </pic:blipFill>
                  <pic:spPr bwMode="auto">
                    <a:xfrm>
                      <a:off x="0" y="0"/>
                      <a:ext cx="5731510" cy="30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DA40E" w14:textId="6275A814" w:rsidR="00EE56AA" w:rsidRDefault="00C64FFA">
      <w:r>
        <w:t>While charging</w:t>
      </w:r>
      <w:r w:rsidR="006F4667">
        <w:t>,</w:t>
      </w:r>
      <w:r>
        <w:t xml:space="preserve"> pin 3 of DW</w:t>
      </w:r>
      <w:r w:rsidR="00C91E35">
        <w:t>0</w:t>
      </w:r>
      <w:r>
        <w:t xml:space="preserve">1 is in </w:t>
      </w:r>
      <w:r w:rsidR="002716AF">
        <w:t>OFF</w:t>
      </w:r>
      <w:r w:rsidR="00A9031A">
        <w:t xml:space="preserve"> </w:t>
      </w:r>
      <w:r>
        <w:t>state</w:t>
      </w:r>
      <w:r w:rsidR="00D0637D">
        <w:t xml:space="preserve"> which allows </w:t>
      </w:r>
      <w:r w:rsidR="004C6385">
        <w:t>the flow</w:t>
      </w:r>
      <w:r w:rsidR="00C91E35">
        <w:t xml:space="preserve"> of charge</w:t>
      </w:r>
      <w:r w:rsidR="004C6385">
        <w:t xml:space="preserve"> from transistor </w:t>
      </w:r>
      <w:r w:rsidR="004279B1">
        <w:t>Q15 which f</w:t>
      </w:r>
      <w:r w:rsidR="002F58B4">
        <w:t>urther</w:t>
      </w:r>
      <w:r w:rsidR="004279B1">
        <w:t xml:space="preserve"> turns </w:t>
      </w:r>
      <w:r w:rsidR="00C57491">
        <w:t>ON</w:t>
      </w:r>
      <w:r w:rsidR="004279B1">
        <w:t xml:space="preserve"> the </w:t>
      </w:r>
      <w:r w:rsidR="007720FB">
        <w:t>Q1 MOSFET allowing BT1 to charge.</w:t>
      </w:r>
      <w:r w:rsidR="00A85CB8">
        <w:t xml:space="preserve"> The ON state of MOSFETs </w:t>
      </w:r>
      <w:r w:rsidR="00654124">
        <w:t>is</w:t>
      </w:r>
      <w:r w:rsidR="00A85CB8">
        <w:t xml:space="preserve"> </w:t>
      </w:r>
      <w:r w:rsidR="008D03D0">
        <w:t>known</w:t>
      </w:r>
      <w:r w:rsidR="00A85CB8">
        <w:t xml:space="preserve"> as </w:t>
      </w:r>
      <w:r w:rsidR="008D03D0">
        <w:t>depletion state.</w:t>
      </w:r>
      <w:r w:rsidR="00A62F5A">
        <w:t xml:space="preserve"> The current check is done by CSI pin which pin 2 of DW01.</w:t>
      </w:r>
      <w:r w:rsidR="004E1E6D">
        <w:t xml:space="preserve"> As soon as the current limit </w:t>
      </w:r>
      <w:r w:rsidR="008D03D0">
        <w:t>is achieved</w:t>
      </w:r>
      <w:r w:rsidR="00D45622">
        <w:t>,</w:t>
      </w:r>
      <w:r w:rsidR="008D03D0">
        <w:t xml:space="preserve"> CSI pin</w:t>
      </w:r>
      <w:r w:rsidR="00D45622">
        <w:t xml:space="preserve"> signals</w:t>
      </w:r>
      <w:r w:rsidR="008D03D0">
        <w:t xml:space="preserve"> </w:t>
      </w:r>
      <w:r w:rsidR="004E1E6D">
        <w:t xml:space="preserve">the pin 3 of DW01 </w:t>
      </w:r>
      <w:r w:rsidR="000A6529">
        <w:t>forcing it to switch</w:t>
      </w:r>
      <w:r w:rsidR="004E1E6D">
        <w:t xml:space="preserve"> </w:t>
      </w:r>
      <w:r w:rsidR="002716AF">
        <w:t>ON</w:t>
      </w:r>
      <w:r w:rsidR="004E1E6D">
        <w:t xml:space="preserve"> due to which Q15 transistor and Q1 MOSFET</w:t>
      </w:r>
      <w:r w:rsidR="00C556E5">
        <w:t xml:space="preserve"> go</w:t>
      </w:r>
      <w:r w:rsidR="00E17432">
        <w:t>es</w:t>
      </w:r>
      <w:r w:rsidR="00C556E5">
        <w:t xml:space="preserve"> into e</w:t>
      </w:r>
      <w:r w:rsidR="00470536">
        <w:t>nhancement state</w:t>
      </w:r>
      <w:r w:rsidR="004E1E6D">
        <w:t xml:space="preserve"> which results in breaking the flow of charge</w:t>
      </w:r>
      <w:r w:rsidR="002716AF">
        <w:t xml:space="preserve"> to battery</w:t>
      </w:r>
      <w:r w:rsidR="007A2D9E">
        <w:t xml:space="preserve">. Hence </w:t>
      </w:r>
      <w:r w:rsidR="00123AC7">
        <w:t>charging circuit opens.</w:t>
      </w:r>
    </w:p>
    <w:p w14:paraId="3F39B587" w14:textId="77777777" w:rsidR="00E10515" w:rsidRDefault="0069260A">
      <w:r>
        <w:t xml:space="preserve">While discharging or </w:t>
      </w:r>
      <w:r w:rsidR="00A55356">
        <w:t>using,</w:t>
      </w:r>
      <w:r>
        <w:t xml:space="preserve"> pin 1 of DW01 is in </w:t>
      </w:r>
      <w:r w:rsidR="00504A38">
        <w:t>OFF state</w:t>
      </w:r>
      <w:r w:rsidR="0055568C">
        <w:t xml:space="preserve"> which allow the battery to drain as per the re</w:t>
      </w:r>
      <w:r w:rsidR="00733B17">
        <w:t>quirement</w:t>
      </w:r>
      <w:r w:rsidR="001B12BD">
        <w:t>s</w:t>
      </w:r>
      <w:r w:rsidR="007A03F8">
        <w:t xml:space="preserve"> due to the ON state of Q</w:t>
      </w:r>
      <w:r w:rsidR="001B12BD">
        <w:t xml:space="preserve">6 MOSFET </w:t>
      </w:r>
      <w:r w:rsidR="00733B17">
        <w:t xml:space="preserve">but pin 2 keeps a check on current </w:t>
      </w:r>
      <w:r w:rsidR="00A55356">
        <w:t>limit,</w:t>
      </w:r>
      <w:r w:rsidR="00733B17">
        <w:t xml:space="preserve"> how much current is drawn</w:t>
      </w:r>
      <w:r w:rsidR="00CF0A26">
        <w:t xml:space="preserve"> and the </w:t>
      </w:r>
      <w:r w:rsidR="00A55356">
        <w:t xml:space="preserve">at time off short circuiting. </w:t>
      </w:r>
      <w:r w:rsidR="001B12BD">
        <w:t xml:space="preserve">When </w:t>
      </w:r>
      <w:r w:rsidR="0051270F">
        <w:t xml:space="preserve">CSI pin or pin 2 check that </w:t>
      </w:r>
      <w:r w:rsidR="005C2376">
        <w:t>current consummation is more then the limit</w:t>
      </w:r>
      <w:r w:rsidR="00AE13B2">
        <w:t xml:space="preserve"> or in case of short circuiting it signals the pin 1 of DW01 which results in </w:t>
      </w:r>
      <w:r w:rsidR="00343C60">
        <w:t xml:space="preserve">pin 1 </w:t>
      </w:r>
      <w:r w:rsidR="00EA209F">
        <w:t xml:space="preserve">turning </w:t>
      </w:r>
      <w:r w:rsidR="009734F2">
        <w:t>OFF both</w:t>
      </w:r>
      <w:r w:rsidR="00EA209F">
        <w:t xml:space="preserve"> the electronic component</w:t>
      </w:r>
      <w:r w:rsidR="009734F2">
        <w:t>s</w:t>
      </w:r>
      <w:r w:rsidR="00EA209F">
        <w:t xml:space="preserve"> i.e., </w:t>
      </w:r>
      <w:r w:rsidR="00D71D81">
        <w:t>Q14 transistor and Q6 MOSFETs</w:t>
      </w:r>
      <w:r w:rsidR="008A6DE2">
        <w:t xml:space="preserve"> or you can say </w:t>
      </w:r>
      <w:r w:rsidR="00CE58BB">
        <w:t>both the components goes into enhancement state</w:t>
      </w:r>
      <w:r w:rsidR="00284E30">
        <w:t xml:space="preserve"> which results in breaking the flow of charge from battery. Hence discharging circuit opens.</w:t>
      </w:r>
    </w:p>
    <w:p w14:paraId="288B573E" w14:textId="77777777" w:rsidR="00E10515" w:rsidRDefault="00E10515"/>
    <w:p w14:paraId="2F68EC18" w14:textId="1ABB51AC" w:rsidR="00F929B4" w:rsidRDefault="00D617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F544" wp14:editId="5C3944DB">
                <wp:simplePos x="0" y="0"/>
                <wp:positionH relativeFrom="column">
                  <wp:posOffset>-30079</wp:posOffset>
                </wp:positionH>
                <wp:positionV relativeFrom="paragraph">
                  <wp:posOffset>203300</wp:posOffset>
                </wp:positionV>
                <wp:extent cx="4415590" cy="1173079"/>
                <wp:effectExtent l="0" t="0" r="2349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590" cy="11730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E1A96" id="Rectangle 3" o:spid="_x0000_s1026" style="position:absolute;margin-left:-2.35pt;margin-top:16pt;width:347.7pt;height:9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" filled="f" strokecolor="red" strokeweight="1.5pt"/>
            </w:pict>
          </mc:Fallback>
        </mc:AlternateContent>
      </w:r>
      <w:r w:rsidR="00E10515">
        <w:t>Th</w:t>
      </w:r>
      <w:r w:rsidR="00A35255">
        <w:t xml:space="preserve">is technique is same for </w:t>
      </w:r>
      <w:r w:rsidR="006E7D70">
        <w:t>n number of cell</w:t>
      </w:r>
      <w:r w:rsidR="00BC7C86">
        <w:t xml:space="preserve"> circuit</w:t>
      </w:r>
      <w:r w:rsidR="006F4FB6">
        <w:t>s</w:t>
      </w:r>
      <w:r w:rsidR="006E7D70">
        <w:t xml:space="preserve"> </w:t>
      </w:r>
      <w:r w:rsidR="007A4321">
        <w:t>connect</w:t>
      </w:r>
      <w:r w:rsidR="002472EB">
        <w:t>ed</w:t>
      </w:r>
      <w:r w:rsidR="00BC7C86">
        <w:t xml:space="preserve"> to </w:t>
      </w:r>
      <w:r w:rsidR="007E6983">
        <w:t>the main</w:t>
      </w:r>
      <w:r w:rsidR="00395BB2">
        <w:t xml:space="preserve"> circuit.</w:t>
      </w:r>
    </w:p>
    <w:p w14:paraId="0137B9DF" w14:textId="7780C3C8" w:rsidR="00EF647D" w:rsidRDefault="007E69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3D5D" wp14:editId="455969D5">
                <wp:simplePos x="0" y="0"/>
                <wp:positionH relativeFrom="column">
                  <wp:posOffset>4391025</wp:posOffset>
                </wp:positionH>
                <wp:positionV relativeFrom="paragraph">
                  <wp:posOffset>765944</wp:posOffset>
                </wp:positionV>
                <wp:extent cx="451185" cy="6016"/>
                <wp:effectExtent l="0" t="57150" r="44450" b="895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185" cy="6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D951B" id="Straight Arrow Connector 4" o:spid="_x0000_s1026" type="#_x0000_t32" style="position:absolute;margin-left:345.75pt;margin-top:60.3pt;width:35.55pt;height: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052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F210A" wp14:editId="3F36C6DC">
                <wp:simplePos x="0" y="0"/>
                <wp:positionH relativeFrom="column">
                  <wp:posOffset>4541888</wp:posOffset>
                </wp:positionH>
                <wp:positionV relativeFrom="paragraph">
                  <wp:posOffset>591419</wp:posOffset>
                </wp:positionV>
                <wp:extent cx="1293395" cy="427121"/>
                <wp:effectExtent l="0" t="0" r="2159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395" cy="4271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C5402" w14:textId="7F25F244" w:rsidR="008052BB" w:rsidRPr="0049526E" w:rsidRDefault="0049526E" w:rsidP="008052B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9526E">
                              <w:rPr>
                                <w:color w:val="0D0D0D" w:themeColor="text1" w:themeTint="F2"/>
                              </w:rPr>
                              <w:t>Cell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F210A" id="Rectangle 5" o:spid="_x0000_s1027" style="position:absolute;margin-left:357.65pt;margin-top:46.55pt;width:101.85pt;height:3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" filled="f" strokecolor="white [3212]" strokeweight="1pt">
                <v:textbox>
                  <w:txbxContent>
                    <w:p w14:paraId="404C5402" w14:textId="7F25F244" w:rsidR="008052BB" w:rsidRPr="0049526E" w:rsidRDefault="0049526E" w:rsidP="008052BB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9526E">
                        <w:rPr>
                          <w:color w:val="0D0D0D" w:themeColor="text1" w:themeTint="F2"/>
                        </w:rPr>
                        <w:t>Cell circuit</w:t>
                      </w:r>
                    </w:p>
                  </w:txbxContent>
                </v:textbox>
              </v:rect>
            </w:pict>
          </mc:Fallback>
        </mc:AlternateContent>
      </w:r>
      <w:r w:rsidR="00FC47D2">
        <w:rPr>
          <w:noProof/>
        </w:rPr>
        <w:drawing>
          <wp:inline distT="0" distB="0" distL="0" distR="0" wp14:anchorId="1B0ED491" wp14:editId="74F971E2">
            <wp:extent cx="4602079" cy="936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" t="19122" r="34341" b="61380"/>
                    <a:stretch/>
                  </pic:blipFill>
                  <pic:spPr bwMode="auto">
                    <a:xfrm>
                      <a:off x="0" y="0"/>
                      <a:ext cx="4738186" cy="9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EDE9B" w14:textId="2072CE48" w:rsidR="00FC47D2" w:rsidRDefault="00FC47D2">
      <w:pPr>
        <w:rPr>
          <w:noProof/>
        </w:rPr>
      </w:pPr>
    </w:p>
    <w:p w14:paraId="0C715D87" w14:textId="6334B140" w:rsidR="00EF647D" w:rsidRDefault="00EF647D">
      <w:pPr>
        <w:rPr>
          <w:noProof/>
        </w:rPr>
      </w:pPr>
    </w:p>
    <w:p w14:paraId="23685F7C" w14:textId="012C2623" w:rsidR="007F6ED0" w:rsidRDefault="007F6ED0">
      <w:pPr>
        <w:rPr>
          <w:noProof/>
        </w:rPr>
      </w:pPr>
    </w:p>
    <w:p w14:paraId="1277457D" w14:textId="4AB7E0BB" w:rsidR="002836D3" w:rsidRDefault="002836D3"/>
    <w:sectPr w:rsidR="0028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D"/>
    <w:rsid w:val="000A6529"/>
    <w:rsid w:val="00123AC7"/>
    <w:rsid w:val="00135E7D"/>
    <w:rsid w:val="001B12BD"/>
    <w:rsid w:val="001E4597"/>
    <w:rsid w:val="002472EB"/>
    <w:rsid w:val="002716AF"/>
    <w:rsid w:val="002836D3"/>
    <w:rsid w:val="00284E30"/>
    <w:rsid w:val="002F58B4"/>
    <w:rsid w:val="00343C60"/>
    <w:rsid w:val="00395BB2"/>
    <w:rsid w:val="004279B1"/>
    <w:rsid w:val="004575D2"/>
    <w:rsid w:val="00470536"/>
    <w:rsid w:val="0049526E"/>
    <w:rsid w:val="004C6385"/>
    <w:rsid w:val="004E1E6D"/>
    <w:rsid w:val="00504A38"/>
    <w:rsid w:val="0051270F"/>
    <w:rsid w:val="0055568C"/>
    <w:rsid w:val="005C2376"/>
    <w:rsid w:val="006049CE"/>
    <w:rsid w:val="00654124"/>
    <w:rsid w:val="0069260A"/>
    <w:rsid w:val="006E7D70"/>
    <w:rsid w:val="006F4667"/>
    <w:rsid w:val="006F4FB6"/>
    <w:rsid w:val="00733B17"/>
    <w:rsid w:val="007720FB"/>
    <w:rsid w:val="007A03F8"/>
    <w:rsid w:val="007A2D9E"/>
    <w:rsid w:val="007A4321"/>
    <w:rsid w:val="007E6983"/>
    <w:rsid w:val="007F6ED0"/>
    <w:rsid w:val="008052BB"/>
    <w:rsid w:val="008A6DE2"/>
    <w:rsid w:val="008D03D0"/>
    <w:rsid w:val="00930A86"/>
    <w:rsid w:val="009734F2"/>
    <w:rsid w:val="009912E6"/>
    <w:rsid w:val="00A35255"/>
    <w:rsid w:val="00A55356"/>
    <w:rsid w:val="00A62F5A"/>
    <w:rsid w:val="00A85CB8"/>
    <w:rsid w:val="00A9031A"/>
    <w:rsid w:val="00AE13B2"/>
    <w:rsid w:val="00B263A7"/>
    <w:rsid w:val="00BC7C86"/>
    <w:rsid w:val="00C556E5"/>
    <w:rsid w:val="00C57491"/>
    <w:rsid w:val="00C64FFA"/>
    <w:rsid w:val="00C91E35"/>
    <w:rsid w:val="00CE58BB"/>
    <w:rsid w:val="00CF0A26"/>
    <w:rsid w:val="00D0637D"/>
    <w:rsid w:val="00D45622"/>
    <w:rsid w:val="00D617B6"/>
    <w:rsid w:val="00D71D81"/>
    <w:rsid w:val="00E10515"/>
    <w:rsid w:val="00E17432"/>
    <w:rsid w:val="00EA209F"/>
    <w:rsid w:val="00EE56AA"/>
    <w:rsid w:val="00EF647D"/>
    <w:rsid w:val="00F929B4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55C6"/>
  <w15:chartTrackingRefBased/>
  <w15:docId w15:val="{3C4751E4-6AE8-4AEB-A186-2090B31F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goyal</dc:creator>
  <cp:keywords/>
  <dc:description/>
  <cp:lastModifiedBy>adarsh goyal</cp:lastModifiedBy>
  <cp:revision>65</cp:revision>
  <dcterms:created xsi:type="dcterms:W3CDTF">2022-04-14T09:39:00Z</dcterms:created>
  <dcterms:modified xsi:type="dcterms:W3CDTF">2022-04-14T10:39:00Z</dcterms:modified>
</cp:coreProperties>
</file>