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AE52" w14:textId="4034C08B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Solenoids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 are simple components that can be used for various applications. The name solenoid is derived from the Greek word “Solen” which means a channel or a pipe. Solenoids are used in both domestic and industrial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equipment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, they are available in various designs, each of them has their own specific applications. Although the application changes, their working principle always remains the same. Here we will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discuss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 xml:space="preserve">Solenoid working and different types of 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Solenoids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.</w:t>
      </w:r>
    </w:p>
    <w:p w14:paraId="0034452D" w14:textId="77777777" w:rsidR="00553DFC" w:rsidRPr="00553DFC" w:rsidRDefault="00553DFC" w:rsidP="00553DF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Solenoid?</w:t>
      </w:r>
    </w:p>
    <w:p w14:paraId="704E8A77" w14:textId="26426B13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A </w:t>
      </w:r>
      <w:r w:rsidRPr="00553DFC">
        <w:rPr>
          <w:rFonts w:ascii="Times New Roman" w:eastAsia="Times New Roman" w:hAnsi="Times New Roman" w:cs="Times New Roman"/>
          <w:color w:val="0E3D79"/>
          <w:kern w:val="0"/>
          <w:sz w:val="26"/>
          <w:szCs w:val="26"/>
          <w14:ligatures w14:val="none"/>
        </w:rPr>
        <w:t>solenoid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is a long piece of wire which is wound in the shape of a coil. When the electric current passes through the coil it creates a relatively uniform magnetic field inside the coil.</w:t>
      </w:r>
    </w:p>
    <w:p w14:paraId="1022DD23" w14:textId="0F5FCF9E" w:rsidR="00553DFC" w:rsidRPr="00553DFC" w:rsidRDefault="00553DFC" w:rsidP="00553DF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drawing>
          <wp:inline distT="0" distB="0" distL="0" distR="0" wp14:anchorId="0DA3783E" wp14:editId="51CBB807">
            <wp:extent cx="4761230" cy="4267200"/>
            <wp:effectExtent l="0" t="0" r="1270" b="0"/>
            <wp:docPr id="1209863994" name="Picture 7" descr="Inductor in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uctor in Solen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4AC7" w14:textId="272F9418" w:rsid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 solenoid can create a magnetic field from electric current and this magnetic field can be used to generate a linear motion with the help of a metal core. This simple device can be used as an electromagnet, as an </w:t>
      </w:r>
      <w:r w:rsidRPr="00553DF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inductor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or as a miniature wireless receiving antenna in a circuit.</w:t>
      </w:r>
    </w:p>
    <w:p w14:paraId="2CCA359F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p w14:paraId="68637D92" w14:textId="77777777" w:rsidR="00553DFC" w:rsidRPr="00553DFC" w:rsidRDefault="00553DFC" w:rsidP="00553DF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Solenoid Working Principle</w:t>
      </w:r>
    </w:p>
    <w:p w14:paraId="4BD53C9B" w14:textId="6BCA9211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 solenoid simply works on the principle of “electromagnetism”. When the current flow through the coil magnetic field is generated in it, if you place a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metal core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 inside the coil the magnetic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line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of flux is concentrated on the core which increases the induction of the coil as compared to the air core. </w:t>
      </w:r>
    </w:p>
    <w:p w14:paraId="4E82D5BB" w14:textId="1DCE068A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drawing>
          <wp:inline distT="0" distB="0" distL="0" distR="0" wp14:anchorId="5348A595" wp14:editId="00ECF70B">
            <wp:extent cx="5943600" cy="3556635"/>
            <wp:effectExtent l="0" t="0" r="0" b="5715"/>
            <wp:docPr id="1961616524" name="Picture 6" descr="Solenoid Working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enoid Working Princi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5575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Most of the flux is concentrated only on the core, while some of the flux appears at the ends of the coil and a small amount of flux appears outside the coil.</w:t>
      </w:r>
    </w:p>
    <w:p w14:paraId="343119E9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magnetic strength of the solenoid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can be increased by increasing the density of the turns or by increasing the current flow in the coil.</w:t>
      </w:r>
    </w:p>
    <w:p w14:paraId="5ABBC028" w14:textId="77777777" w:rsid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Like all other magnets the activated solenoid has both Positive and Negative poles, through which an object can be attracted or repelled.</w:t>
      </w:r>
    </w:p>
    <w:p w14:paraId="732F31BC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5C14A1">
        <w:rPr>
          <w:color w:val="222222"/>
          <w:sz w:val="26"/>
          <w:szCs w:val="26"/>
        </w:rPr>
        <w:t>In this way, we can control the magnetic field of a coil by controlling and in turn use it for controlling the mechanical movement of metalcore.</w:t>
      </w:r>
    </w:p>
    <w:p w14:paraId="7493F72C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5C14A1">
        <w:rPr>
          <w:color w:val="222222"/>
          <w:sz w:val="26"/>
          <w:szCs w:val="26"/>
        </w:rPr>
        <w:t>The formula for the magnetic field in a solenoid is:</w:t>
      </w:r>
    </w:p>
    <w:p w14:paraId="6B7E592E" w14:textId="77777777" w:rsidR="005C14A1" w:rsidRPr="005C14A1" w:rsidRDefault="005C14A1" w:rsidP="005C14A1">
      <w:pPr>
        <w:pStyle w:val="Heading1"/>
        <w:shd w:val="clear" w:color="auto" w:fill="FFFFFF"/>
        <w:spacing w:before="495" w:after="345" w:line="600" w:lineRule="atLeast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5C14A1">
        <w:rPr>
          <w:rStyle w:val="Strong"/>
          <w:rFonts w:ascii="Times New Roman" w:hAnsi="Times New Roman" w:cs="Times New Roman"/>
          <w:b w:val="0"/>
          <w:bCs w:val="0"/>
          <w:color w:val="auto"/>
          <w:sz w:val="26"/>
          <w:szCs w:val="26"/>
        </w:rPr>
        <w:lastRenderedPageBreak/>
        <w:t>B=µIN/L</w:t>
      </w:r>
    </w:p>
    <w:p w14:paraId="69301FD6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where B= Magnetic field</w:t>
      </w:r>
    </w:p>
    <w:p w14:paraId="764244C2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         µ= Permeability</w:t>
      </w:r>
    </w:p>
    <w:p w14:paraId="6754B585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               N = number of turns</w:t>
      </w:r>
    </w:p>
    <w:p w14:paraId="37C490A6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         I = current of coil</w:t>
      </w:r>
    </w:p>
    <w:p w14:paraId="0AEE0846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      L= length of coil</w:t>
      </w:r>
    </w:p>
    <w:p w14:paraId="68C02258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jc w:val="center"/>
        <w:rPr>
          <w:color w:val="222222"/>
          <w:sz w:val="26"/>
          <w:szCs w:val="26"/>
        </w:rPr>
      </w:pPr>
      <w:r w:rsidRPr="005C14A1">
        <w:rPr>
          <w:rStyle w:val="Strong"/>
          <w:color w:val="222222"/>
          <w:sz w:val="26"/>
          <w:szCs w:val="26"/>
        </w:rPr>
        <w:t>Turns density, n= N/L (Number of turns per unit length)</w:t>
      </w:r>
    </w:p>
    <w:p w14:paraId="2DF27DA9" w14:textId="77777777" w:rsidR="005C14A1" w:rsidRPr="005C14A1" w:rsidRDefault="005C14A1" w:rsidP="005C14A1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5C14A1">
        <w:rPr>
          <w:color w:val="222222"/>
          <w:sz w:val="26"/>
          <w:szCs w:val="26"/>
        </w:rPr>
        <w:t>So from this formula, we can see that to increase the magnetic force produced in a solenoid coil, we will have to increase the number of turns, N and the current, I.</w:t>
      </w:r>
    </w:p>
    <w:p w14:paraId="42DB5A91" w14:textId="77777777" w:rsidR="005C14A1" w:rsidRPr="00553DFC" w:rsidRDefault="005C14A1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p w14:paraId="6FC7A76E" w14:textId="77777777" w:rsidR="00553DFC" w:rsidRPr="00553DFC" w:rsidRDefault="00553DFC" w:rsidP="00553DF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color w:val="0E3D79"/>
          <w:kern w:val="0"/>
          <w:sz w:val="36"/>
          <w:szCs w:val="3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0E3D79"/>
          <w:kern w:val="0"/>
          <w:sz w:val="36"/>
          <w:szCs w:val="36"/>
          <w14:ligatures w14:val="none"/>
        </w:rPr>
        <w:t>Types of Solenoids</w:t>
      </w:r>
    </w:p>
    <w:p w14:paraId="596F0C30" w14:textId="5E5F6FB6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There are different types of solenoids available in the market, the classification is made based on material,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Design,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and function.</w:t>
      </w:r>
    </w:p>
    <w:p w14:paraId="14337691" w14:textId="77777777" w:rsidR="00553DFC" w:rsidRPr="00553DFC" w:rsidRDefault="00553DFC" w:rsidP="00553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AC- Laminated Solenoid</w:t>
      </w:r>
    </w:p>
    <w:p w14:paraId="15584616" w14:textId="77777777" w:rsidR="00553DFC" w:rsidRPr="00553DFC" w:rsidRDefault="00553DFC" w:rsidP="00553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DC- C Frame Solenoid</w:t>
      </w:r>
    </w:p>
    <w:p w14:paraId="76857050" w14:textId="77777777" w:rsidR="00553DFC" w:rsidRPr="00553DFC" w:rsidRDefault="00553DFC" w:rsidP="00553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DC- D Frame Solenoid</w:t>
      </w:r>
    </w:p>
    <w:p w14:paraId="7832A159" w14:textId="77777777" w:rsidR="00553DFC" w:rsidRPr="00553DFC" w:rsidRDefault="00553DFC" w:rsidP="00553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Linear Solenoid</w:t>
      </w:r>
    </w:p>
    <w:p w14:paraId="4964CFF0" w14:textId="77777777" w:rsidR="00553DFC" w:rsidRPr="00553DFC" w:rsidRDefault="00553DFC" w:rsidP="00553D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Rotary Solenoid</w:t>
      </w:r>
    </w:p>
    <w:p w14:paraId="3B8A06B9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AC Laminated Solenoid</w:t>
      </w:r>
    </w:p>
    <w:p w14:paraId="3930CD8F" w14:textId="7CFC72A3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The AC laminated Solenoid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consists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of a metal core and a coil of wire.  The core is constructed with a laminated metal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to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reduce the stray current, this helps in improving the performance of the solenoid.</w:t>
      </w:r>
    </w:p>
    <w:p w14:paraId="204AC570" w14:textId="2E003DFF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250534C6" wp14:editId="5A95558F">
            <wp:extent cx="4761230" cy="3871595"/>
            <wp:effectExtent l="0" t="0" r="1270" b="0"/>
            <wp:docPr id="513158531" name="Picture 5" descr="AC Laminated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 Laminated Solen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0F09" w14:textId="44559CFF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An AC solenoid has a special advantage because it can deliver a large amount of force in the first stroke. This is because they have an </w:t>
      </w:r>
      <w:r w:rsidRPr="00553DF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inrush current 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(An instantaneous high input current drawn by a power supply or electrical equipment when turn-on). They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can use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more strokes than a DC laminated solenoid.</w:t>
      </w:r>
    </w:p>
    <w:p w14:paraId="5E9EB2B2" w14:textId="4F1A2400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They are available in different configurations and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ranges,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and they produce a clean buzzing sound when they are in operation.</w:t>
      </w:r>
    </w:p>
    <w:p w14:paraId="093A3C32" w14:textId="6EB965D9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An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AC Laminated solenoid can be used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 in a variety of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equipment’s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that require immediate action, such as medical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equipment’s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, locks, vehicles, industrial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equipment’s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, printers, and in some of the household Appliances.</w:t>
      </w:r>
    </w:p>
    <w:p w14:paraId="1A24025D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DC C-Frame Solenoid</w:t>
      </w:r>
    </w:p>
    <w:p w14:paraId="727B661A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 C frame refers to the design of the solenoid. The DC C-Frame solenoid has only a frame in the shape of the letter C which is covered around the coil.</w:t>
      </w:r>
    </w:p>
    <w:p w14:paraId="0308D5C1" w14:textId="43DC4AA3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The DC C-Frame solenoid is used in multiple day to day applications because of it more controlled stroke operation. Although it is said to be DC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configuration,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they can also be used in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equipment’s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designed for </w:t>
      </w:r>
      <w:r w:rsidRPr="00553DF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AC power.</w:t>
      </w:r>
    </w:p>
    <w:p w14:paraId="04FD0C95" w14:textId="0730D371" w:rsidR="00553DFC" w:rsidRPr="00553DFC" w:rsidRDefault="00553DFC" w:rsidP="00553DF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lastRenderedPageBreak/>
        <w:drawing>
          <wp:inline distT="0" distB="0" distL="0" distR="0" wp14:anchorId="53C65C22" wp14:editId="5CFA3E31">
            <wp:extent cx="2973705" cy="2635885"/>
            <wp:effectExtent l="0" t="0" r="0" b="0"/>
            <wp:docPr id="1552744516" name="Picture 4" descr="DC C-Frame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C C-Frame Solen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C3EE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This type of solenoid is mainly used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in gaming machines, Photographic shutters, Scanners, Circuit breakers, Coin counters and Bill changers.</w:t>
      </w:r>
    </w:p>
    <w:p w14:paraId="3B2D736D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DC D-Frame Solenoid</w:t>
      </w:r>
    </w:p>
    <w:p w14:paraId="59B20100" w14:textId="1E6E8A46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This type of solenoid has a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two-piece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frame covering the coils. They have similar function like a C-frame solenoid hence the D-frame can also be used with AC power and has a controlled stroke operation.</w:t>
      </w:r>
    </w:p>
    <w:p w14:paraId="1CDD4620" w14:textId="101D4F4A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drawing>
          <wp:inline distT="0" distB="0" distL="0" distR="0" wp14:anchorId="7BC953C6" wp14:editId="430774EC">
            <wp:extent cx="4225925" cy="3591560"/>
            <wp:effectExtent l="0" t="0" r="3175" b="8890"/>
            <wp:docPr id="1881572888" name="Picture 3" descr="DC D-Frame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C D-Frame Solen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92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80D64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lastRenderedPageBreak/>
        <w:t>The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DC D-frame solenoid is used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for both conventional and medical applications such as gaming machines, ATM machines and Blood and gas Analyzer.</w:t>
      </w:r>
    </w:p>
    <w:p w14:paraId="4E86B861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Linear Solenoid</w:t>
      </w:r>
    </w:p>
    <w:p w14:paraId="215C2F3E" w14:textId="31636252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Linear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solenoids are more familiar among the people. It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consists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of a coil of wire which is wrapped around a movable metal core which helps us to apply pulling or pushing force to a mechanical device.</w:t>
      </w:r>
    </w:p>
    <w:p w14:paraId="688D145E" w14:textId="1FA30B45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This type of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solenoid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is mostly used on starting devices. This switching mechanism helps in completing a circuit and allows the current to flow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through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 mechanism.</w:t>
      </w:r>
    </w:p>
    <w:p w14:paraId="075358DB" w14:textId="4D346F47" w:rsidR="00553DFC" w:rsidRPr="00553DFC" w:rsidRDefault="00553DFC" w:rsidP="005C14A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drawing>
          <wp:inline distT="0" distB="0" distL="0" distR="0" wp14:anchorId="759FC172" wp14:editId="156A1185">
            <wp:extent cx="2998573" cy="1781986"/>
            <wp:effectExtent l="0" t="0" r="0" b="8890"/>
            <wp:docPr id="1765732081" name="Picture 2" descr="Linear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ear Soleno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010" cy="17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82F5" w14:textId="019562E9" w:rsidR="00553DFC" w:rsidRPr="00553DFC" w:rsidRDefault="005C14A1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Linear</w:t>
      </w:r>
      <w:r w:rsidR="00553DFC"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 xml:space="preserve"> solenoids are especially used</w:t>
      </w:r>
      <w:r w:rsidR="00553DFC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 in the automation and 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highly</w:t>
      </w:r>
      <w:r w:rsidR="00553DFC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secured door mechanisms and starter motors of cars &amp; bikes.</w:t>
      </w:r>
    </w:p>
    <w:p w14:paraId="2DA0A9BA" w14:textId="77777777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Rotary Solenoid</w:t>
      </w:r>
    </w:p>
    <w:p w14:paraId="079C0B4E" w14:textId="1237FC8C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A rotary solenoid is a unique type of solenoid which is used for various applications where there is a need for easy automatic control process. It works on the same principle as the other solenoids and has the same elements, a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coil,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and a core, but they have a different operation.</w:t>
      </w:r>
    </w:p>
    <w:p w14:paraId="086A74CC" w14:textId="13E2EB02" w:rsidR="00553DFC" w:rsidRPr="00553DFC" w:rsidRDefault="00553DFC" w:rsidP="005C14A1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noProof/>
          <w:color w:val="121212"/>
          <w:kern w:val="0"/>
          <w:sz w:val="26"/>
          <w:szCs w:val="26"/>
          <w14:ligatures w14:val="none"/>
        </w:rPr>
        <w:drawing>
          <wp:inline distT="0" distB="0" distL="0" distR="0" wp14:anchorId="0CCD2F9F" wp14:editId="7992E833">
            <wp:extent cx="1993265" cy="1903095"/>
            <wp:effectExtent l="0" t="0" r="6985" b="1905"/>
            <wp:docPr id="498123068" name="Picture 1" descr="Rotary Solen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ary Solenoi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7831" w14:textId="5DF0BC14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lastRenderedPageBreak/>
        <w:t xml:space="preserve">The metal core is mounted to a disk and has small grooves under it,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size of the grooves exactly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matches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the slots in the body of the solenoid. It also has ball bearings to make easy motion.</w:t>
      </w:r>
    </w:p>
    <w:p w14:paraId="2782F7F3" w14:textId="642F0DE9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When the solenoid gets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triggered,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the core is drawn into the body of the solenoid and the disc core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starts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rotating. This setup will have a spring place in between the core and the body of the solenoid. Once the power supply is detached the spring pushes the disk core to its original position.</w:t>
      </w:r>
    </w:p>
    <w:p w14:paraId="666EDA66" w14:textId="28C9EB8E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The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rotary solenoid is more robust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 when compared to all other types of solenoids. They were originally designed only for the </w:t>
      </w:r>
      <w:proofErr w:type="spellStart"/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defence</w:t>
      </w:r>
      <w:proofErr w:type="spellEnd"/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mechanisms, but nowadays you will be able to find them in many automated industrial mechanisms such as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lasers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and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shutters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.</w:t>
      </w:r>
    </w:p>
    <w:p w14:paraId="45BD72F1" w14:textId="77777777" w:rsidR="00553DFC" w:rsidRPr="00553DFC" w:rsidRDefault="00553DFC" w:rsidP="00553DF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553D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0FEF5302" w14:textId="69E4FE78" w:rsidR="00553DFC" w:rsidRPr="00553DFC" w:rsidRDefault="00553DFC" w:rsidP="00553DFC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Now you know about the 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 xml:space="preserve">solenoids, working principle and the different </w:t>
      </w:r>
      <w:r w:rsidR="005C14A1"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>types of</w:t>
      </w:r>
      <w:r w:rsidRPr="00553DFC">
        <w:rPr>
          <w:rFonts w:ascii="Times New Roman" w:eastAsia="Times New Roman" w:hAnsi="Times New Roman" w:cs="Times New Roman"/>
          <w:b/>
          <w:bCs/>
          <w:color w:val="121212"/>
          <w:kern w:val="0"/>
          <w:sz w:val="26"/>
          <w:szCs w:val="26"/>
          <w14:ligatures w14:val="none"/>
        </w:rPr>
        <w:t xml:space="preserve"> solenoids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 available in the market. The solenoids are the simple and effective solution for controlling the valves and electromagnetic switches or mechanical interlocks. </w:t>
      </w:r>
    </w:p>
    <w:p w14:paraId="250EE343" w14:textId="784E4772" w:rsidR="002670C3" w:rsidRDefault="00553DFC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Their operation principle and instantaneous response made them a better solution for applications that </w:t>
      </w:r>
      <w:r w:rsidR="005C14A1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need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 large amount of power into a small space and where there is a need </w:t>
      </w:r>
      <w:r w:rsidR="00BE7073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for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quick, </w:t>
      </w:r>
      <w:r w:rsidR="00BE7073"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>consistent,</w:t>
      </w:r>
      <w:r w:rsidRPr="00553DFC"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  <w:t xml:space="preserve"> and robust operation.</w:t>
      </w:r>
    </w:p>
    <w:p w14:paraId="230896A1" w14:textId="77777777" w:rsidR="00BE7073" w:rsidRDefault="00BE7073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p w14:paraId="35F50DA3" w14:textId="58032010" w:rsidR="00BE7073" w:rsidRDefault="00BE7073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hyperlink r:id="rId12" w:history="1">
        <w:r w:rsidRPr="000A7819">
          <w:rPr>
            <w:rStyle w:val="Hyperlink"/>
            <w:rFonts w:ascii="Times New Roman" w:eastAsia="Times New Roman" w:hAnsi="Times New Roman" w:cs="Times New Roman"/>
            <w:kern w:val="0"/>
            <w:sz w:val="26"/>
            <w:szCs w:val="26"/>
            <w14:ligatures w14:val="none"/>
          </w:rPr>
          <w:t>https://www.electronicsforu.com/technology-trends/learn-electronics/solenoid-basics-working</w:t>
        </w:r>
      </w:hyperlink>
    </w:p>
    <w:p w14:paraId="09B0DC94" w14:textId="346FDD40" w:rsidR="00BE7073" w:rsidRDefault="00BE7073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  <w:hyperlink r:id="rId13" w:history="1">
        <w:r w:rsidRPr="000A7819">
          <w:rPr>
            <w:rStyle w:val="Hyperlink"/>
            <w:rFonts w:ascii="Times New Roman" w:eastAsia="Times New Roman" w:hAnsi="Times New Roman" w:cs="Times New Roman"/>
            <w:kern w:val="0"/>
            <w:sz w:val="26"/>
            <w:szCs w:val="26"/>
            <w14:ligatures w14:val="none"/>
          </w:rPr>
          <w:t>https://circuitdigest.com/article/what-is-solenoid-its-working-principle-and-types</w:t>
        </w:r>
      </w:hyperlink>
    </w:p>
    <w:p w14:paraId="3870D425" w14:textId="77777777" w:rsidR="00BE7073" w:rsidRDefault="00BE7073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p w14:paraId="605D6C09" w14:textId="77777777" w:rsidR="00BE7073" w:rsidRDefault="00BE7073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p w14:paraId="2016C6D1" w14:textId="77777777" w:rsidR="005C14A1" w:rsidRPr="005C14A1" w:rsidRDefault="005C14A1" w:rsidP="005C14A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121212"/>
          <w:kern w:val="0"/>
          <w:sz w:val="26"/>
          <w:szCs w:val="26"/>
          <w14:ligatures w14:val="none"/>
        </w:rPr>
      </w:pPr>
    </w:p>
    <w:sectPr w:rsidR="005C14A1" w:rsidRPr="005C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4611"/>
    <w:multiLevelType w:val="multilevel"/>
    <w:tmpl w:val="7AF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46FA5"/>
    <w:multiLevelType w:val="multilevel"/>
    <w:tmpl w:val="A8D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32569">
    <w:abstractNumId w:val="1"/>
  </w:num>
  <w:num w:numId="2" w16cid:durableId="97802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55"/>
    <w:rsid w:val="002670C3"/>
    <w:rsid w:val="00304A55"/>
    <w:rsid w:val="00553DFC"/>
    <w:rsid w:val="005C14A1"/>
    <w:rsid w:val="00B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A987"/>
  <w15:chartTrackingRefBased/>
  <w15:docId w15:val="{43131939-6906-4099-9F61-C2F54FB2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53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D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rtejustify">
    <w:name w:val="rtejustify"/>
    <w:basedOn w:val="Normal"/>
    <w:rsid w:val="0055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53DFC"/>
    <w:rPr>
      <w:b/>
      <w:bCs/>
    </w:rPr>
  </w:style>
  <w:style w:type="character" w:styleId="Hyperlink">
    <w:name w:val="Hyperlink"/>
    <w:basedOn w:val="DefaultParagraphFont"/>
    <w:uiPriority w:val="99"/>
    <w:unhideWhenUsed/>
    <w:rsid w:val="00553D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C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E7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ircuitdigest.com/article/what-is-solenoid-its-working-principle-and-typ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lectronicsforu.com/technology-trends/learn-electronics/solenoid-basics-work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Goyal</dc:creator>
  <cp:keywords/>
  <dc:description/>
  <cp:lastModifiedBy>Adarsh Goyal</cp:lastModifiedBy>
  <cp:revision>3</cp:revision>
  <dcterms:created xsi:type="dcterms:W3CDTF">2023-11-19T03:49:00Z</dcterms:created>
  <dcterms:modified xsi:type="dcterms:W3CDTF">2023-11-19T04:06:00Z</dcterms:modified>
</cp:coreProperties>
</file>