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0E21C" w14:textId="77777777" w:rsidR="002A4224" w:rsidRDefault="002A4224" w:rsidP="002A4224">
      <w:r>
        <w:t xml:space="preserve">An energy company is interested in investing in wind-power production. To assess the viability of this investment, the company wants to evaluate the expected revenue of a wind-power producer employing the optimal bidding strategy in a competitive spot market. </w:t>
      </w:r>
    </w:p>
    <w:p w14:paraId="6AC565E6" w14:textId="77777777" w:rsidR="002A4224" w:rsidRDefault="002A4224" w:rsidP="003B5783">
      <w:pPr>
        <w:rPr>
          <w:lang w:val="en-AU"/>
        </w:rPr>
      </w:pPr>
    </w:p>
    <w:p w14:paraId="55D69857" w14:textId="7D9C5DA9" w:rsidR="002A4224" w:rsidRDefault="002A4224" w:rsidP="002A4224">
      <w:r>
        <w:t>Suppose there are five energy producers participating in the day-ahead spot market. Three of them use conventional sources for energy production, such as coal, while the other two producers use solar and wind power, respectively.</w:t>
      </w:r>
      <w:r>
        <w:t xml:space="preserve"> </w:t>
      </w:r>
      <w:r>
        <w:t>The market is cleared once per day for 24 hourly intervals of the following day. For each dispatch interval, every producer submits a bid</w:t>
      </w:r>
      <w:r>
        <w:t xml:space="preserve"> </w:t>
      </w:r>
      <w:r>
        <w:t xml:space="preserve">specifying the energy </w:t>
      </w:r>
      <w:r w:rsidR="002C0CA8">
        <w:t>quantity</w:t>
      </w:r>
      <w:r>
        <w:t xml:space="preserve"> </w:t>
      </w:r>
      <w:r>
        <w:t>(MWh) it is willing to supply and the corresponding minimum acceptable price</w:t>
      </w:r>
      <w:r>
        <w:t xml:space="preserve"> </w:t>
      </w:r>
      <w:r>
        <w:t>(per MWh). Then, the market operator follows a merit-order process to determine the market-clearing price</w:t>
      </w:r>
      <w:r>
        <w:t xml:space="preserve"> </w:t>
      </w:r>
      <w:r>
        <w:t>and dispatch schedule, ensuring the total market demand is met</w:t>
      </w:r>
      <w:r>
        <w:t>.</w:t>
      </w:r>
    </w:p>
    <w:p w14:paraId="36C98395" w14:textId="77777777" w:rsidR="002A4224" w:rsidRDefault="002A4224" w:rsidP="002A4224">
      <w:pPr>
        <w:rPr>
          <w:lang w:val="en-AU"/>
        </w:rPr>
      </w:pPr>
    </w:p>
    <w:p w14:paraId="09AFD646" w14:textId="55995E77" w:rsidR="002A4224" w:rsidRDefault="002158EC" w:rsidP="002A4224">
      <w:r>
        <w:t>The wind-power producer aims to maximize its expected revenue by strategically selecting the hourly bid quantity and price for the following day. This exercise will inform the company's investment strategy in wind-power production.</w:t>
      </w:r>
      <w:r>
        <w:t xml:space="preserve"> However, this process involves some uncertainties. First, t</w:t>
      </w:r>
      <w:r>
        <w:t>he actual energy production of the wind-power producer is also uncertain, as it depends on weather conditions.</w:t>
      </w:r>
      <w:r>
        <w:t xml:space="preserve"> </w:t>
      </w:r>
      <w:r>
        <w:t xml:space="preserve">If the producer under-delivers </w:t>
      </w:r>
      <w:r>
        <w:t xml:space="preserve">or </w:t>
      </w:r>
      <w:r>
        <w:t xml:space="preserve">over-delivers, the </w:t>
      </w:r>
      <w:r>
        <w:t xml:space="preserve">shortfall or </w:t>
      </w:r>
      <w:r>
        <w:t>surplus</w:t>
      </w:r>
      <w:r>
        <w:t xml:space="preserve"> would</w:t>
      </w:r>
      <w:r>
        <w:t xml:space="preserve"> incur a cost.</w:t>
      </w:r>
      <w:r>
        <w:t xml:space="preserve"> </w:t>
      </w:r>
      <w:r w:rsidR="00A731C8" w:rsidRPr="00A731C8">
        <w:t xml:space="preserve">Secondly, the market clearing </w:t>
      </w:r>
      <w:r w:rsidR="00A731C8">
        <w:t>price</w:t>
      </w:r>
      <w:r w:rsidR="00A731C8" w:rsidRPr="00A731C8">
        <w:t xml:space="preserve"> is </w:t>
      </w:r>
      <w:r w:rsidR="00A731C8">
        <w:t>stochastic</w:t>
      </w:r>
      <w:r w:rsidR="00A731C8" w:rsidRPr="00A731C8">
        <w:t>,</w:t>
      </w:r>
      <w:r w:rsidR="00A731C8">
        <w:t xml:space="preserve"> </w:t>
      </w:r>
      <w:r w:rsidR="00A731C8" w:rsidRPr="00A731C8">
        <w:t xml:space="preserve">determined by the bids </w:t>
      </w:r>
      <w:r w:rsidR="00A731C8">
        <w:t>from</w:t>
      </w:r>
      <w:r w:rsidR="00A731C8" w:rsidRPr="00A731C8">
        <w:t xml:space="preserve"> all producers, thus </w:t>
      </w:r>
      <w:r w:rsidR="00AD09B7">
        <w:t>the wind-</w:t>
      </w:r>
      <w:r w:rsidR="00A731C8" w:rsidRPr="00A731C8">
        <w:t>power producer need</w:t>
      </w:r>
      <w:r w:rsidR="00EF3384">
        <w:t>s</w:t>
      </w:r>
      <w:r w:rsidR="00A731C8" w:rsidRPr="00A731C8">
        <w:t xml:space="preserve"> to compete in the market.</w:t>
      </w:r>
    </w:p>
    <w:p w14:paraId="3EF68577" w14:textId="77777777" w:rsidR="00B4207E" w:rsidRPr="000E17CC" w:rsidRDefault="00B4207E" w:rsidP="003B5783">
      <w:pPr>
        <w:rPr>
          <w:lang w:val="en-AU"/>
        </w:rPr>
      </w:pPr>
    </w:p>
    <w:p w14:paraId="627D14D0" w14:textId="0FCAE172" w:rsidR="00964A7C" w:rsidRPr="00AD5C03" w:rsidRDefault="00894471" w:rsidP="00894471">
      <w:pPr>
        <w:rPr>
          <w:lang w:val="en-AU"/>
        </w:rPr>
      </w:pPr>
      <w:r w:rsidRPr="00741B11">
        <w:t xml:space="preserve">Please formalize this problem description as a model. Please also specify key components, such as state variables, </w:t>
      </w:r>
      <w:r>
        <w:t xml:space="preserve">stochastic variables, constant parameters, </w:t>
      </w:r>
      <w:r w:rsidRPr="00741B11">
        <w:t>uncertainties</w:t>
      </w:r>
      <w:r>
        <w:t xml:space="preserve"> and t</w:t>
      </w:r>
      <w:r w:rsidRPr="00741B11">
        <w:t>ransition functions</w:t>
      </w:r>
      <w:r>
        <w:t>.</w:t>
      </w:r>
    </w:p>
    <w:sectPr w:rsidR="00964A7C" w:rsidRPr="00AD5C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F1A0C"/>
    <w:multiLevelType w:val="hybridMultilevel"/>
    <w:tmpl w:val="2C646F68"/>
    <w:lvl w:ilvl="0" w:tplc="FFFFFFFF">
      <w:start w:val="1"/>
      <w:numFmt w:val="decimal"/>
      <w:lvlText w:val="%1."/>
      <w:lvlJc w:val="left"/>
      <w:pPr>
        <w:ind w:left="360" w:hanging="360"/>
      </w:pPr>
      <w:rPr>
        <w:rFonts w:asciiTheme="minorHAnsi" w:eastAsiaTheme="minorEastAsia" w:hAnsiTheme="minorHAnsi" w:cstheme="minorBidi"/>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4E217D1F"/>
    <w:multiLevelType w:val="hybridMultilevel"/>
    <w:tmpl w:val="FF784566"/>
    <w:lvl w:ilvl="0" w:tplc="461CEB8C">
      <w:start w:val="2"/>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3A36C31"/>
    <w:multiLevelType w:val="multilevel"/>
    <w:tmpl w:val="2C646F68"/>
    <w:styleLink w:val="CurrentList1"/>
    <w:lvl w:ilvl="0">
      <w:start w:val="1"/>
      <w:numFmt w:val="decimal"/>
      <w:lvlText w:val="%1."/>
      <w:lvlJc w:val="left"/>
      <w:pPr>
        <w:ind w:left="360" w:hanging="360"/>
      </w:pPr>
      <w:rPr>
        <w:rFonts w:asciiTheme="minorHAnsi" w:eastAsiaTheme="minorEastAsia" w:hAnsiTheme="minorHAnsi" w:cstheme="minorBidi"/>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D541C2A"/>
    <w:multiLevelType w:val="multilevel"/>
    <w:tmpl w:val="B38E053A"/>
    <w:lvl w:ilvl="0">
      <w:start w:val="1"/>
      <w:numFmt w:val="decimal"/>
      <w:lvlText w:val="%1."/>
      <w:lvlJc w:val="left"/>
      <w:pPr>
        <w:ind w:left="360" w:hanging="360"/>
      </w:pPr>
      <w:rPr>
        <w:rFonts w:asciiTheme="minorHAnsi" w:eastAsiaTheme="minorEastAsia" w:hAnsiTheme="minorHAnsi" w:cstheme="minorBidi"/>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321349455">
    <w:abstractNumId w:val="3"/>
  </w:num>
  <w:num w:numId="2" w16cid:durableId="2042703332">
    <w:abstractNumId w:val="0"/>
  </w:num>
  <w:num w:numId="3" w16cid:durableId="1683817594">
    <w:abstractNumId w:val="2"/>
  </w:num>
  <w:num w:numId="4" w16cid:durableId="1191643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69F"/>
    <w:rsid w:val="000300CC"/>
    <w:rsid w:val="00076F83"/>
    <w:rsid w:val="000E17CC"/>
    <w:rsid w:val="00142327"/>
    <w:rsid w:val="00164D4F"/>
    <w:rsid w:val="00192F1C"/>
    <w:rsid w:val="00196AED"/>
    <w:rsid w:val="001E2066"/>
    <w:rsid w:val="001E220D"/>
    <w:rsid w:val="002158EC"/>
    <w:rsid w:val="00240511"/>
    <w:rsid w:val="00270275"/>
    <w:rsid w:val="002A06C1"/>
    <w:rsid w:val="002A4224"/>
    <w:rsid w:val="002C0CA8"/>
    <w:rsid w:val="003207AD"/>
    <w:rsid w:val="00325005"/>
    <w:rsid w:val="00345890"/>
    <w:rsid w:val="00362A7A"/>
    <w:rsid w:val="003B5783"/>
    <w:rsid w:val="003E39F7"/>
    <w:rsid w:val="00442F9D"/>
    <w:rsid w:val="0045669F"/>
    <w:rsid w:val="00490072"/>
    <w:rsid w:val="004C4498"/>
    <w:rsid w:val="004D24DB"/>
    <w:rsid w:val="004E4B36"/>
    <w:rsid w:val="00531064"/>
    <w:rsid w:val="00546752"/>
    <w:rsid w:val="0058063C"/>
    <w:rsid w:val="0059403F"/>
    <w:rsid w:val="005A519C"/>
    <w:rsid w:val="005B7CAC"/>
    <w:rsid w:val="00632B05"/>
    <w:rsid w:val="00656A02"/>
    <w:rsid w:val="00667080"/>
    <w:rsid w:val="00680629"/>
    <w:rsid w:val="006946F0"/>
    <w:rsid w:val="006B28DC"/>
    <w:rsid w:val="006B48B2"/>
    <w:rsid w:val="006E3103"/>
    <w:rsid w:val="00735C9C"/>
    <w:rsid w:val="00873EE2"/>
    <w:rsid w:val="00882ECF"/>
    <w:rsid w:val="008836C8"/>
    <w:rsid w:val="00891F84"/>
    <w:rsid w:val="00894471"/>
    <w:rsid w:val="00906DF1"/>
    <w:rsid w:val="00964A7C"/>
    <w:rsid w:val="00A063E1"/>
    <w:rsid w:val="00A661AC"/>
    <w:rsid w:val="00A731C8"/>
    <w:rsid w:val="00A81369"/>
    <w:rsid w:val="00A96ADA"/>
    <w:rsid w:val="00AC3F39"/>
    <w:rsid w:val="00AD09B7"/>
    <w:rsid w:val="00AD5C03"/>
    <w:rsid w:val="00AF1280"/>
    <w:rsid w:val="00AF4EDA"/>
    <w:rsid w:val="00AF600E"/>
    <w:rsid w:val="00AF77B7"/>
    <w:rsid w:val="00AF7B14"/>
    <w:rsid w:val="00B4207E"/>
    <w:rsid w:val="00B66658"/>
    <w:rsid w:val="00BF6DBB"/>
    <w:rsid w:val="00C670A0"/>
    <w:rsid w:val="00C67860"/>
    <w:rsid w:val="00CB0C5D"/>
    <w:rsid w:val="00CC7BE2"/>
    <w:rsid w:val="00DC0054"/>
    <w:rsid w:val="00DD6A0F"/>
    <w:rsid w:val="00DE621D"/>
    <w:rsid w:val="00DF14C8"/>
    <w:rsid w:val="00E35F6B"/>
    <w:rsid w:val="00EF3384"/>
    <w:rsid w:val="00F820F9"/>
    <w:rsid w:val="00F8570E"/>
    <w:rsid w:val="00F90380"/>
    <w:rsid w:val="00FC6F6A"/>
    <w:rsid w:val="00FE4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F88D1"/>
  <w15:chartTrackingRefBased/>
  <w15:docId w15:val="{D984E5ED-63FF-4673-BC0C-8A50F9209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45669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45669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45669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45669F"/>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45669F"/>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45669F"/>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45669F"/>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5669F"/>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5669F"/>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69F"/>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45669F"/>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45669F"/>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45669F"/>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45669F"/>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45669F"/>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45669F"/>
    <w:rPr>
      <w:rFonts w:cstheme="majorBidi"/>
      <w:b/>
      <w:bCs/>
      <w:color w:val="595959" w:themeColor="text1" w:themeTint="A6"/>
    </w:rPr>
  </w:style>
  <w:style w:type="character" w:customStyle="1" w:styleId="Heading8Char">
    <w:name w:val="Heading 8 Char"/>
    <w:basedOn w:val="DefaultParagraphFont"/>
    <w:link w:val="Heading8"/>
    <w:uiPriority w:val="9"/>
    <w:semiHidden/>
    <w:rsid w:val="0045669F"/>
    <w:rPr>
      <w:rFonts w:cstheme="majorBidi"/>
      <w:color w:val="595959" w:themeColor="text1" w:themeTint="A6"/>
    </w:rPr>
  </w:style>
  <w:style w:type="character" w:customStyle="1" w:styleId="Heading9Char">
    <w:name w:val="Heading 9 Char"/>
    <w:basedOn w:val="DefaultParagraphFont"/>
    <w:link w:val="Heading9"/>
    <w:uiPriority w:val="9"/>
    <w:semiHidden/>
    <w:rsid w:val="0045669F"/>
    <w:rPr>
      <w:rFonts w:eastAsiaTheme="majorEastAsia" w:cstheme="majorBidi"/>
      <w:color w:val="595959" w:themeColor="text1" w:themeTint="A6"/>
    </w:rPr>
  </w:style>
  <w:style w:type="paragraph" w:styleId="Title">
    <w:name w:val="Title"/>
    <w:basedOn w:val="Normal"/>
    <w:next w:val="Normal"/>
    <w:link w:val="TitleChar"/>
    <w:uiPriority w:val="10"/>
    <w:qFormat/>
    <w:rsid w:val="0045669F"/>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6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69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566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669F"/>
    <w:rPr>
      <w:i/>
      <w:iCs/>
      <w:color w:val="404040" w:themeColor="text1" w:themeTint="BF"/>
    </w:rPr>
  </w:style>
  <w:style w:type="paragraph" w:styleId="ListParagraph">
    <w:name w:val="List Paragraph"/>
    <w:basedOn w:val="Normal"/>
    <w:uiPriority w:val="34"/>
    <w:qFormat/>
    <w:rsid w:val="0045669F"/>
    <w:pPr>
      <w:ind w:left="720"/>
      <w:contextualSpacing/>
    </w:pPr>
  </w:style>
  <w:style w:type="character" w:styleId="IntenseEmphasis">
    <w:name w:val="Intense Emphasis"/>
    <w:basedOn w:val="DefaultParagraphFont"/>
    <w:uiPriority w:val="21"/>
    <w:qFormat/>
    <w:rsid w:val="0045669F"/>
    <w:rPr>
      <w:i/>
      <w:iCs/>
      <w:color w:val="2F5496" w:themeColor="accent1" w:themeShade="BF"/>
    </w:rPr>
  </w:style>
  <w:style w:type="paragraph" w:styleId="IntenseQuote">
    <w:name w:val="Intense Quote"/>
    <w:basedOn w:val="Normal"/>
    <w:next w:val="Normal"/>
    <w:link w:val="IntenseQuoteChar"/>
    <w:uiPriority w:val="30"/>
    <w:qFormat/>
    <w:rsid w:val="00456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69F"/>
    <w:rPr>
      <w:i/>
      <w:iCs/>
      <w:color w:val="2F5496" w:themeColor="accent1" w:themeShade="BF"/>
    </w:rPr>
  </w:style>
  <w:style w:type="character" w:styleId="IntenseReference">
    <w:name w:val="Intense Reference"/>
    <w:basedOn w:val="DefaultParagraphFont"/>
    <w:uiPriority w:val="32"/>
    <w:qFormat/>
    <w:rsid w:val="0045669F"/>
    <w:rPr>
      <w:b/>
      <w:bCs/>
      <w:smallCaps/>
      <w:color w:val="2F5496" w:themeColor="accent1" w:themeShade="BF"/>
      <w:spacing w:val="5"/>
    </w:rPr>
  </w:style>
  <w:style w:type="numbering" w:customStyle="1" w:styleId="CurrentList1">
    <w:name w:val="Current List1"/>
    <w:uiPriority w:val="99"/>
    <w:rsid w:val="003B5783"/>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463</TotalTime>
  <Pages>1</Pages>
  <Words>264</Words>
  <Characters>1495</Characters>
  <Application>Microsoft Office Word</Application>
  <DocSecurity>0</DocSecurity>
  <Lines>23</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Zhihao Pei</dc:creator>
  <cp:keywords/>
  <dc:description/>
  <cp:lastModifiedBy>Zhihao Pei</cp:lastModifiedBy>
  <cp:revision>68</cp:revision>
  <dcterms:created xsi:type="dcterms:W3CDTF">2025-10-08T22:35:00Z</dcterms:created>
  <dcterms:modified xsi:type="dcterms:W3CDTF">2025-11-18T23:01:00Z</dcterms:modified>
</cp:coreProperties>
</file>