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2A49C" w14:textId="77777777" w:rsidR="005248AC" w:rsidRDefault="00000000">
      <w:pPr>
        <w:pStyle w:val="Heading1"/>
        <w:rPr>
          <w:rFonts w:ascii="Times New Roman" w:hAnsi="Times New Roman" w:cs="Times New Roman"/>
          <w:sz w:val="56"/>
          <w:szCs w:val="56"/>
        </w:rPr>
      </w:pPr>
      <w:r w:rsidRPr="00F12FDB">
        <w:rPr>
          <w:rFonts w:ascii="Times New Roman" w:hAnsi="Times New Roman" w:cs="Times New Roman"/>
          <w:sz w:val="56"/>
          <w:szCs w:val="56"/>
        </w:rPr>
        <w:t>Bug Report</w:t>
      </w:r>
    </w:p>
    <w:p w14:paraId="78EB2516" w14:textId="77777777" w:rsidR="00F12FDB" w:rsidRPr="00F12FDB" w:rsidRDefault="00F12FDB" w:rsidP="00F12FD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248AC" w:rsidRPr="00F12FDB" w14:paraId="1EE6B694" w14:textId="77777777">
        <w:tc>
          <w:tcPr>
            <w:tcW w:w="4320" w:type="dxa"/>
          </w:tcPr>
          <w:p w14:paraId="4441F240" w14:textId="77777777" w:rsidR="005248AC" w:rsidRPr="00F12FD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2FDB">
              <w:rPr>
                <w:rFonts w:ascii="Times New Roman" w:hAnsi="Times New Roman" w:cs="Times New Roman"/>
                <w:sz w:val="28"/>
                <w:szCs w:val="28"/>
              </w:rPr>
              <w:t>Field</w:t>
            </w:r>
          </w:p>
        </w:tc>
        <w:tc>
          <w:tcPr>
            <w:tcW w:w="4320" w:type="dxa"/>
          </w:tcPr>
          <w:p w14:paraId="30F76B93" w14:textId="77777777" w:rsidR="005248AC" w:rsidRPr="00F12FD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2FDB">
              <w:rPr>
                <w:rFonts w:ascii="Times New Roman" w:hAnsi="Times New Roman" w:cs="Times New Roman"/>
                <w:sz w:val="28"/>
                <w:szCs w:val="28"/>
              </w:rPr>
              <w:t>Details</w:t>
            </w:r>
          </w:p>
        </w:tc>
      </w:tr>
      <w:tr w:rsidR="005248AC" w:rsidRPr="00F12FDB" w14:paraId="688502A7" w14:textId="77777777">
        <w:tc>
          <w:tcPr>
            <w:tcW w:w="4320" w:type="dxa"/>
          </w:tcPr>
          <w:p w14:paraId="13F70CE2" w14:textId="77777777" w:rsidR="005248AC" w:rsidRPr="00F12FD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2FDB">
              <w:rPr>
                <w:rFonts w:ascii="Times New Roman" w:hAnsi="Times New Roman" w:cs="Times New Roman"/>
                <w:sz w:val="28"/>
                <w:szCs w:val="28"/>
              </w:rPr>
              <w:t>Bug ID</w:t>
            </w:r>
          </w:p>
        </w:tc>
        <w:tc>
          <w:tcPr>
            <w:tcW w:w="4320" w:type="dxa"/>
          </w:tcPr>
          <w:p w14:paraId="07B5E7A9" w14:textId="77777777" w:rsidR="005248AC" w:rsidRPr="00F12FD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2FDB">
              <w:rPr>
                <w:rFonts w:ascii="Times New Roman" w:hAnsi="Times New Roman" w:cs="Times New Roman"/>
                <w:sz w:val="28"/>
                <w:szCs w:val="28"/>
              </w:rPr>
              <w:t>BUG-001</w:t>
            </w:r>
          </w:p>
        </w:tc>
      </w:tr>
      <w:tr w:rsidR="005248AC" w:rsidRPr="00F12FDB" w14:paraId="6F4F5A5F" w14:textId="77777777">
        <w:tc>
          <w:tcPr>
            <w:tcW w:w="4320" w:type="dxa"/>
          </w:tcPr>
          <w:p w14:paraId="51C3ACB7" w14:textId="77777777" w:rsidR="005248AC" w:rsidRPr="00F12FD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2FDB">
              <w:rPr>
                <w:rFonts w:ascii="Times New Roman" w:hAnsi="Times New Roman" w:cs="Times New Roman"/>
                <w:sz w:val="28"/>
                <w:szCs w:val="28"/>
              </w:rPr>
              <w:t>Bug Title</w:t>
            </w:r>
          </w:p>
        </w:tc>
        <w:tc>
          <w:tcPr>
            <w:tcW w:w="4320" w:type="dxa"/>
          </w:tcPr>
          <w:p w14:paraId="5AC5BF79" w14:textId="77777777" w:rsidR="005248AC" w:rsidRPr="00F12FD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2FDB">
              <w:rPr>
                <w:rFonts w:ascii="Times New Roman" w:hAnsi="Times New Roman" w:cs="Times New Roman"/>
                <w:sz w:val="28"/>
                <w:szCs w:val="28"/>
              </w:rPr>
              <w:t>Application allows login with an invalid email format</w:t>
            </w:r>
          </w:p>
        </w:tc>
      </w:tr>
      <w:tr w:rsidR="005248AC" w:rsidRPr="00F12FDB" w14:paraId="7459D97D" w14:textId="77777777">
        <w:tc>
          <w:tcPr>
            <w:tcW w:w="4320" w:type="dxa"/>
          </w:tcPr>
          <w:p w14:paraId="524AF169" w14:textId="77777777" w:rsidR="005248AC" w:rsidRPr="00F12FD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2FDB">
              <w:rPr>
                <w:rFonts w:ascii="Times New Roman" w:hAnsi="Times New Roman" w:cs="Times New Roman"/>
                <w:sz w:val="28"/>
                <w:szCs w:val="28"/>
              </w:rPr>
              <w:t>Module</w:t>
            </w:r>
          </w:p>
        </w:tc>
        <w:tc>
          <w:tcPr>
            <w:tcW w:w="4320" w:type="dxa"/>
          </w:tcPr>
          <w:p w14:paraId="201C2F93" w14:textId="77777777" w:rsidR="005248AC" w:rsidRPr="00F12FD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2FDB">
              <w:rPr>
                <w:rFonts w:ascii="Times New Roman" w:hAnsi="Times New Roman" w:cs="Times New Roman"/>
                <w:sz w:val="28"/>
                <w:szCs w:val="28"/>
              </w:rPr>
              <w:t>Authentication</w:t>
            </w:r>
          </w:p>
        </w:tc>
      </w:tr>
      <w:tr w:rsidR="005248AC" w:rsidRPr="00F12FDB" w14:paraId="0070784C" w14:textId="77777777">
        <w:tc>
          <w:tcPr>
            <w:tcW w:w="4320" w:type="dxa"/>
          </w:tcPr>
          <w:p w14:paraId="35F98E5E" w14:textId="77777777" w:rsidR="005248AC" w:rsidRPr="00F12FD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2FDB">
              <w:rPr>
                <w:rFonts w:ascii="Times New Roman" w:hAnsi="Times New Roman" w:cs="Times New Roman"/>
                <w:sz w:val="28"/>
                <w:szCs w:val="28"/>
              </w:rPr>
              <w:t>Sub Module</w:t>
            </w:r>
          </w:p>
        </w:tc>
        <w:tc>
          <w:tcPr>
            <w:tcW w:w="4320" w:type="dxa"/>
          </w:tcPr>
          <w:p w14:paraId="41D76CA9" w14:textId="77777777" w:rsidR="005248AC" w:rsidRPr="00F12FD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2FDB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</w:p>
        </w:tc>
      </w:tr>
      <w:tr w:rsidR="005248AC" w:rsidRPr="00F12FDB" w14:paraId="4DF52E11" w14:textId="77777777">
        <w:tc>
          <w:tcPr>
            <w:tcW w:w="4320" w:type="dxa"/>
          </w:tcPr>
          <w:p w14:paraId="75C3BA79" w14:textId="77777777" w:rsidR="005248AC" w:rsidRPr="00F12FD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2FDB">
              <w:rPr>
                <w:rFonts w:ascii="Times New Roman" w:hAnsi="Times New Roman" w:cs="Times New Roman"/>
                <w:sz w:val="28"/>
                <w:szCs w:val="28"/>
              </w:rPr>
              <w:t>Environment</w:t>
            </w:r>
          </w:p>
        </w:tc>
        <w:tc>
          <w:tcPr>
            <w:tcW w:w="4320" w:type="dxa"/>
          </w:tcPr>
          <w:p w14:paraId="70D59D01" w14:textId="77777777" w:rsidR="005248AC" w:rsidRPr="00F12FD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2FDB">
              <w:rPr>
                <w:rFonts w:ascii="Times New Roman" w:hAnsi="Times New Roman" w:cs="Times New Roman"/>
                <w:sz w:val="28"/>
                <w:szCs w:val="28"/>
              </w:rPr>
              <w:t>Stage</w:t>
            </w:r>
          </w:p>
        </w:tc>
      </w:tr>
      <w:tr w:rsidR="005248AC" w:rsidRPr="00F12FDB" w14:paraId="15F39745" w14:textId="77777777">
        <w:tc>
          <w:tcPr>
            <w:tcW w:w="4320" w:type="dxa"/>
          </w:tcPr>
          <w:p w14:paraId="51F52202" w14:textId="77777777" w:rsidR="005248AC" w:rsidRPr="00F12FD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2FDB">
              <w:rPr>
                <w:rFonts w:ascii="Times New Roman" w:hAnsi="Times New Roman" w:cs="Times New Roman"/>
                <w:sz w:val="28"/>
                <w:szCs w:val="28"/>
              </w:rPr>
              <w:t>Browser</w:t>
            </w:r>
          </w:p>
        </w:tc>
        <w:tc>
          <w:tcPr>
            <w:tcW w:w="4320" w:type="dxa"/>
          </w:tcPr>
          <w:p w14:paraId="44268CC7" w14:textId="77777777" w:rsidR="005248AC" w:rsidRPr="00F12FD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2FDB">
              <w:rPr>
                <w:rFonts w:ascii="Times New Roman" w:hAnsi="Times New Roman" w:cs="Times New Roman"/>
                <w:sz w:val="28"/>
                <w:szCs w:val="28"/>
              </w:rPr>
              <w:t>Google Chrome 149</w:t>
            </w:r>
          </w:p>
        </w:tc>
      </w:tr>
      <w:tr w:rsidR="005248AC" w:rsidRPr="00F12FDB" w14:paraId="6C86BD38" w14:textId="77777777">
        <w:tc>
          <w:tcPr>
            <w:tcW w:w="4320" w:type="dxa"/>
          </w:tcPr>
          <w:p w14:paraId="3CFEF7E6" w14:textId="77777777" w:rsidR="005248AC" w:rsidRPr="00F12FD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2FDB">
              <w:rPr>
                <w:rFonts w:ascii="Times New Roman" w:hAnsi="Times New Roman" w:cs="Times New Roman"/>
                <w:sz w:val="28"/>
                <w:szCs w:val="28"/>
              </w:rPr>
              <w:t>Operating System</w:t>
            </w:r>
          </w:p>
        </w:tc>
        <w:tc>
          <w:tcPr>
            <w:tcW w:w="4320" w:type="dxa"/>
          </w:tcPr>
          <w:p w14:paraId="1C79177C" w14:textId="77777777" w:rsidR="005248AC" w:rsidRPr="00F12FD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2FDB">
              <w:rPr>
                <w:rFonts w:ascii="Times New Roman" w:hAnsi="Times New Roman" w:cs="Times New Roman"/>
                <w:sz w:val="28"/>
                <w:szCs w:val="28"/>
              </w:rPr>
              <w:t>Windows 11</w:t>
            </w:r>
          </w:p>
        </w:tc>
      </w:tr>
      <w:tr w:rsidR="005248AC" w:rsidRPr="00F12FDB" w14:paraId="1F4372A4" w14:textId="77777777">
        <w:tc>
          <w:tcPr>
            <w:tcW w:w="4320" w:type="dxa"/>
          </w:tcPr>
          <w:p w14:paraId="081610FF" w14:textId="77777777" w:rsidR="005248AC" w:rsidRPr="00F12FD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2FDB">
              <w:rPr>
                <w:rFonts w:ascii="Times New Roman" w:hAnsi="Times New Roman" w:cs="Times New Roman"/>
                <w:sz w:val="28"/>
                <w:szCs w:val="28"/>
              </w:rPr>
              <w:t>Severity</w:t>
            </w:r>
          </w:p>
        </w:tc>
        <w:tc>
          <w:tcPr>
            <w:tcW w:w="4320" w:type="dxa"/>
          </w:tcPr>
          <w:p w14:paraId="5196BFA8" w14:textId="77777777" w:rsidR="005248AC" w:rsidRPr="00F12FD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2FDB">
              <w:rPr>
                <w:rFonts w:ascii="Times New Roman" w:hAnsi="Times New Roman" w:cs="Times New Roman"/>
                <w:sz w:val="28"/>
                <w:szCs w:val="28"/>
              </w:rPr>
              <w:t>Major</w:t>
            </w:r>
          </w:p>
        </w:tc>
      </w:tr>
      <w:tr w:rsidR="005248AC" w:rsidRPr="00F12FDB" w14:paraId="55E22CD4" w14:textId="77777777">
        <w:tc>
          <w:tcPr>
            <w:tcW w:w="4320" w:type="dxa"/>
          </w:tcPr>
          <w:p w14:paraId="7991B28D" w14:textId="77777777" w:rsidR="005248AC" w:rsidRPr="00F12FD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2FDB">
              <w:rPr>
                <w:rFonts w:ascii="Times New Roman" w:hAnsi="Times New Roman" w:cs="Times New Roman"/>
                <w:sz w:val="28"/>
                <w:szCs w:val="28"/>
              </w:rPr>
              <w:t>Priority</w:t>
            </w:r>
          </w:p>
        </w:tc>
        <w:tc>
          <w:tcPr>
            <w:tcW w:w="4320" w:type="dxa"/>
          </w:tcPr>
          <w:p w14:paraId="657BB52B" w14:textId="77777777" w:rsidR="005248AC" w:rsidRPr="00F12FD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2FDB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5248AC" w:rsidRPr="00F12FDB" w14:paraId="7B5D017F" w14:textId="77777777">
        <w:tc>
          <w:tcPr>
            <w:tcW w:w="4320" w:type="dxa"/>
          </w:tcPr>
          <w:p w14:paraId="60DEA4AB" w14:textId="77777777" w:rsidR="005248AC" w:rsidRPr="00F12FD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2FDB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4320" w:type="dxa"/>
          </w:tcPr>
          <w:p w14:paraId="5860244A" w14:textId="77777777" w:rsidR="005248AC" w:rsidRPr="00F12FD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2FDB">
              <w:rPr>
                <w:rFonts w:ascii="Times New Roman" w:hAnsi="Times New Roman" w:cs="Times New Roman"/>
                <w:sz w:val="28"/>
                <w:szCs w:val="28"/>
              </w:rPr>
              <w:t>Open</w:t>
            </w:r>
          </w:p>
        </w:tc>
      </w:tr>
      <w:tr w:rsidR="005248AC" w:rsidRPr="00F12FDB" w14:paraId="6D5B425D" w14:textId="77777777">
        <w:tc>
          <w:tcPr>
            <w:tcW w:w="4320" w:type="dxa"/>
          </w:tcPr>
          <w:p w14:paraId="3A0F6471" w14:textId="77777777" w:rsidR="005248AC" w:rsidRPr="00F12FD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2FDB">
              <w:rPr>
                <w:rFonts w:ascii="Times New Roman" w:hAnsi="Times New Roman" w:cs="Times New Roman"/>
                <w:sz w:val="28"/>
                <w:szCs w:val="28"/>
              </w:rPr>
              <w:t>Reported By</w:t>
            </w:r>
          </w:p>
        </w:tc>
        <w:tc>
          <w:tcPr>
            <w:tcW w:w="4320" w:type="dxa"/>
          </w:tcPr>
          <w:p w14:paraId="7B8D0DE7" w14:textId="77777777" w:rsidR="005248AC" w:rsidRPr="00F12FD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2FDB">
              <w:rPr>
                <w:rFonts w:ascii="Times New Roman" w:hAnsi="Times New Roman" w:cs="Times New Roman"/>
                <w:sz w:val="28"/>
                <w:szCs w:val="28"/>
              </w:rPr>
              <w:t>Gokul V</w:t>
            </w:r>
          </w:p>
        </w:tc>
      </w:tr>
      <w:tr w:rsidR="005248AC" w:rsidRPr="00F12FDB" w14:paraId="629012B1" w14:textId="77777777">
        <w:tc>
          <w:tcPr>
            <w:tcW w:w="4320" w:type="dxa"/>
          </w:tcPr>
          <w:p w14:paraId="610DD5E8" w14:textId="77777777" w:rsidR="005248AC" w:rsidRPr="00F12FD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2FDB">
              <w:rPr>
                <w:rFonts w:ascii="Times New Roman" w:hAnsi="Times New Roman" w:cs="Times New Roman"/>
                <w:sz w:val="28"/>
                <w:szCs w:val="28"/>
              </w:rPr>
              <w:t>Reported Date</w:t>
            </w:r>
          </w:p>
        </w:tc>
        <w:tc>
          <w:tcPr>
            <w:tcW w:w="4320" w:type="dxa"/>
          </w:tcPr>
          <w:p w14:paraId="6AD40350" w14:textId="77777777" w:rsidR="005248AC" w:rsidRPr="00F12FD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2FDB">
              <w:rPr>
                <w:rFonts w:ascii="Times New Roman" w:hAnsi="Times New Roman" w:cs="Times New Roman"/>
                <w:sz w:val="28"/>
                <w:szCs w:val="28"/>
              </w:rPr>
              <w:t>06-Jul-2026</w:t>
            </w:r>
          </w:p>
        </w:tc>
      </w:tr>
    </w:tbl>
    <w:p w14:paraId="4C29E93E" w14:textId="77777777" w:rsidR="005248AC" w:rsidRPr="00F12FDB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12FDB">
        <w:rPr>
          <w:rFonts w:ascii="Times New Roman" w:hAnsi="Times New Roman" w:cs="Times New Roman"/>
          <w:sz w:val="28"/>
          <w:szCs w:val="28"/>
        </w:rPr>
        <w:t>Summary</w:t>
      </w:r>
    </w:p>
    <w:p w14:paraId="7EE5BA4C" w14:textId="77777777" w:rsidR="005248AC" w:rsidRPr="00F12FDB" w:rsidRDefault="00000000">
      <w:pPr>
        <w:rPr>
          <w:rFonts w:ascii="Times New Roman" w:hAnsi="Times New Roman" w:cs="Times New Roman"/>
          <w:sz w:val="28"/>
          <w:szCs w:val="28"/>
        </w:rPr>
      </w:pPr>
      <w:r w:rsidRPr="00F12FDB">
        <w:rPr>
          <w:rFonts w:ascii="Times New Roman" w:hAnsi="Times New Roman" w:cs="Times New Roman"/>
          <w:sz w:val="28"/>
          <w:szCs w:val="28"/>
        </w:rPr>
        <w:t>The Login page accepts an invalid email format and allows the user to continue to the password page instead of displaying an email validation error.</w:t>
      </w:r>
    </w:p>
    <w:p w14:paraId="4E290073" w14:textId="77777777" w:rsidR="005248AC" w:rsidRPr="00F12FDB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12FDB">
        <w:rPr>
          <w:rFonts w:ascii="Times New Roman" w:hAnsi="Times New Roman" w:cs="Times New Roman"/>
          <w:sz w:val="28"/>
          <w:szCs w:val="28"/>
        </w:rPr>
        <w:t>Description</w:t>
      </w:r>
    </w:p>
    <w:p w14:paraId="16032BF3" w14:textId="77777777" w:rsidR="005248AC" w:rsidRPr="00F12FDB" w:rsidRDefault="00000000">
      <w:pPr>
        <w:rPr>
          <w:rFonts w:ascii="Times New Roman" w:hAnsi="Times New Roman" w:cs="Times New Roman"/>
          <w:sz w:val="28"/>
          <w:szCs w:val="28"/>
        </w:rPr>
      </w:pPr>
      <w:r w:rsidRPr="00F12FDB">
        <w:rPr>
          <w:rFonts w:ascii="Times New Roman" w:hAnsi="Times New Roman" w:cs="Times New Roman"/>
          <w:sz w:val="28"/>
          <w:szCs w:val="28"/>
        </w:rPr>
        <w:t xml:space="preserve">The application does not properly validate the email format before processing the login request. An email containing consecutive dots (..) in the local part, such as </w:t>
      </w:r>
      <w:proofErr w:type="gramStart"/>
      <w:r w:rsidRPr="00F12FDB">
        <w:rPr>
          <w:rFonts w:ascii="Times New Roman" w:hAnsi="Times New Roman" w:cs="Times New Roman"/>
          <w:sz w:val="28"/>
          <w:szCs w:val="28"/>
        </w:rPr>
        <w:t>gokul..</w:t>
      </w:r>
      <w:proofErr w:type="gramEnd"/>
      <w:r w:rsidRPr="00F12FDB">
        <w:rPr>
          <w:rFonts w:ascii="Times New Roman" w:hAnsi="Times New Roman" w:cs="Times New Roman"/>
          <w:sz w:val="28"/>
          <w:szCs w:val="28"/>
        </w:rPr>
        <w:t>v@gmail.com, is accepted as a valid email address. Instead of displaying a validation error, the application allows the user to proceed to the next step of the login process.</w:t>
      </w:r>
    </w:p>
    <w:p w14:paraId="12B9B989" w14:textId="77777777" w:rsidR="005248AC" w:rsidRPr="00F12FDB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12FDB">
        <w:rPr>
          <w:rFonts w:ascii="Times New Roman" w:hAnsi="Times New Roman" w:cs="Times New Roman"/>
          <w:sz w:val="28"/>
          <w:szCs w:val="28"/>
        </w:rPr>
        <w:t>Preconditions</w:t>
      </w:r>
    </w:p>
    <w:p w14:paraId="7A0F6F58" w14:textId="77777777" w:rsidR="005248AC" w:rsidRPr="00F12FDB" w:rsidRDefault="00000000">
      <w:pPr>
        <w:rPr>
          <w:rFonts w:ascii="Times New Roman" w:hAnsi="Times New Roman" w:cs="Times New Roman"/>
          <w:sz w:val="28"/>
          <w:szCs w:val="28"/>
        </w:rPr>
      </w:pPr>
      <w:r w:rsidRPr="00F12FDB">
        <w:rPr>
          <w:rFonts w:ascii="Times New Roman" w:hAnsi="Times New Roman" w:cs="Times New Roman"/>
          <w:sz w:val="28"/>
          <w:szCs w:val="28"/>
        </w:rPr>
        <w:t>• Application is accessible.</w:t>
      </w:r>
      <w:r w:rsidRPr="00F12FDB">
        <w:rPr>
          <w:rFonts w:ascii="Times New Roman" w:hAnsi="Times New Roman" w:cs="Times New Roman"/>
          <w:sz w:val="28"/>
          <w:szCs w:val="28"/>
        </w:rPr>
        <w:br/>
        <w:t>• User is on the Login page.</w:t>
      </w:r>
      <w:r w:rsidRPr="00F12FDB">
        <w:rPr>
          <w:rFonts w:ascii="Times New Roman" w:hAnsi="Times New Roman" w:cs="Times New Roman"/>
          <w:sz w:val="28"/>
          <w:szCs w:val="28"/>
        </w:rPr>
        <w:br/>
        <w:t>• Stable internet connection is available.</w:t>
      </w:r>
      <w:r w:rsidRPr="00F12FDB">
        <w:rPr>
          <w:rFonts w:ascii="Times New Roman" w:hAnsi="Times New Roman" w:cs="Times New Roman"/>
          <w:sz w:val="28"/>
          <w:szCs w:val="28"/>
        </w:rPr>
        <w:br/>
        <w:t>• Supported browser (Google Chrome 149).</w:t>
      </w:r>
      <w:r w:rsidRPr="00F12FDB">
        <w:rPr>
          <w:rFonts w:ascii="Times New Roman" w:hAnsi="Times New Roman" w:cs="Times New Roman"/>
          <w:sz w:val="28"/>
          <w:szCs w:val="28"/>
        </w:rPr>
        <w:br/>
        <w:t>• No active user session.</w:t>
      </w:r>
    </w:p>
    <w:p w14:paraId="1FB4A0DC" w14:textId="77777777" w:rsidR="005248AC" w:rsidRPr="00F12FDB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12FDB">
        <w:rPr>
          <w:rFonts w:ascii="Times New Roman" w:hAnsi="Times New Roman" w:cs="Times New Roman"/>
          <w:sz w:val="28"/>
          <w:szCs w:val="28"/>
        </w:rPr>
        <w:lastRenderedPageBreak/>
        <w:t>Expected Result</w:t>
      </w:r>
    </w:p>
    <w:p w14:paraId="6F8BDB48" w14:textId="77777777" w:rsidR="005248AC" w:rsidRPr="00F12FDB" w:rsidRDefault="00000000">
      <w:pPr>
        <w:rPr>
          <w:rFonts w:ascii="Times New Roman" w:hAnsi="Times New Roman" w:cs="Times New Roman"/>
          <w:sz w:val="28"/>
          <w:szCs w:val="28"/>
        </w:rPr>
      </w:pPr>
      <w:r w:rsidRPr="00F12FDB">
        <w:rPr>
          <w:rFonts w:ascii="Times New Roman" w:hAnsi="Times New Roman" w:cs="Times New Roman"/>
          <w:sz w:val="28"/>
          <w:szCs w:val="28"/>
        </w:rPr>
        <w:t>The application should validate the email format before processing the login request. Display 'Please enter a valid email address.' and do not allow the user to proceed until a valid email is entered.</w:t>
      </w:r>
    </w:p>
    <w:p w14:paraId="63683E4F" w14:textId="77777777" w:rsidR="005248AC" w:rsidRPr="00F12FDB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12FDB">
        <w:rPr>
          <w:rFonts w:ascii="Times New Roman" w:hAnsi="Times New Roman" w:cs="Times New Roman"/>
          <w:sz w:val="28"/>
          <w:szCs w:val="28"/>
        </w:rPr>
        <w:t>Actual Result</w:t>
      </w:r>
    </w:p>
    <w:p w14:paraId="312B3EEE" w14:textId="77777777" w:rsidR="005248AC" w:rsidRPr="00F12FDB" w:rsidRDefault="00000000">
      <w:pPr>
        <w:rPr>
          <w:rFonts w:ascii="Times New Roman" w:hAnsi="Times New Roman" w:cs="Times New Roman"/>
          <w:sz w:val="28"/>
          <w:szCs w:val="28"/>
        </w:rPr>
      </w:pPr>
      <w:r w:rsidRPr="00F12FDB">
        <w:rPr>
          <w:rFonts w:ascii="Times New Roman" w:hAnsi="Times New Roman" w:cs="Times New Roman"/>
          <w:sz w:val="28"/>
          <w:szCs w:val="28"/>
        </w:rPr>
        <w:t>The application accepts the invalid email format and allows the user to continue to the password page without displaying any validation error.</w:t>
      </w:r>
    </w:p>
    <w:p w14:paraId="5C724E01" w14:textId="77777777" w:rsidR="005248AC" w:rsidRPr="00F12FDB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12FDB">
        <w:rPr>
          <w:rFonts w:ascii="Times New Roman" w:hAnsi="Times New Roman" w:cs="Times New Roman"/>
          <w:sz w:val="28"/>
          <w:szCs w:val="28"/>
        </w:rPr>
        <w:t>Attachments</w:t>
      </w:r>
    </w:p>
    <w:p w14:paraId="14EF10B7" w14:textId="77777777" w:rsidR="00F12FDB" w:rsidRDefault="00000000">
      <w:pPr>
        <w:rPr>
          <w:rFonts w:ascii="Times New Roman" w:hAnsi="Times New Roman" w:cs="Times New Roman"/>
          <w:sz w:val="28"/>
          <w:szCs w:val="28"/>
        </w:rPr>
      </w:pPr>
      <w:r w:rsidRPr="00F12FDB">
        <w:rPr>
          <w:rFonts w:ascii="Times New Roman" w:hAnsi="Times New Roman" w:cs="Times New Roman"/>
          <w:sz w:val="28"/>
          <w:szCs w:val="28"/>
        </w:rPr>
        <w:t>• Screenshot 1: Login page with invalid email.</w:t>
      </w:r>
    </w:p>
    <w:p w14:paraId="28275AC6" w14:textId="3EE0E4FA" w:rsidR="005248AC" w:rsidRDefault="00F12FDB">
      <w:pPr>
        <w:rPr>
          <w:rFonts w:ascii="Times New Roman" w:hAnsi="Times New Roman" w:cs="Times New Roman"/>
          <w:sz w:val="28"/>
          <w:szCs w:val="28"/>
        </w:rPr>
      </w:pPr>
      <w:r w:rsidRPr="00F12F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70A959" wp14:editId="625D15A4">
            <wp:extent cx="5486400" cy="2604135"/>
            <wp:effectExtent l="0" t="0" r="0" b="5715"/>
            <wp:docPr id="70382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238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F12FDB">
        <w:rPr>
          <w:rFonts w:ascii="Times New Roman" w:hAnsi="Times New Roman" w:cs="Times New Roman"/>
          <w:sz w:val="28"/>
          <w:szCs w:val="28"/>
        </w:rPr>
        <w:br/>
        <w:t>• Screenshot 2: Password page after invalid email is accepted.</w:t>
      </w:r>
    </w:p>
    <w:p w14:paraId="4C89F6E1" w14:textId="755B5CDA" w:rsidR="00F12FDB" w:rsidRPr="00F12FDB" w:rsidRDefault="00F12FDB">
      <w:pPr>
        <w:rPr>
          <w:rFonts w:ascii="Times New Roman" w:hAnsi="Times New Roman" w:cs="Times New Roman"/>
          <w:sz w:val="28"/>
          <w:szCs w:val="28"/>
        </w:rPr>
      </w:pPr>
      <w:r w:rsidRPr="00F12F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06100E" wp14:editId="41FDC0F9">
            <wp:extent cx="5486400" cy="2592705"/>
            <wp:effectExtent l="0" t="0" r="0" b="0"/>
            <wp:docPr id="172131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15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232AD" w14:textId="77777777" w:rsidR="005248AC" w:rsidRPr="00F12FDB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12FDB">
        <w:rPr>
          <w:rFonts w:ascii="Times New Roman" w:hAnsi="Times New Roman" w:cs="Times New Roman"/>
          <w:sz w:val="28"/>
          <w:szCs w:val="28"/>
        </w:rPr>
        <w:lastRenderedPageBreak/>
        <w:t>Note</w:t>
      </w:r>
    </w:p>
    <w:p w14:paraId="02EEDB09" w14:textId="77777777" w:rsidR="005248AC" w:rsidRPr="00F12FDB" w:rsidRDefault="00000000">
      <w:pPr>
        <w:rPr>
          <w:rFonts w:ascii="Times New Roman" w:hAnsi="Times New Roman" w:cs="Times New Roman"/>
          <w:sz w:val="28"/>
          <w:szCs w:val="28"/>
        </w:rPr>
      </w:pPr>
      <w:r w:rsidRPr="00F12FDB">
        <w:rPr>
          <w:rFonts w:ascii="Times New Roman" w:hAnsi="Times New Roman" w:cs="Times New Roman"/>
          <w:sz w:val="28"/>
          <w:szCs w:val="28"/>
        </w:rPr>
        <w:t>Prepared by Gokul V for the Tichi Web Application manual testing assignment.</w:t>
      </w:r>
    </w:p>
    <w:sectPr w:rsidR="005248AC" w:rsidRPr="00F12FDB" w:rsidSect="00F12FDB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9509926">
    <w:abstractNumId w:val="8"/>
  </w:num>
  <w:num w:numId="2" w16cid:durableId="1338968363">
    <w:abstractNumId w:val="6"/>
  </w:num>
  <w:num w:numId="3" w16cid:durableId="600380267">
    <w:abstractNumId w:val="5"/>
  </w:num>
  <w:num w:numId="4" w16cid:durableId="155343710">
    <w:abstractNumId w:val="4"/>
  </w:num>
  <w:num w:numId="5" w16cid:durableId="563219161">
    <w:abstractNumId w:val="7"/>
  </w:num>
  <w:num w:numId="6" w16cid:durableId="101416949">
    <w:abstractNumId w:val="3"/>
  </w:num>
  <w:num w:numId="7" w16cid:durableId="156962578">
    <w:abstractNumId w:val="2"/>
  </w:num>
  <w:num w:numId="8" w16cid:durableId="1407411502">
    <w:abstractNumId w:val="1"/>
  </w:num>
  <w:num w:numId="9" w16cid:durableId="1249072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248AC"/>
    <w:rsid w:val="00944E27"/>
    <w:rsid w:val="00AA1D8D"/>
    <w:rsid w:val="00B47730"/>
    <w:rsid w:val="00CB0664"/>
    <w:rsid w:val="00F12F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1CF50C"/>
  <w14:defaultImageDpi w14:val="300"/>
  <w15:docId w15:val="{8957111D-4C4E-422E-B2F5-00D8481BD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Gokul V</cp:lastModifiedBy>
  <cp:revision>2</cp:revision>
  <dcterms:created xsi:type="dcterms:W3CDTF">2026-07-06T09:02:00Z</dcterms:created>
  <dcterms:modified xsi:type="dcterms:W3CDTF">2026-07-06T09:02:00Z</dcterms:modified>
  <cp:category/>
</cp:coreProperties>
</file>