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581" w:rsidRDefault="00173581" w:rsidP="00C85E4D">
      <w:pPr>
        <w:pStyle w:val="a3"/>
        <w:numPr>
          <w:ilvl w:val="0"/>
          <w:numId w:val="1"/>
        </w:numPr>
        <w:ind w:left="284" w:hanging="284"/>
      </w:pPr>
      <w:r>
        <w:t>Basic operation</w:t>
      </w:r>
    </w:p>
    <w:p w:rsidR="00DE49F4" w:rsidRDefault="00173581" w:rsidP="004B2CE8">
      <w:pPr>
        <w:pStyle w:val="a3"/>
        <w:numPr>
          <w:ilvl w:val="0"/>
          <w:numId w:val="2"/>
        </w:numPr>
      </w:pPr>
      <w:r>
        <w:t>N</w:t>
      </w:r>
      <w:r>
        <w:rPr>
          <w:rFonts w:hint="eastAsia"/>
        </w:rPr>
        <w:t xml:space="preserve">ot </w:t>
      </w:r>
      <w:r>
        <w:t xml:space="preserve">commutative: </w:t>
      </w:r>
      <w:r w:rsidRPr="00173581">
        <w:rPr>
          <w:position w:val="-4"/>
        </w:rPr>
        <w:object w:dxaOrig="9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1pt;height:12.9pt" o:ole="">
            <v:imagedata r:id="rId5" o:title=""/>
          </v:shape>
          <o:OLEObject Type="Embed" ProgID="Equation.DSMT4" ShapeID="_x0000_i1025" DrawAspect="Content" ObjectID="_1530354860" r:id="rId6"/>
        </w:object>
      </w:r>
      <w:r>
        <w:t xml:space="preserve"> </w:t>
      </w:r>
    </w:p>
    <w:p w:rsidR="00173581" w:rsidRDefault="00173581" w:rsidP="004B2CE8">
      <w:pPr>
        <w:pStyle w:val="a3"/>
        <w:numPr>
          <w:ilvl w:val="0"/>
          <w:numId w:val="2"/>
        </w:numPr>
      </w:pPr>
      <w:r>
        <w:t>A</w:t>
      </w:r>
      <w:r>
        <w:rPr>
          <w:rFonts w:hint="eastAsia"/>
        </w:rPr>
        <w:t>ssociative</w:t>
      </w:r>
      <w:r>
        <w:t xml:space="preserve">: </w:t>
      </w:r>
      <w:r w:rsidRPr="00173581">
        <w:rPr>
          <w:position w:val="-14"/>
        </w:rPr>
        <w:object w:dxaOrig="1680" w:dyaOrig="400">
          <v:shape id="_x0000_i1026" type="#_x0000_t75" style="width:84pt;height:19.85pt" o:ole="">
            <v:imagedata r:id="rId7" o:title=""/>
          </v:shape>
          <o:OLEObject Type="Embed" ProgID="Equation.DSMT4" ShapeID="_x0000_i1026" DrawAspect="Content" ObjectID="_1530354861" r:id="rId8"/>
        </w:object>
      </w:r>
      <w:r>
        <w:t xml:space="preserve"> </w:t>
      </w:r>
    </w:p>
    <w:p w:rsidR="00173581" w:rsidRDefault="00173581" w:rsidP="004B2CE8">
      <w:pPr>
        <w:pStyle w:val="a3"/>
        <w:numPr>
          <w:ilvl w:val="0"/>
          <w:numId w:val="2"/>
        </w:numPr>
      </w:pPr>
      <w:r w:rsidRPr="00173581">
        <w:rPr>
          <w:position w:val="-4"/>
        </w:rPr>
        <w:object w:dxaOrig="340" w:dyaOrig="300">
          <v:shape id="_x0000_i1027" type="#_x0000_t75" style="width:17.1pt;height:15.25pt" o:ole="">
            <v:imagedata r:id="rId9" o:title=""/>
          </v:shape>
          <o:OLEObject Type="Embed" ProgID="Equation.DSMT4" ShapeID="_x0000_i1027" DrawAspect="Content" ObjectID="_1530354862" r:id="rId10"/>
        </w:object>
      </w:r>
      <w:r>
        <w:t xml:space="preserve">: transpose of </w:t>
      </w:r>
      <w:r>
        <w:rPr>
          <w:rFonts w:hint="eastAsia"/>
        </w:rPr>
        <w:t>A</w:t>
      </w:r>
    </w:p>
    <w:p w:rsidR="004B2CE8" w:rsidRDefault="004B2CE8" w:rsidP="004B2CE8">
      <w:pPr>
        <w:pStyle w:val="a3"/>
        <w:numPr>
          <w:ilvl w:val="0"/>
          <w:numId w:val="2"/>
        </w:numPr>
      </w:pPr>
      <w:r>
        <w:t>If</w:t>
      </w:r>
      <w:r w:rsidRPr="004B2CE8">
        <w:rPr>
          <w:position w:val="-4"/>
        </w:rPr>
        <w:object w:dxaOrig="760" w:dyaOrig="300">
          <v:shape id="_x0000_i1028" type="#_x0000_t75" style="width:37.85pt;height:15.25pt" o:ole="">
            <v:imagedata r:id="rId11" o:title=""/>
          </v:shape>
          <o:OLEObject Type="Embed" ProgID="Equation.DSMT4" ShapeID="_x0000_i1028" DrawAspect="Content" ObjectID="_1530354863" r:id="rId12"/>
        </w:object>
      </w:r>
      <w:r>
        <w:t>, then A is symmetric</w:t>
      </w:r>
    </w:p>
    <w:p w:rsidR="004B2CE8" w:rsidRDefault="004B2CE8" w:rsidP="004B2CE8">
      <w:pPr>
        <w:pStyle w:val="a3"/>
        <w:numPr>
          <w:ilvl w:val="0"/>
          <w:numId w:val="2"/>
        </w:numPr>
      </w:pPr>
      <w:r w:rsidRPr="004B2CE8">
        <w:t>AB = 0 does NOT mean A = 0 or B = 0</w:t>
      </w:r>
    </w:p>
    <w:p w:rsidR="00173581" w:rsidRDefault="004B2CE8" w:rsidP="004B2CE8">
      <w:pPr>
        <w:pStyle w:val="a3"/>
        <w:numPr>
          <w:ilvl w:val="0"/>
          <w:numId w:val="2"/>
        </w:numPr>
      </w:pPr>
      <w:r>
        <w:t>Inner Product &amp; outer product</w:t>
      </w:r>
    </w:p>
    <w:p w:rsidR="004B2CE8" w:rsidRDefault="004B2CE8" w:rsidP="004B2CE8">
      <w:pPr>
        <w:jc w:val="center"/>
      </w:pPr>
      <w:r>
        <w:rPr>
          <w:noProof/>
        </w:rPr>
        <w:drawing>
          <wp:inline distT="0" distB="0" distL="0" distR="0" wp14:anchorId="24A14307" wp14:editId="4B66C109">
            <wp:extent cx="2725615" cy="243048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1016" cy="24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E4D" w:rsidRDefault="00C85E4D" w:rsidP="00C85E4D">
      <w:pPr>
        <w:jc w:val="center"/>
      </w:pPr>
      <w:r>
        <w:t xml:space="preserve">Outer product </w:t>
      </w:r>
      <w:r w:rsidRPr="00C85E4D">
        <w:rPr>
          <w:position w:val="-10"/>
        </w:rPr>
        <w:object w:dxaOrig="840" w:dyaOrig="360">
          <v:shape id="_x0000_i1029" type="#_x0000_t75" style="width:42pt;height:18pt" o:ole="">
            <v:imagedata r:id="rId14" o:title=""/>
          </v:shape>
          <o:OLEObject Type="Embed" ProgID="Equation.DSMT4" ShapeID="_x0000_i1029" DrawAspect="Content" ObjectID="_1530354864" r:id="rId15"/>
        </w:object>
      </w:r>
      <w:r>
        <w:t xml:space="preserve"> </w:t>
      </w:r>
      <w:r w:rsidR="0071037B">
        <w:t>does</w:t>
      </w:r>
      <w:r>
        <w:t xml:space="preserve"> not exist</w:t>
      </w:r>
    </w:p>
    <w:p w:rsidR="00173581" w:rsidRDefault="004B2CE8" w:rsidP="00C85E4D">
      <w:pPr>
        <w:jc w:val="center"/>
      </w:pPr>
      <w:proofErr w:type="gramStart"/>
      <w:r>
        <w:t>Rank(</w:t>
      </w:r>
      <w:proofErr w:type="gramEnd"/>
      <w:r>
        <w:t xml:space="preserve">A): number of </w:t>
      </w:r>
      <w:r w:rsidRPr="00C85E4D">
        <w:rPr>
          <w:u w:val="single"/>
        </w:rPr>
        <w:t>linearly independent</w:t>
      </w:r>
      <w:r>
        <w:t xml:space="preserve"> rows/columns of A</w:t>
      </w:r>
    </w:p>
    <w:p w:rsidR="00C85E4D" w:rsidRDefault="00C85E4D" w:rsidP="00C85E4D">
      <w:pPr>
        <w:pStyle w:val="a3"/>
        <w:numPr>
          <w:ilvl w:val="0"/>
          <w:numId w:val="1"/>
        </w:numPr>
      </w:pPr>
      <w:r w:rsidRPr="00C85E4D">
        <w:t>System of Linear Equations</w:t>
      </w:r>
    </w:p>
    <w:p w:rsidR="00EE3BEA" w:rsidRDefault="00EE3BEA" w:rsidP="00C85E4D">
      <w:pPr>
        <w:pStyle w:val="a3"/>
        <w:numPr>
          <w:ilvl w:val="0"/>
          <w:numId w:val="4"/>
        </w:numPr>
      </w:pPr>
      <w:r>
        <w:t>Solving the Linear Equation</w:t>
      </w:r>
    </w:p>
    <w:p w:rsidR="00C85E4D" w:rsidRDefault="00EE3BEA" w:rsidP="00EE3BEA">
      <w:pPr>
        <w:pStyle w:val="a3"/>
        <w:ind w:left="1080"/>
      </w:pPr>
      <w:r>
        <w:rPr>
          <w:noProof/>
        </w:rPr>
        <w:drawing>
          <wp:inline distT="0" distB="0" distL="0" distR="0" wp14:anchorId="5C22146E" wp14:editId="3D4FE41E">
            <wp:extent cx="2255715" cy="107451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CE8" w:rsidRDefault="00EE3BEA" w:rsidP="00EE3BEA">
      <w:pPr>
        <w:pStyle w:val="a3"/>
        <w:numPr>
          <w:ilvl w:val="0"/>
          <w:numId w:val="1"/>
        </w:numPr>
      </w:pPr>
      <w:r>
        <w:t>Fundamental Subspaces</w:t>
      </w:r>
    </w:p>
    <w:p w:rsidR="00EE3BEA" w:rsidRDefault="00EE3BEA" w:rsidP="00EE3BEA">
      <w:pPr>
        <w:pStyle w:val="a3"/>
        <w:numPr>
          <w:ilvl w:val="0"/>
          <w:numId w:val="5"/>
        </w:numPr>
      </w:pPr>
      <w:r>
        <w:t xml:space="preserve">Column space </w:t>
      </w:r>
    </w:p>
    <w:p w:rsidR="0071037B" w:rsidRDefault="0071037B" w:rsidP="0071037B">
      <w:pPr>
        <w:pStyle w:val="a3"/>
        <w:ind w:left="1080"/>
      </w:pPr>
      <w:r>
        <w:rPr>
          <w:noProof/>
        </w:rPr>
        <w:drawing>
          <wp:inline distT="0" distB="0" distL="0" distR="0" wp14:anchorId="2F44650E" wp14:editId="434831CB">
            <wp:extent cx="4817612" cy="96129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3440" cy="9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37B" w:rsidRDefault="0071037B" w:rsidP="0071037B">
      <w:pPr>
        <w:pStyle w:val="a3"/>
        <w:numPr>
          <w:ilvl w:val="0"/>
          <w:numId w:val="5"/>
        </w:numPr>
      </w:pPr>
      <w:r>
        <w:t>Null space ( Null(A)={</w:t>
      </w:r>
      <w:r>
        <w:rPr>
          <w:rFonts w:hint="eastAsia"/>
        </w:rPr>
        <w:t>x</w:t>
      </w:r>
      <w:r>
        <w:t>: Ax=0} )</w:t>
      </w:r>
    </w:p>
    <w:p w:rsidR="0071037B" w:rsidRDefault="0071037B" w:rsidP="0071037B">
      <w:pPr>
        <w:pStyle w:val="a3"/>
        <w:ind w:left="1080"/>
      </w:pPr>
      <w:r>
        <w:rPr>
          <w:noProof/>
        </w:rPr>
        <w:lastRenderedPageBreak/>
        <w:drawing>
          <wp:inline distT="0" distB="0" distL="0" distR="0" wp14:anchorId="18B01A5C" wp14:editId="1D7BB45D">
            <wp:extent cx="2608385" cy="1065467"/>
            <wp:effectExtent l="0" t="0" r="190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2164" cy="108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37B" w:rsidRDefault="0071037B" w:rsidP="0071037B">
      <w:pPr>
        <w:pStyle w:val="a3"/>
        <w:numPr>
          <w:ilvl w:val="0"/>
          <w:numId w:val="5"/>
        </w:numPr>
      </w:pPr>
      <w:r>
        <w:t xml:space="preserve">Row space: </w:t>
      </w:r>
      <w:r w:rsidRPr="0071037B">
        <w:rPr>
          <w:position w:val="-10"/>
        </w:rPr>
        <w:object w:dxaOrig="880" w:dyaOrig="360">
          <v:shape id="_x0000_i1030" type="#_x0000_t75" style="width:43.85pt;height:18pt" o:ole="">
            <v:imagedata r:id="rId19" o:title=""/>
          </v:shape>
          <o:OLEObject Type="Embed" ProgID="Equation.DSMT4" ShapeID="_x0000_i1030" DrawAspect="Content" ObjectID="_1530354865" r:id="rId20"/>
        </w:object>
      </w:r>
      <w:r>
        <w:t xml:space="preserve"> </w:t>
      </w:r>
    </w:p>
    <w:p w:rsidR="0071037B" w:rsidRDefault="0071037B" w:rsidP="0071037B">
      <w:pPr>
        <w:pStyle w:val="a3"/>
        <w:numPr>
          <w:ilvl w:val="0"/>
          <w:numId w:val="5"/>
        </w:numPr>
      </w:pPr>
      <w:r>
        <w:t>L</w:t>
      </w:r>
      <w:r>
        <w:rPr>
          <w:rFonts w:hint="eastAsia"/>
        </w:rPr>
        <w:t>eft-</w:t>
      </w:r>
      <w:proofErr w:type="spellStart"/>
      <w:r>
        <w:rPr>
          <w:rFonts w:hint="eastAsia"/>
        </w:rPr>
        <w:t>nullspace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Nul</w:t>
      </w:r>
      <w:proofErr w:type="spellEnd"/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</w:p>
    <w:p w:rsidR="00C232C2" w:rsidRDefault="00C232C2" w:rsidP="00C232C2">
      <w:pPr>
        <w:pStyle w:val="a3"/>
        <w:numPr>
          <w:ilvl w:val="0"/>
          <w:numId w:val="1"/>
        </w:numPr>
      </w:pPr>
      <w:r>
        <w:t>Norm</w:t>
      </w:r>
    </w:p>
    <w:p w:rsidR="00C232C2" w:rsidRDefault="00C232C2" w:rsidP="00C232C2">
      <w:pPr>
        <w:ind w:left="426"/>
      </w:pPr>
      <w:r>
        <w:rPr>
          <w:noProof/>
        </w:rPr>
        <w:drawing>
          <wp:inline distT="0" distB="0" distL="0" distR="0" wp14:anchorId="425E0A1D" wp14:editId="7BEA44F5">
            <wp:extent cx="2801815" cy="145104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5501" cy="147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2C2" w:rsidRDefault="00C232C2" w:rsidP="00C232C2">
      <w:pPr>
        <w:pStyle w:val="a3"/>
        <w:numPr>
          <w:ilvl w:val="0"/>
          <w:numId w:val="1"/>
        </w:numPr>
      </w:pPr>
      <w:r>
        <w:t>Orthonormal</w:t>
      </w:r>
    </w:p>
    <w:p w:rsidR="00C232C2" w:rsidRDefault="00C232C2" w:rsidP="0091556B">
      <w:pPr>
        <w:pStyle w:val="a3"/>
        <w:ind w:left="567"/>
      </w:pPr>
      <w:r>
        <w:rPr>
          <w:noProof/>
        </w:rPr>
        <w:drawing>
          <wp:inline distT="0" distB="0" distL="0" distR="0" wp14:anchorId="77B766A9" wp14:editId="27757EEB">
            <wp:extent cx="3265204" cy="148883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6903" cy="152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56B" w:rsidRDefault="0091556B" w:rsidP="00C232C2">
      <w:pPr>
        <w:pStyle w:val="a3"/>
      </w:pPr>
      <w:r>
        <w:t>A matrix Q is orthogonal if Q</w:t>
      </w:r>
      <w:r w:rsidRPr="0091556B">
        <w:rPr>
          <w:vertAlign w:val="superscript"/>
        </w:rPr>
        <w:t>T</w:t>
      </w:r>
      <w:r w:rsidRPr="0091556B">
        <w:t>Q = I</w:t>
      </w:r>
    </w:p>
    <w:p w:rsidR="0091556B" w:rsidRDefault="0091556B" w:rsidP="00C232C2">
      <w:pPr>
        <w:pStyle w:val="a3"/>
      </w:pPr>
      <w:proofErr w:type="gramStart"/>
      <w:r>
        <w:t>e.g</w:t>
      </w:r>
      <w:proofErr w:type="gramEnd"/>
      <w:r>
        <w:t xml:space="preserve">. </w:t>
      </w:r>
      <w:r w:rsidRPr="0091556B">
        <w:rPr>
          <w:position w:val="-30"/>
        </w:rPr>
        <w:object w:dxaOrig="1600" w:dyaOrig="720">
          <v:shape id="_x0000_i1031" type="#_x0000_t75" style="width:79.85pt;height:36pt" o:ole="">
            <v:imagedata r:id="rId23" o:title=""/>
          </v:shape>
          <o:OLEObject Type="Embed" ProgID="Equation.DSMT4" ShapeID="_x0000_i1031" DrawAspect="Content" ObjectID="_1530354866" r:id="rId24"/>
        </w:object>
      </w:r>
      <w:r>
        <w:t xml:space="preserve"> is an orthogonal matrix.</w:t>
      </w:r>
    </w:p>
    <w:p w:rsidR="00C232C2" w:rsidRDefault="0091556B" w:rsidP="00C232C2">
      <w:pPr>
        <w:pStyle w:val="a3"/>
        <w:numPr>
          <w:ilvl w:val="0"/>
          <w:numId w:val="1"/>
        </w:numPr>
      </w:pPr>
      <w:r>
        <w:t>Gram-Schmidt</w:t>
      </w:r>
      <w:r w:rsidR="004651A3">
        <w:t>(Useful way to calculate Ax=b, Cause it is difficult to get A</w:t>
      </w:r>
      <w:r w:rsidR="004651A3">
        <w:rPr>
          <w:vertAlign w:val="superscript"/>
        </w:rPr>
        <w:t>-1</w:t>
      </w:r>
      <w:r w:rsidR="004651A3">
        <w:t>)</w:t>
      </w:r>
    </w:p>
    <w:p w:rsidR="0091556B" w:rsidRDefault="00C91806" w:rsidP="00C91806">
      <w:pPr>
        <w:pStyle w:val="a3"/>
        <w:numPr>
          <w:ilvl w:val="0"/>
          <w:numId w:val="1"/>
        </w:numPr>
      </w:pPr>
      <w:r>
        <w:t>Eigenvector &amp; Eigenvalue</w:t>
      </w:r>
    </w:p>
    <w:p w:rsidR="00C91806" w:rsidRDefault="00C91806" w:rsidP="00C91806">
      <w:pPr>
        <w:pStyle w:val="a3"/>
      </w:pPr>
      <w:proofErr w:type="spellStart"/>
      <w:proofErr w:type="gramStart"/>
      <w:r>
        <w:t>det</w:t>
      </w:r>
      <w:proofErr w:type="spellEnd"/>
      <w:r>
        <w:t>(</w:t>
      </w:r>
      <w:proofErr w:type="gramEnd"/>
      <w:r>
        <w:t xml:space="preserve">A):  </w:t>
      </w:r>
      <w:proofErr w:type="spellStart"/>
      <w:r>
        <w:t>det</w:t>
      </w:r>
      <w:proofErr w:type="spellEnd"/>
      <w:r>
        <w:t>(AB)=</w:t>
      </w:r>
      <w:proofErr w:type="spellStart"/>
      <w:r>
        <w:t>det</w:t>
      </w:r>
      <w:proofErr w:type="spellEnd"/>
      <w:r>
        <w:t>(A)</w:t>
      </w:r>
      <w:proofErr w:type="spellStart"/>
      <w:r>
        <w:t>det</w:t>
      </w:r>
      <w:proofErr w:type="spellEnd"/>
      <w:r>
        <w:t>(B)</w:t>
      </w:r>
    </w:p>
    <w:p w:rsidR="00C91806" w:rsidRDefault="00C91806" w:rsidP="00C91806">
      <w:pPr>
        <w:pStyle w:val="a3"/>
      </w:pPr>
      <w:r>
        <w:rPr>
          <w:noProof/>
        </w:rPr>
        <w:drawing>
          <wp:inline distT="0" distB="0" distL="0" distR="0" wp14:anchorId="5FB6746D" wp14:editId="40DD2C03">
            <wp:extent cx="4243754" cy="1256917"/>
            <wp:effectExtent l="0" t="0" r="444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66613" cy="126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806" w:rsidRDefault="00C91806" w:rsidP="00C91806">
      <w:pPr>
        <w:pStyle w:val="a3"/>
      </w:pPr>
      <w:proofErr w:type="gramStart"/>
      <w:r>
        <w:t>trace(</w:t>
      </w:r>
      <w:proofErr w:type="gramEnd"/>
      <w:r>
        <w:t>A)= sum of eigenvalue</w:t>
      </w:r>
    </w:p>
    <w:p w:rsidR="00C91806" w:rsidRDefault="00C91806" w:rsidP="00C91806">
      <w:pPr>
        <w:pStyle w:val="a3"/>
      </w:pPr>
      <w:r>
        <w:t xml:space="preserve">               = sum of diagonal elements</w:t>
      </w:r>
    </w:p>
    <w:p w:rsidR="00ED713F" w:rsidRDefault="00ED713F" w:rsidP="00C91806">
      <w:pPr>
        <w:pStyle w:val="a3"/>
      </w:pPr>
    </w:p>
    <w:p w:rsidR="00ED713F" w:rsidRDefault="00ED713F" w:rsidP="00ED713F">
      <w:pPr>
        <w:pStyle w:val="a3"/>
        <w:numPr>
          <w:ilvl w:val="0"/>
          <w:numId w:val="1"/>
        </w:numPr>
      </w:pPr>
      <w:r>
        <w:lastRenderedPageBreak/>
        <w:t>Spectral theorem</w:t>
      </w:r>
      <w:bookmarkStart w:id="0" w:name="_GoBack"/>
      <w:bookmarkEnd w:id="0"/>
    </w:p>
    <w:p w:rsidR="00ED713F" w:rsidRDefault="00ED713F" w:rsidP="00ED713F">
      <w:pPr>
        <w:pStyle w:val="a3"/>
      </w:pPr>
      <w:r>
        <w:t xml:space="preserve">If A is symmetric </w:t>
      </w:r>
    </w:p>
    <w:p w:rsidR="00ED713F" w:rsidRDefault="00ED713F" w:rsidP="00ED713F">
      <w:pPr>
        <w:pStyle w:val="a3"/>
        <w:rPr>
          <w:rFonts w:hint="eastAsia"/>
        </w:rPr>
      </w:pPr>
      <w:r>
        <w:t>Then AE =E*</w:t>
      </w:r>
      <w:proofErr w:type="spellStart"/>
      <w:r>
        <w:t>nameda</w:t>
      </w:r>
      <w:proofErr w:type="spellEnd"/>
    </w:p>
    <w:p w:rsidR="00C91806" w:rsidRPr="00ED713F" w:rsidRDefault="00ED713F" w:rsidP="00C91806">
      <w:pPr>
        <w:pStyle w:val="a3"/>
        <w:rPr>
          <w:rFonts w:hint="eastAsia"/>
        </w:rPr>
      </w:pPr>
      <w:r>
        <w:t>S</w:t>
      </w:r>
      <w:r>
        <w:rPr>
          <w:rFonts w:hint="eastAsia"/>
        </w:rPr>
        <w:t xml:space="preserve">uch </w:t>
      </w:r>
      <w:r>
        <w:t xml:space="preserve">that </w:t>
      </w:r>
      <w:r w:rsidRPr="00ED713F">
        <w:t>E</w:t>
      </w:r>
      <w:r w:rsidRPr="00ED713F">
        <w:rPr>
          <w:vertAlign w:val="superscript"/>
        </w:rPr>
        <w:t>T</w:t>
      </w:r>
      <w:r w:rsidRPr="00ED713F">
        <w:t>E=I</w:t>
      </w:r>
      <w:r>
        <w:t>, E is orthogonal</w:t>
      </w:r>
    </w:p>
    <w:p w:rsidR="00ED713F" w:rsidRPr="00ED713F" w:rsidRDefault="00ED713F" w:rsidP="00ED713F">
      <w:pPr>
        <w:rPr>
          <w:rFonts w:ascii="Cambria" w:eastAsia="Cambria" w:hAnsi="Cambria" w:hint="eastAsia"/>
          <w:vertAlign w:val="superscript"/>
        </w:rPr>
      </w:pPr>
    </w:p>
    <w:sectPr w:rsidR="00ED713F" w:rsidRPr="00ED713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45D2B"/>
    <w:multiLevelType w:val="hybridMultilevel"/>
    <w:tmpl w:val="58BCADFE"/>
    <w:lvl w:ilvl="0" w:tplc="14881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C15814"/>
    <w:multiLevelType w:val="hybridMultilevel"/>
    <w:tmpl w:val="F02A2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677FC"/>
    <w:multiLevelType w:val="hybridMultilevel"/>
    <w:tmpl w:val="5654366A"/>
    <w:lvl w:ilvl="0" w:tplc="ECB45BC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3557AA9"/>
    <w:multiLevelType w:val="hybridMultilevel"/>
    <w:tmpl w:val="020E3436"/>
    <w:lvl w:ilvl="0" w:tplc="EF3207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1E5AA9"/>
    <w:multiLevelType w:val="hybridMultilevel"/>
    <w:tmpl w:val="88FC9D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311409"/>
    <w:multiLevelType w:val="hybridMultilevel"/>
    <w:tmpl w:val="9030E980"/>
    <w:lvl w:ilvl="0" w:tplc="2C4495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22A"/>
    <w:rsid w:val="000842F6"/>
    <w:rsid w:val="000D1A30"/>
    <w:rsid w:val="000E6964"/>
    <w:rsid w:val="00104B6A"/>
    <w:rsid w:val="00173581"/>
    <w:rsid w:val="00174D88"/>
    <w:rsid w:val="002C1FD1"/>
    <w:rsid w:val="00362FA8"/>
    <w:rsid w:val="00375BDF"/>
    <w:rsid w:val="0039222A"/>
    <w:rsid w:val="004651A3"/>
    <w:rsid w:val="004B2CE8"/>
    <w:rsid w:val="00572BD6"/>
    <w:rsid w:val="006864BC"/>
    <w:rsid w:val="0071037B"/>
    <w:rsid w:val="008525C5"/>
    <w:rsid w:val="008A6966"/>
    <w:rsid w:val="0091556B"/>
    <w:rsid w:val="00943F27"/>
    <w:rsid w:val="009D77A5"/>
    <w:rsid w:val="00B845CE"/>
    <w:rsid w:val="00C232C2"/>
    <w:rsid w:val="00C85E4D"/>
    <w:rsid w:val="00C91806"/>
    <w:rsid w:val="00E41084"/>
    <w:rsid w:val="00ED713F"/>
    <w:rsid w:val="00EE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A50A9-D8D9-4BF7-9740-44CD554E2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7.bin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13.wmf"/><Relationship Id="rId10" Type="http://schemas.openxmlformats.org/officeDocument/2006/relationships/oleObject" Target="embeddings/oleObject3.bin"/><Relationship Id="rId19" Type="http://schemas.openxmlformats.org/officeDocument/2006/relationships/image" Target="media/image10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146</Words>
  <Characters>836</Characters>
  <Application>Microsoft Office Word</Application>
  <DocSecurity>0</DocSecurity>
  <Lines>6</Lines>
  <Paragraphs>1</Paragraphs>
  <ScaleCrop>false</ScaleCrop>
  <Company>Microsoft</Company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2016-07-18T02:20:00Z</dcterms:created>
  <dcterms:modified xsi:type="dcterms:W3CDTF">2016-07-18T05:48:00Z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