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2B" w:rsidRPr="00C75E3D" w:rsidRDefault="00662F2B" w:rsidP="00662F2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0"/>
          <w:szCs w:val="20"/>
          <w:lang w:val="en-US"/>
        </w:rPr>
      </w:pPr>
    </w:p>
    <w:p w:rsidR="0023514F" w:rsidRPr="00C75E3D" w:rsidRDefault="0023514F" w:rsidP="00662F2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Amrita School of Computing</w:t>
      </w:r>
    </w:p>
    <w:p w:rsidR="0023514F" w:rsidRPr="00C75E3D" w:rsidRDefault="0023514F" w:rsidP="00662F2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Dept of CSE</w:t>
      </w:r>
    </w:p>
    <w:p w:rsidR="0023514F" w:rsidRDefault="000B603E" w:rsidP="0023514F">
      <w:pPr>
        <w:pStyle w:val="NormalWeb"/>
        <w:kinsoku w:val="0"/>
        <w:overflowPunct w:val="0"/>
        <w:spacing w:before="16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19CSE</w:t>
      </w:r>
      <w:proofErr w:type="gramStart"/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304</w:t>
      </w:r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 xml:space="preserve">  Foundations</w:t>
      </w:r>
      <w:proofErr w:type="gramEnd"/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 xml:space="preserve"> of Data</w:t>
      </w:r>
      <w:r w:rsidR="00A6535E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 xml:space="preserve"> </w:t>
      </w:r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science</w:t>
      </w:r>
    </w:p>
    <w:p w:rsidR="00A6535E" w:rsidRPr="00C75E3D" w:rsidRDefault="00A6535E" w:rsidP="0023514F">
      <w:pPr>
        <w:pStyle w:val="NormalWeb"/>
        <w:kinsoku w:val="0"/>
        <w:overflowPunct w:val="0"/>
        <w:spacing w:before="16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</w:pPr>
      <w:r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Assignment</w:t>
      </w:r>
      <w:r w:rsidR="002C61A7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4</w:t>
      </w:r>
      <w:bookmarkStart w:id="0" w:name="_GoBack"/>
      <w:bookmarkEnd w:id="0"/>
    </w:p>
    <w:p w:rsidR="0023514F" w:rsidRPr="00C75E3D" w:rsidRDefault="0023514F" w:rsidP="00A6535E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</w:p>
    <w:p w:rsidR="00565193" w:rsidRPr="00C75E3D" w:rsidRDefault="00565193" w:rsidP="00C75E3D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Marks: </w:t>
      </w:r>
      <w:r w:rsidR="00B3566F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Submission shall contribute 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05</w:t>
      </w:r>
      <w:r w:rsidR="00B3566F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marks towards the Evaluation L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ab</w:t>
      </w:r>
      <w:r w:rsidR="00822A6B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3</w:t>
      </w:r>
      <w:r w:rsidR="00B3566F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, which is allotted 15 marks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.</w:t>
      </w:r>
    </w:p>
    <w:p w:rsidR="000B603E" w:rsidRPr="00C75E3D" w:rsidRDefault="0023514F" w:rsidP="00C75E3D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yellow"/>
          <w:u w:val="single"/>
          <w:lang w:val="en-US"/>
        </w:rPr>
        <w:t xml:space="preserve">Individual work:  </w:t>
      </w:r>
      <w:r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yellow"/>
          <w:lang w:val="en-US"/>
        </w:rPr>
        <w:t>Due date for submission</w:t>
      </w:r>
      <w:r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magenta"/>
          <w:lang w:val="en-US"/>
        </w:rPr>
        <w:t>: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highlight w:val="magenta"/>
          <w:lang w:val="en-US"/>
        </w:rPr>
        <w:t xml:space="preserve"> 01</w:t>
      </w:r>
      <w:r w:rsidR="00822A6B">
        <w:rPr>
          <w:rFonts w:asciiTheme="minorHAnsi" w:eastAsiaTheme="minorEastAsia" w:hAnsi="Calibri" w:cstheme="minorBidi"/>
          <w:color w:val="000000"/>
          <w:sz w:val="28"/>
          <w:szCs w:val="28"/>
          <w:highlight w:val="magenta"/>
          <w:lang w:val="en-US"/>
        </w:rPr>
        <w:t>Dec</w:t>
      </w:r>
      <w:r w:rsidR="000B603E"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magenta"/>
          <w:lang w:val="en-US"/>
        </w:rPr>
        <w:t>23</w:t>
      </w:r>
    </w:p>
    <w:p w:rsidR="00565193" w:rsidRPr="00565193" w:rsidRDefault="00565193" w:rsidP="00C75E3D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inorHAnsi" w:eastAsiaTheme="minorEastAsia" w:hAnsi="Calibri" w:cstheme="minorBidi"/>
          <w:color w:val="000000"/>
          <w:sz w:val="22"/>
          <w:szCs w:val="22"/>
          <w:lang w:val="en-US"/>
        </w:rPr>
        <w:t>------------------------------------------------------------------------------------------------------------------------------</w:t>
      </w:r>
    </w:p>
    <w:p w:rsidR="009950F2" w:rsidRPr="009950F2" w:rsidRDefault="009950F2" w:rsidP="00C75E3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28"/>
          <w:szCs w:val="28"/>
          <w:u w:val="single"/>
          <w:lang w:val="en-US"/>
        </w:rPr>
      </w:pPr>
    </w:p>
    <w:p w:rsidR="00E43A50" w:rsidRPr="00A6535E" w:rsidRDefault="00A6535E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32"/>
          <w:szCs w:val="40"/>
          <w:u w:val="single"/>
          <w:lang w:val="en-US"/>
        </w:rPr>
      </w:pPr>
      <w:r>
        <w:rPr>
          <w:rFonts w:asciiTheme="minorHAnsi" w:eastAsiaTheme="minorEastAsia" w:hAnsi="Calibri" w:cstheme="minorBidi"/>
          <w:b/>
          <w:bCs/>
          <w:color w:val="000000"/>
          <w:sz w:val="32"/>
          <w:szCs w:val="40"/>
          <w:u w:val="single"/>
          <w:lang w:val="en-US"/>
        </w:rPr>
        <w:t>A</w:t>
      </w:r>
      <w:r w:rsidR="0023514F" w:rsidRPr="00A6535E">
        <w:rPr>
          <w:rFonts w:asciiTheme="minorHAnsi" w:eastAsiaTheme="minorEastAsia" w:hAnsi="Calibri" w:cstheme="minorBidi"/>
          <w:b/>
          <w:bCs/>
          <w:color w:val="000000"/>
          <w:sz w:val="32"/>
          <w:szCs w:val="40"/>
          <w:u w:val="single"/>
          <w:lang w:val="en-US"/>
        </w:rPr>
        <w:t xml:space="preserve">. Classifier </w:t>
      </w:r>
    </w:p>
    <w:p w:rsidR="0023514F" w:rsidRPr="00E31483" w:rsidRDefault="0023514F" w:rsidP="00A6535E">
      <w:pPr>
        <w:pStyle w:val="NormalWeb"/>
        <w:kinsoku w:val="0"/>
        <w:overflowPunct w:val="0"/>
        <w:spacing w:before="160" w:beforeAutospacing="0" w:after="0" w:afterAutospacing="0"/>
        <w:jc w:val="both"/>
        <w:textAlignment w:val="baseline"/>
        <w:rPr>
          <w:i/>
          <w:sz w:val="28"/>
          <w:szCs w:val="28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Dataset</w:t>
      </w:r>
      <w:r w:rsidR="00A6535E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s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:</w:t>
      </w:r>
      <w:r w:rsidR="00586090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ckd.csv</w:t>
      </w:r>
      <w:r w:rsidR="00A6535E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</w:t>
      </w:r>
      <w:proofErr w:type="gramStart"/>
      <w:r w:rsidR="00A6535E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and </w:t>
      </w:r>
      <w:r w:rsidR="000B603E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breast-cancer.csv</w:t>
      </w:r>
      <w:proofErr w:type="gramEnd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- Ref  Text Book </w:t>
      </w:r>
      <w:proofErr w:type="spellStart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Adhikari</w:t>
      </w:r>
      <w:proofErr w:type="spellEnd"/>
      <w:r w:rsidRPr="00E31483">
        <w:rPr>
          <w:rFonts w:asciiTheme="minorHAnsi" w:eastAsiaTheme="minorEastAsia" w:hAnsi="Calibri" w:cstheme="minorBidi"/>
          <w:i/>
          <w:color w:val="000000"/>
          <w:sz w:val="28"/>
          <w:szCs w:val="28"/>
          <w:lang w:val="en-US"/>
        </w:rPr>
        <w:t>.</w:t>
      </w:r>
    </w:p>
    <w:p w:rsidR="0023514F" w:rsidRPr="00E31483" w:rsidRDefault="0023514F" w:rsidP="00A6535E">
      <w:pPr>
        <w:pStyle w:val="NormalWeb"/>
        <w:kinsoku w:val="0"/>
        <w:overflowPunct w:val="0"/>
        <w:spacing w:before="160" w:beforeAutospacing="0" w:after="0" w:afterAutospacing="0"/>
        <w:ind w:left="187" w:hanging="187"/>
        <w:jc w:val="both"/>
        <w:textAlignment w:val="baseline"/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1.  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Consider the Chronic Kidney Disease (CKD) data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set ckd.csv to develop 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a 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KNN 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classifier model.  </w:t>
      </w:r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 xml:space="preserve">Given that a new patient Alice has </w:t>
      </w:r>
      <w:proofErr w:type="spellStart"/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>Haemoglobin</w:t>
      </w:r>
      <w:proofErr w:type="spellEnd"/>
      <w:r w:rsidR="00A6535E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 xml:space="preserve"> </w:t>
      </w:r>
      <w:r w:rsidRPr="00E31483">
        <w:rPr>
          <w:rFonts w:asciiTheme="minorHAnsi" w:eastAsiaTheme="minorEastAsia" w:hAnsi="Calibri" w:cstheme="minorBidi"/>
          <w:b/>
          <w:i/>
          <w:iCs/>
          <w:color w:val="000000"/>
          <w:sz w:val="28"/>
          <w:szCs w:val="28"/>
          <w:lang w:val="en-US"/>
        </w:rPr>
        <w:t>0</w:t>
      </w:r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 xml:space="preserve"> and Glucose levels </w:t>
      </w:r>
      <w:r w:rsidRPr="00E31483">
        <w:rPr>
          <w:rFonts w:asciiTheme="minorHAnsi" w:eastAsiaTheme="minorEastAsia" w:hAnsi="Calibri" w:cstheme="minorBidi"/>
          <w:b/>
          <w:i/>
          <w:iCs/>
          <w:color w:val="000000"/>
          <w:sz w:val="28"/>
          <w:szCs w:val="28"/>
          <w:lang w:val="en-US"/>
        </w:rPr>
        <w:t>1.1</w:t>
      </w:r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 xml:space="preserve"> standard deviations above average, find if Alice is likely to have CKD.</w:t>
      </w:r>
    </w:p>
    <w:p w:rsidR="00A6535E" w:rsidRDefault="00A6535E" w:rsidP="00A6535E">
      <w:pPr>
        <w:pStyle w:val="NormalWeb"/>
        <w:kinsoku w:val="0"/>
        <w:overflowPunct w:val="0"/>
        <w:spacing w:before="0" w:beforeAutospacing="0" w:after="0" w:afterAutospacing="0"/>
        <w:ind w:left="547" w:hanging="547"/>
        <w:jc w:val="both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</w:p>
    <w:p w:rsidR="0023514F" w:rsidRPr="00E31483" w:rsidRDefault="0023514F" w:rsidP="00A6535E">
      <w:pPr>
        <w:pStyle w:val="NormalWeb"/>
        <w:kinsoku w:val="0"/>
        <w:overflowPunct w:val="0"/>
        <w:spacing w:before="0" w:beforeAutospacing="0" w:after="0" w:afterAutospacing="0"/>
        <w:ind w:left="180" w:hanging="180"/>
        <w:jc w:val="both"/>
        <w:textAlignment w:val="baseline"/>
        <w:rPr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2.  Develop three different classifier models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for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the </w:t>
      </w:r>
      <w:proofErr w:type="gram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breast-cancer.csv  dataset</w:t>
      </w:r>
      <w:proofErr w:type="gram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.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</w:t>
      </w:r>
      <w:proofErr w:type="spellStart"/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Analyse</w:t>
      </w:r>
      <w:proofErr w:type="spellEnd"/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your results with the standard performance measures, and compare them employing </w:t>
      </w:r>
      <w:proofErr w:type="spellStart"/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RoC</w:t>
      </w:r>
      <w:proofErr w:type="spellEnd"/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curves.</w:t>
      </w:r>
    </w:p>
    <w:p w:rsidR="00E31483" w:rsidRPr="00E31483" w:rsidRDefault="00E31483" w:rsidP="00A6535E">
      <w:pPr>
        <w:pStyle w:val="NormalWeb"/>
        <w:kinsoku w:val="0"/>
        <w:overflowPunct w:val="0"/>
        <w:spacing w:before="160" w:beforeAutospacing="0" w:after="0" w:afterAutospacing="0"/>
        <w:ind w:left="720" w:hanging="72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28"/>
          <w:szCs w:val="28"/>
          <w:u w:val="single"/>
          <w:lang w:val="en-US"/>
        </w:rPr>
      </w:pPr>
    </w:p>
    <w:p w:rsidR="0023514F" w:rsidRDefault="00A6535E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28"/>
          <w:szCs w:val="44"/>
          <w:u w:val="single"/>
          <w:lang w:val="en-US"/>
        </w:rPr>
      </w:pPr>
      <w:r>
        <w:rPr>
          <w:rFonts w:asciiTheme="minorHAnsi" w:eastAsiaTheme="minorEastAsia" w:hAnsi="Calibri" w:cstheme="minorBidi"/>
          <w:b/>
          <w:bCs/>
          <w:color w:val="000000"/>
          <w:sz w:val="28"/>
          <w:szCs w:val="44"/>
          <w:u w:val="single"/>
          <w:lang w:val="en-US"/>
        </w:rPr>
        <w:t>B</w:t>
      </w:r>
      <w:r w:rsidR="0023514F" w:rsidRPr="00A6535E">
        <w:rPr>
          <w:rFonts w:asciiTheme="minorHAnsi" w:eastAsiaTheme="minorEastAsia" w:hAnsi="Calibri" w:cstheme="minorBidi"/>
          <w:b/>
          <w:bCs/>
          <w:color w:val="000000"/>
          <w:sz w:val="28"/>
          <w:szCs w:val="44"/>
          <w:u w:val="single"/>
          <w:lang w:val="en-US"/>
        </w:rPr>
        <w:t>. Regression</w:t>
      </w:r>
    </w:p>
    <w:p w:rsidR="00A6535E" w:rsidRPr="00A6535E" w:rsidRDefault="00A6535E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b/>
          <w:sz w:val="28"/>
          <w:szCs w:val="44"/>
        </w:rPr>
      </w:pPr>
    </w:p>
    <w:p w:rsidR="00536690" w:rsidRPr="00E31483" w:rsidRDefault="0023514F" w:rsidP="0003725E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inorEastAsia" w:hAnsi="Calibri" w:cstheme="minorBidi"/>
          <w:i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A6535E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3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. Predict Home prices employing multiple regression. Draw a residual plot for these predictions and offer your comments.</w:t>
      </w:r>
    </w:p>
    <w:p w:rsidR="0023514F" w:rsidRPr="00E31483" w:rsidRDefault="00536690" w:rsidP="0003725E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inorEastAsia" w:hAnsi="Calibri" w:cstheme="minorBidi"/>
          <w:color w:val="C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Dataset: house.csv -Ref Text Book </w:t>
      </w:r>
      <w:proofErr w:type="spellStart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Adhikari</w:t>
      </w:r>
      <w:proofErr w:type="spellEnd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.</w:t>
      </w:r>
    </w:p>
    <w:p w:rsidR="00C265DA" w:rsidRDefault="00586090" w:rsidP="00414C9B">
      <w:pPr>
        <w:kinsoku w:val="0"/>
        <w:overflowPunct w:val="0"/>
        <w:spacing w:line="288" w:lineRule="auto"/>
        <w:textAlignment w:val="baseline"/>
      </w:pPr>
      <w:r>
        <w:rPr>
          <w:color w:val="000000"/>
        </w:rPr>
        <w:t>==================================================================================</w:t>
      </w:r>
    </w:p>
    <w:sectPr w:rsidR="00C265DA" w:rsidSect="00662F2B">
      <w:pgSz w:w="11906" w:h="16838"/>
      <w:pgMar w:top="142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02A6"/>
    <w:multiLevelType w:val="hybridMultilevel"/>
    <w:tmpl w:val="86307D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D0F97"/>
    <w:multiLevelType w:val="hybridMultilevel"/>
    <w:tmpl w:val="A246C9E2"/>
    <w:lvl w:ilvl="0" w:tplc="6E38C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4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E3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82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4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46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64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4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E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5"/>
    <w:rsid w:val="0003725E"/>
    <w:rsid w:val="00041037"/>
    <w:rsid w:val="00060629"/>
    <w:rsid w:val="000B603E"/>
    <w:rsid w:val="001A444A"/>
    <w:rsid w:val="001C6BBF"/>
    <w:rsid w:val="0023514F"/>
    <w:rsid w:val="002C61A7"/>
    <w:rsid w:val="00300030"/>
    <w:rsid w:val="003165C6"/>
    <w:rsid w:val="003B1139"/>
    <w:rsid w:val="00414C9B"/>
    <w:rsid w:val="004E144D"/>
    <w:rsid w:val="00536690"/>
    <w:rsid w:val="005441E9"/>
    <w:rsid w:val="00565193"/>
    <w:rsid w:val="00586090"/>
    <w:rsid w:val="005C2714"/>
    <w:rsid w:val="00662F2B"/>
    <w:rsid w:val="0072037F"/>
    <w:rsid w:val="007231D4"/>
    <w:rsid w:val="00744A05"/>
    <w:rsid w:val="007D6C85"/>
    <w:rsid w:val="00822A6B"/>
    <w:rsid w:val="00862CE5"/>
    <w:rsid w:val="008C2CC3"/>
    <w:rsid w:val="009950F2"/>
    <w:rsid w:val="00A6535E"/>
    <w:rsid w:val="00B3566F"/>
    <w:rsid w:val="00BE1C63"/>
    <w:rsid w:val="00C265DA"/>
    <w:rsid w:val="00C75E3D"/>
    <w:rsid w:val="00CE08AF"/>
    <w:rsid w:val="00D02793"/>
    <w:rsid w:val="00E31483"/>
    <w:rsid w:val="00E43A50"/>
    <w:rsid w:val="00F259C5"/>
    <w:rsid w:val="00F32E61"/>
    <w:rsid w:val="00FB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5F1"/>
  <w15:docId w15:val="{E86A1822-CC86-4917-AFE4-04512CFD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51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Prof. P. N. KUMAR</cp:lastModifiedBy>
  <cp:revision>6</cp:revision>
  <dcterms:created xsi:type="dcterms:W3CDTF">2023-11-20T08:42:00Z</dcterms:created>
  <dcterms:modified xsi:type="dcterms:W3CDTF">2023-11-20T10:01:00Z</dcterms:modified>
</cp:coreProperties>
</file>