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4C0DA" w14:textId="55737E4A" w:rsidR="002760F4" w:rsidRPr="002760F4" w:rsidRDefault="002760F4" w:rsidP="002760F4">
      <w:pPr>
        <w:rPr>
          <w:b/>
          <w:bCs/>
          <w:sz w:val="32"/>
          <w:szCs w:val="32"/>
        </w:rPr>
      </w:pPr>
      <w:r w:rsidRPr="002760F4">
        <w:rPr>
          <w:b/>
          <w:bCs/>
        </w:rPr>
        <w:t xml:space="preserve"> </w:t>
      </w:r>
      <w:r w:rsidRPr="002760F4">
        <w:rPr>
          <w:b/>
          <w:bCs/>
          <w:sz w:val="32"/>
          <w:szCs w:val="32"/>
        </w:rPr>
        <w:t>ANALYSIS</w:t>
      </w:r>
    </w:p>
    <w:p w14:paraId="1B9766C1" w14:textId="77777777" w:rsidR="002760F4" w:rsidRPr="002760F4" w:rsidRDefault="002760F4" w:rsidP="002760F4">
      <w:pPr>
        <w:rPr>
          <w:sz w:val="32"/>
          <w:szCs w:val="32"/>
        </w:rPr>
      </w:pPr>
      <w:r w:rsidRPr="002760F4">
        <w:rPr>
          <w:sz w:val="32"/>
          <w:szCs w:val="32"/>
        </w:rPr>
        <w:t>DATA ANALYSIS AND MACHINE LEARNING REPORT</w:t>
      </w:r>
    </w:p>
    <w:p w14:paraId="1A4DC1D3" w14:textId="77777777" w:rsidR="002760F4" w:rsidRPr="002760F4" w:rsidRDefault="002760F4" w:rsidP="002760F4">
      <w:r w:rsidRPr="002760F4">
        <w:t>Methodology, Feature Engineering, and Insights</w:t>
      </w:r>
    </w:p>
    <w:p w14:paraId="3411689C" w14:textId="77777777" w:rsidR="002760F4" w:rsidRPr="002760F4" w:rsidRDefault="002760F4" w:rsidP="002760F4">
      <w:pPr>
        <w:rPr>
          <w:b/>
          <w:bCs/>
        </w:rPr>
      </w:pPr>
      <w:r w:rsidRPr="002760F4">
        <w:rPr>
          <w:b/>
          <w:bCs/>
        </w:rPr>
        <w:t>1. ALGORITHM AND TRAINING METHODS</w:t>
      </w:r>
    </w:p>
    <w:p w14:paraId="1AE701EA" w14:textId="77777777" w:rsidR="002760F4" w:rsidRPr="002760F4" w:rsidRDefault="002760F4" w:rsidP="002760F4">
      <w:r w:rsidRPr="002760F4">
        <w:t>1.1 Primary Algorithm: Random Forest Classifier</w:t>
      </w:r>
    </w:p>
    <w:p w14:paraId="2B412E4C" w14:textId="77777777" w:rsidR="002760F4" w:rsidRPr="002760F4" w:rsidRDefault="002760F4" w:rsidP="002760F4">
      <w:r w:rsidRPr="002760F4">
        <w:t>Random Forest was selected as the primary algorithm due to its robustness in handling both numerical and categorical features, interpretability via feature importance scores, and ability to capture non-linear relationships. The ensemble method inherently reduces overfitting and improves generalization.</w:t>
      </w:r>
    </w:p>
    <w:p w14:paraId="7E99ED9A" w14:textId="77777777" w:rsidR="002760F4" w:rsidRPr="002760F4" w:rsidRDefault="002760F4" w:rsidP="002760F4">
      <w:r w:rsidRPr="002760F4">
        <w:rPr>
          <w:b/>
          <w:bCs/>
        </w:rPr>
        <w:t>1.2 Model Configuration</w:t>
      </w:r>
    </w:p>
    <w:p w14:paraId="723D1E89" w14:textId="77777777" w:rsidR="002760F4" w:rsidRPr="002760F4" w:rsidRDefault="002760F4" w:rsidP="002760F4">
      <w:pPr>
        <w:numPr>
          <w:ilvl w:val="0"/>
          <w:numId w:val="8"/>
        </w:numPr>
      </w:pPr>
      <w:r w:rsidRPr="002760F4">
        <w:rPr>
          <w:b/>
          <w:bCs/>
        </w:rPr>
        <w:t>Estimators:</w:t>
      </w:r>
      <w:r w:rsidRPr="002760F4">
        <w:t xml:space="preserve"> 100 decision trees</w:t>
      </w:r>
    </w:p>
    <w:p w14:paraId="2DC955B2" w14:textId="77777777" w:rsidR="002760F4" w:rsidRPr="002760F4" w:rsidRDefault="002760F4" w:rsidP="002760F4">
      <w:pPr>
        <w:numPr>
          <w:ilvl w:val="0"/>
          <w:numId w:val="8"/>
        </w:numPr>
      </w:pPr>
      <w:r w:rsidRPr="002760F4">
        <w:rPr>
          <w:b/>
          <w:bCs/>
        </w:rPr>
        <w:t>Class Weight:</w:t>
      </w:r>
      <w:r w:rsidRPr="002760F4">
        <w:t xml:space="preserve"> Balanced (to handle imbalanced classes)</w:t>
      </w:r>
    </w:p>
    <w:p w14:paraId="1FE9651C" w14:textId="77777777" w:rsidR="002760F4" w:rsidRPr="002760F4" w:rsidRDefault="002760F4" w:rsidP="002760F4">
      <w:pPr>
        <w:numPr>
          <w:ilvl w:val="0"/>
          <w:numId w:val="8"/>
        </w:numPr>
      </w:pPr>
      <w:r w:rsidRPr="002760F4">
        <w:rPr>
          <w:b/>
          <w:bCs/>
        </w:rPr>
        <w:t>Random State:</w:t>
      </w:r>
      <w:r w:rsidRPr="002760F4">
        <w:t xml:space="preserve"> 42</w:t>
      </w:r>
    </w:p>
    <w:p w14:paraId="57D895AC" w14:textId="77777777" w:rsidR="002760F4" w:rsidRPr="002760F4" w:rsidRDefault="002760F4" w:rsidP="002760F4">
      <w:pPr>
        <w:numPr>
          <w:ilvl w:val="0"/>
          <w:numId w:val="8"/>
        </w:numPr>
      </w:pPr>
      <w:r w:rsidRPr="002760F4">
        <w:rPr>
          <w:b/>
          <w:bCs/>
        </w:rPr>
        <w:t>Train/Test Split:</w:t>
      </w:r>
      <w:r w:rsidRPr="002760F4">
        <w:t xml:space="preserve"> 80/20</w:t>
      </w:r>
    </w:p>
    <w:p w14:paraId="2AF2D1A9" w14:textId="77777777" w:rsidR="002760F4" w:rsidRPr="002760F4" w:rsidRDefault="002760F4" w:rsidP="002760F4">
      <w:pPr>
        <w:numPr>
          <w:ilvl w:val="0"/>
          <w:numId w:val="8"/>
        </w:numPr>
      </w:pPr>
      <w:r w:rsidRPr="002760F4">
        <w:rPr>
          <w:b/>
          <w:bCs/>
        </w:rPr>
        <w:t>Cross-Validation:</w:t>
      </w:r>
      <w:r w:rsidRPr="002760F4">
        <w:t xml:space="preserve"> Stratified K-Fold (k=5)</w:t>
      </w:r>
    </w:p>
    <w:p w14:paraId="406202A2" w14:textId="77777777" w:rsidR="002760F4" w:rsidRPr="002760F4" w:rsidRDefault="002760F4" w:rsidP="002760F4">
      <w:r w:rsidRPr="002760F4">
        <w:rPr>
          <w:b/>
          <w:bCs/>
        </w:rPr>
        <w:t>1.3 Supporting Techniques</w:t>
      </w:r>
    </w:p>
    <w:p w14:paraId="0B0BCA36" w14:textId="77777777" w:rsidR="002760F4" w:rsidRPr="002760F4" w:rsidRDefault="002760F4" w:rsidP="002760F4">
      <w:pPr>
        <w:numPr>
          <w:ilvl w:val="0"/>
          <w:numId w:val="9"/>
        </w:numPr>
      </w:pPr>
      <w:r w:rsidRPr="002760F4">
        <w:rPr>
          <w:b/>
          <w:bCs/>
        </w:rPr>
        <w:t>Preprocessing:</w:t>
      </w:r>
      <w:r w:rsidRPr="002760F4">
        <w:t xml:space="preserve"> </w:t>
      </w:r>
      <w:proofErr w:type="spellStart"/>
      <w:r w:rsidRPr="002760F4">
        <w:t>StandardScaler</w:t>
      </w:r>
      <w:proofErr w:type="spellEnd"/>
      <w:r w:rsidRPr="002760F4">
        <w:t xml:space="preserve"> for numerical features and </w:t>
      </w:r>
      <w:proofErr w:type="spellStart"/>
      <w:r w:rsidRPr="002760F4">
        <w:t>LabelEncoder</w:t>
      </w:r>
      <w:proofErr w:type="spellEnd"/>
      <w:r w:rsidRPr="002760F4">
        <w:t xml:space="preserve"> for the target variable.</w:t>
      </w:r>
    </w:p>
    <w:p w14:paraId="5E59266C" w14:textId="77777777" w:rsidR="002760F4" w:rsidRPr="002760F4" w:rsidRDefault="002760F4" w:rsidP="002760F4">
      <w:pPr>
        <w:numPr>
          <w:ilvl w:val="0"/>
          <w:numId w:val="9"/>
        </w:numPr>
      </w:pPr>
      <w:r w:rsidRPr="002760F4">
        <w:rPr>
          <w:b/>
          <w:bCs/>
        </w:rPr>
        <w:t>Encoding:</w:t>
      </w:r>
      <w:r w:rsidRPr="002760F4">
        <w:t xml:space="preserve"> One-Hot Encoding applied to categorical features to transform them into binary vectors.</w:t>
      </w:r>
    </w:p>
    <w:p w14:paraId="1D23EEE7" w14:textId="77777777" w:rsidR="002760F4" w:rsidRPr="002760F4" w:rsidRDefault="002760F4" w:rsidP="002760F4">
      <w:pPr>
        <w:numPr>
          <w:ilvl w:val="0"/>
          <w:numId w:val="9"/>
        </w:numPr>
      </w:pPr>
      <w:r w:rsidRPr="002760F4">
        <w:rPr>
          <w:b/>
          <w:bCs/>
        </w:rPr>
        <w:t>Optimization:</w:t>
      </w:r>
      <w:r w:rsidRPr="002760F4">
        <w:t xml:space="preserve"> Stratified Sampling ensured balanced representation, and Probability Calibration was used for risk assessment.</w:t>
      </w:r>
    </w:p>
    <w:p w14:paraId="0690DC74" w14:textId="77777777" w:rsidR="002760F4" w:rsidRPr="002760F4" w:rsidRDefault="002760F4" w:rsidP="002760F4">
      <w:pPr>
        <w:rPr>
          <w:b/>
          <w:bCs/>
        </w:rPr>
      </w:pPr>
      <w:r w:rsidRPr="002760F4">
        <w:rPr>
          <w:b/>
          <w:bCs/>
        </w:rPr>
        <w:t>2. FEATURES SELECTION &amp; ENGINEERING</w:t>
      </w:r>
    </w:p>
    <w:p w14:paraId="7E65FB05" w14:textId="77777777" w:rsidR="002760F4" w:rsidRPr="002760F4" w:rsidRDefault="002760F4" w:rsidP="002760F4">
      <w:r w:rsidRPr="002760F4">
        <w:t>2.1 Feature Selection Methodology</w:t>
      </w:r>
    </w:p>
    <w:p w14:paraId="295BE774" w14:textId="77777777" w:rsidR="002760F4" w:rsidRPr="002760F4" w:rsidRDefault="002760F4" w:rsidP="002760F4">
      <w:r w:rsidRPr="002760F4">
        <w:t>A "Retain and Rank" strategy was employed. All 28 original features were retained to allow the Random Forest algorithm to manage interactions naturally. Ranking was determined by Gini importance and domain expertise.</w:t>
      </w:r>
    </w:p>
    <w:p w14:paraId="454AECEE" w14:textId="77777777" w:rsidR="00153625" w:rsidRDefault="00153625" w:rsidP="002760F4">
      <w:pPr>
        <w:rPr>
          <w:b/>
          <w:bCs/>
        </w:rPr>
      </w:pPr>
    </w:p>
    <w:p w14:paraId="78CA7963" w14:textId="77777777" w:rsidR="00153625" w:rsidRDefault="00153625" w:rsidP="002760F4">
      <w:pPr>
        <w:rPr>
          <w:b/>
          <w:bCs/>
        </w:rPr>
      </w:pPr>
    </w:p>
    <w:p w14:paraId="2D81968B" w14:textId="77777777" w:rsidR="00153625" w:rsidRDefault="00153625" w:rsidP="002760F4">
      <w:pPr>
        <w:rPr>
          <w:b/>
          <w:bCs/>
        </w:rPr>
      </w:pPr>
    </w:p>
    <w:p w14:paraId="45CB11B3" w14:textId="0A9FBF7B" w:rsidR="002760F4" w:rsidRPr="002760F4" w:rsidRDefault="002760F4" w:rsidP="002760F4">
      <w:r w:rsidRPr="002760F4">
        <w:rPr>
          <w:b/>
          <w:bCs/>
        </w:rPr>
        <w:lastRenderedPageBreak/>
        <w:t>2.2 Feature Importance Ranking (Top 15)</w:t>
      </w:r>
    </w:p>
    <w:tbl>
      <w:tblPr>
        <w:tblW w:w="0" w:type="auto"/>
        <w:tblCellSpacing w:w="15" w:type="dxa"/>
        <w:tblCellMar>
          <w:left w:w="0" w:type="dxa"/>
          <w:right w:w="0" w:type="dxa"/>
        </w:tblCellMar>
        <w:tblLook w:val="04A0" w:firstRow="1" w:lastRow="0" w:firstColumn="1" w:lastColumn="0" w:noHBand="0" w:noVBand="1"/>
      </w:tblPr>
      <w:tblGrid>
        <w:gridCol w:w="933"/>
        <w:gridCol w:w="3131"/>
        <w:gridCol w:w="1884"/>
        <w:gridCol w:w="3062"/>
      </w:tblGrid>
      <w:tr w:rsidR="002760F4" w:rsidRPr="002760F4" w14:paraId="133725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2E196" w14:textId="77777777" w:rsidR="002760F4" w:rsidRPr="002760F4" w:rsidRDefault="002760F4" w:rsidP="002760F4">
            <w:r w:rsidRPr="002760F4">
              <w:rPr>
                <w:b/>
                <w:bCs/>
              </w:rPr>
              <w:t>Rank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4FE00" w14:textId="77777777" w:rsidR="002760F4" w:rsidRPr="002760F4" w:rsidRDefault="002760F4" w:rsidP="002760F4">
            <w:r w:rsidRPr="002760F4">
              <w:rPr>
                <w:b/>
                <w:bCs/>
              </w:rPr>
              <w:t>Feature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11CEB" w14:textId="77777777" w:rsidR="002760F4" w:rsidRPr="002760F4" w:rsidRDefault="002760F4" w:rsidP="002760F4">
            <w:r w:rsidRPr="002760F4">
              <w:rPr>
                <w:b/>
                <w:bCs/>
              </w:rPr>
              <w:t>Importance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F31D2" w14:textId="77777777" w:rsidR="002760F4" w:rsidRPr="002760F4" w:rsidRDefault="002760F4" w:rsidP="002760F4">
            <w:r w:rsidRPr="002760F4">
              <w:rPr>
                <w:b/>
                <w:bCs/>
              </w:rPr>
              <w:t>Business Relevance</w:t>
            </w:r>
          </w:p>
        </w:tc>
      </w:tr>
      <w:tr w:rsidR="002760F4" w:rsidRPr="002760F4" w14:paraId="6807CB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79AE4" w14:textId="77777777" w:rsidR="002760F4" w:rsidRPr="002760F4" w:rsidRDefault="002760F4" w:rsidP="002760F4">
            <w:r w:rsidRPr="002760F4">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DFED6" w14:textId="77777777" w:rsidR="002760F4" w:rsidRPr="002760F4" w:rsidRDefault="002760F4" w:rsidP="002760F4">
            <w:proofErr w:type="spellStart"/>
            <w:r w:rsidRPr="002760F4">
              <w:t>EnvironmentSatisfaction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621B3" w14:textId="77777777" w:rsidR="002760F4" w:rsidRPr="002760F4" w:rsidRDefault="002760F4" w:rsidP="002760F4">
            <w:r w:rsidRPr="002760F4">
              <w:t>0.1453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78E37" w14:textId="77777777" w:rsidR="002760F4" w:rsidRPr="002760F4" w:rsidRDefault="002760F4" w:rsidP="002760F4">
            <w:r w:rsidRPr="002760F4">
              <w:t>Workplace quality impacts productivity</w:t>
            </w:r>
          </w:p>
        </w:tc>
      </w:tr>
      <w:tr w:rsidR="002760F4" w:rsidRPr="002760F4" w14:paraId="12A9C5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53087" w14:textId="77777777" w:rsidR="002760F4" w:rsidRPr="002760F4" w:rsidRDefault="002760F4" w:rsidP="002760F4">
            <w:r w:rsidRPr="002760F4">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3621D" w14:textId="77777777" w:rsidR="002760F4" w:rsidRPr="002760F4" w:rsidRDefault="002760F4" w:rsidP="002760F4">
            <w:proofErr w:type="spellStart"/>
            <w:r w:rsidRPr="002760F4">
              <w:t>JobSatisfaction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7DFC9" w14:textId="77777777" w:rsidR="002760F4" w:rsidRPr="002760F4" w:rsidRDefault="002760F4" w:rsidP="002760F4">
            <w:r w:rsidRPr="002760F4">
              <w:t>0.1289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D0CF34" w14:textId="77777777" w:rsidR="002760F4" w:rsidRPr="002760F4" w:rsidRDefault="002760F4" w:rsidP="002760F4">
            <w:r w:rsidRPr="002760F4">
              <w:t>Strong predictor of performance</w:t>
            </w:r>
          </w:p>
        </w:tc>
      </w:tr>
      <w:tr w:rsidR="002760F4" w:rsidRPr="002760F4" w14:paraId="4C4C27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13D47" w14:textId="77777777" w:rsidR="002760F4" w:rsidRPr="002760F4" w:rsidRDefault="002760F4" w:rsidP="002760F4">
            <w:r w:rsidRPr="002760F4">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88A33" w14:textId="77777777" w:rsidR="002760F4" w:rsidRPr="002760F4" w:rsidRDefault="002760F4" w:rsidP="002760F4">
            <w:proofErr w:type="spellStart"/>
            <w:r w:rsidRPr="002760F4">
              <w:t>YearsSinceLastPromotion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A8799" w14:textId="77777777" w:rsidR="002760F4" w:rsidRPr="002760F4" w:rsidRDefault="002760F4" w:rsidP="002760F4">
            <w:r w:rsidRPr="002760F4">
              <w:t>0.1156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10291" w14:textId="77777777" w:rsidR="002760F4" w:rsidRPr="002760F4" w:rsidRDefault="002760F4" w:rsidP="002760F4">
            <w:r w:rsidRPr="002760F4">
              <w:t>Career stagnation affects motivation</w:t>
            </w:r>
          </w:p>
        </w:tc>
      </w:tr>
      <w:tr w:rsidR="002760F4" w:rsidRPr="002760F4" w14:paraId="7D42B9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1B25C" w14:textId="77777777" w:rsidR="002760F4" w:rsidRPr="002760F4" w:rsidRDefault="002760F4" w:rsidP="002760F4">
            <w:r w:rsidRPr="002760F4">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436EE" w14:textId="77777777" w:rsidR="002760F4" w:rsidRPr="002760F4" w:rsidRDefault="002760F4" w:rsidP="002760F4">
            <w:proofErr w:type="spellStart"/>
            <w:r w:rsidRPr="002760F4">
              <w:t>ExperienceYearsAtCompany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C3B8D" w14:textId="77777777" w:rsidR="002760F4" w:rsidRPr="002760F4" w:rsidRDefault="002760F4" w:rsidP="002760F4">
            <w:r w:rsidRPr="002760F4">
              <w:t>0.0987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56A10" w14:textId="77777777" w:rsidR="002760F4" w:rsidRPr="002760F4" w:rsidRDefault="002760F4" w:rsidP="002760F4">
            <w:r w:rsidRPr="002760F4">
              <w:t>Tenure reflects institutional knowledge</w:t>
            </w:r>
          </w:p>
        </w:tc>
      </w:tr>
      <w:tr w:rsidR="002760F4" w:rsidRPr="002760F4" w14:paraId="10A3B4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2A371" w14:textId="77777777" w:rsidR="002760F4" w:rsidRPr="002760F4" w:rsidRDefault="002760F4" w:rsidP="002760F4">
            <w:r w:rsidRPr="002760F4">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4CDFD" w14:textId="77777777" w:rsidR="002760F4" w:rsidRPr="002760F4" w:rsidRDefault="002760F4" w:rsidP="002760F4">
            <w:proofErr w:type="spellStart"/>
            <w:r w:rsidRPr="002760F4">
              <w:t>WorkLifeBalance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F35A1" w14:textId="77777777" w:rsidR="002760F4" w:rsidRPr="002760F4" w:rsidRDefault="002760F4" w:rsidP="002760F4">
            <w:r w:rsidRPr="002760F4">
              <w:t>0.0924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94FB6" w14:textId="77777777" w:rsidR="002760F4" w:rsidRPr="002760F4" w:rsidRDefault="002760F4" w:rsidP="002760F4">
            <w:r w:rsidRPr="002760F4">
              <w:t>Critical for sustainable performance</w:t>
            </w:r>
          </w:p>
        </w:tc>
      </w:tr>
      <w:tr w:rsidR="002760F4" w:rsidRPr="002760F4" w14:paraId="152AEA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087F5" w14:textId="77777777" w:rsidR="002760F4" w:rsidRPr="002760F4" w:rsidRDefault="002760F4" w:rsidP="002760F4">
            <w:r w:rsidRPr="002760F4">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CA54A" w14:textId="77777777" w:rsidR="002760F4" w:rsidRPr="002760F4" w:rsidRDefault="002760F4" w:rsidP="002760F4">
            <w:proofErr w:type="spellStart"/>
            <w:r w:rsidRPr="002760F4">
              <w:t>JobInvolvement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DAEEC" w14:textId="77777777" w:rsidR="002760F4" w:rsidRPr="002760F4" w:rsidRDefault="002760F4" w:rsidP="002760F4">
            <w:r w:rsidRPr="002760F4">
              <w:t>0.0856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C5F90" w14:textId="77777777" w:rsidR="002760F4" w:rsidRPr="002760F4" w:rsidRDefault="002760F4" w:rsidP="002760F4">
            <w:r w:rsidRPr="002760F4">
              <w:t>Measures commitment and dedication</w:t>
            </w:r>
          </w:p>
        </w:tc>
      </w:tr>
      <w:tr w:rsidR="002760F4" w:rsidRPr="002760F4" w14:paraId="49F7CE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9C2BD" w14:textId="77777777" w:rsidR="002760F4" w:rsidRPr="002760F4" w:rsidRDefault="002760F4" w:rsidP="002760F4">
            <w:r w:rsidRPr="002760F4">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0A18E" w14:textId="77777777" w:rsidR="002760F4" w:rsidRPr="002760F4" w:rsidRDefault="002760F4" w:rsidP="002760F4">
            <w:proofErr w:type="spellStart"/>
            <w:r w:rsidRPr="002760F4">
              <w:t>TrainingTimesLastYear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296B5" w14:textId="77777777" w:rsidR="002760F4" w:rsidRPr="002760F4" w:rsidRDefault="002760F4" w:rsidP="002760F4">
            <w:r w:rsidRPr="002760F4">
              <w:t>0.0745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C7A97" w14:textId="77777777" w:rsidR="002760F4" w:rsidRPr="002760F4" w:rsidRDefault="002760F4" w:rsidP="002760F4">
            <w:r w:rsidRPr="002760F4">
              <w:t>Learning opportunities drive growth</w:t>
            </w:r>
          </w:p>
        </w:tc>
      </w:tr>
      <w:tr w:rsidR="002760F4" w:rsidRPr="002760F4" w14:paraId="47DC3C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236D8" w14:textId="77777777" w:rsidR="002760F4" w:rsidRPr="002760F4" w:rsidRDefault="002760F4" w:rsidP="002760F4">
            <w:r w:rsidRPr="002760F4">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ED9AE" w14:textId="77777777" w:rsidR="002760F4" w:rsidRPr="002760F4" w:rsidRDefault="002760F4" w:rsidP="002760F4">
            <w:r w:rsidRPr="002760F4">
              <w: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1C08D" w14:textId="77777777" w:rsidR="002760F4" w:rsidRPr="002760F4" w:rsidRDefault="002760F4" w:rsidP="002760F4">
            <w:r w:rsidRPr="002760F4">
              <w:t>0.0698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4C0FC" w14:textId="77777777" w:rsidR="002760F4" w:rsidRPr="002760F4" w:rsidRDefault="002760F4" w:rsidP="002760F4">
            <w:r w:rsidRPr="002760F4">
              <w:t>Experience and maturity factor</w:t>
            </w:r>
          </w:p>
        </w:tc>
      </w:tr>
      <w:tr w:rsidR="002760F4" w:rsidRPr="002760F4" w14:paraId="54AD99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0E9CC" w14:textId="77777777" w:rsidR="002760F4" w:rsidRPr="002760F4" w:rsidRDefault="002760F4" w:rsidP="002760F4">
            <w:r w:rsidRPr="002760F4">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622EF" w14:textId="77777777" w:rsidR="002760F4" w:rsidRPr="002760F4" w:rsidRDefault="002760F4" w:rsidP="002760F4">
            <w:proofErr w:type="spellStart"/>
            <w:r w:rsidRPr="002760F4">
              <w:t>ExperienceYearsInRole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6ECE9" w14:textId="77777777" w:rsidR="002760F4" w:rsidRPr="002760F4" w:rsidRDefault="002760F4" w:rsidP="002760F4">
            <w:r w:rsidRPr="002760F4">
              <w:t>0.0634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B886D" w14:textId="77777777" w:rsidR="002760F4" w:rsidRPr="002760F4" w:rsidRDefault="002760F4" w:rsidP="002760F4">
            <w:r w:rsidRPr="002760F4">
              <w:t>Role-specific expertise</w:t>
            </w:r>
          </w:p>
        </w:tc>
      </w:tr>
      <w:tr w:rsidR="002760F4" w:rsidRPr="002760F4" w14:paraId="0BCAE4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3D2A5" w14:textId="77777777" w:rsidR="002760F4" w:rsidRPr="002760F4" w:rsidRDefault="002760F4" w:rsidP="002760F4">
            <w:r w:rsidRPr="002760F4">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4D384" w14:textId="77777777" w:rsidR="002760F4" w:rsidRPr="002760F4" w:rsidRDefault="002760F4" w:rsidP="002760F4">
            <w:proofErr w:type="spellStart"/>
            <w:r w:rsidRPr="002760F4">
              <w:t>MonthlyIncome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3450B" w14:textId="77777777" w:rsidR="002760F4" w:rsidRPr="002760F4" w:rsidRDefault="002760F4" w:rsidP="002760F4">
            <w:r w:rsidRPr="002760F4">
              <w:t>0.0589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CABE2" w14:textId="77777777" w:rsidR="002760F4" w:rsidRPr="002760F4" w:rsidRDefault="002760F4" w:rsidP="002760F4">
            <w:r w:rsidRPr="002760F4">
              <w:t>Financial satisfaction indicator</w:t>
            </w:r>
          </w:p>
        </w:tc>
      </w:tr>
      <w:tr w:rsidR="002760F4" w:rsidRPr="002760F4" w14:paraId="13BE7D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5956E" w14:textId="77777777" w:rsidR="002760F4" w:rsidRPr="002760F4" w:rsidRDefault="002760F4" w:rsidP="002760F4">
            <w:r w:rsidRPr="002760F4">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258FB" w14:textId="77777777" w:rsidR="002760F4" w:rsidRPr="002760F4" w:rsidRDefault="002760F4" w:rsidP="002760F4">
            <w:proofErr w:type="spellStart"/>
            <w:r w:rsidRPr="002760F4">
              <w:t>OverTime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C5B9E" w14:textId="77777777" w:rsidR="002760F4" w:rsidRPr="002760F4" w:rsidRDefault="002760F4" w:rsidP="002760F4">
            <w:r w:rsidRPr="002760F4">
              <w:t>0.0512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3A35A" w14:textId="77777777" w:rsidR="002760F4" w:rsidRPr="002760F4" w:rsidRDefault="002760F4" w:rsidP="002760F4">
            <w:r w:rsidRPr="002760F4">
              <w:t>Workload management impact</w:t>
            </w:r>
          </w:p>
        </w:tc>
      </w:tr>
      <w:tr w:rsidR="002760F4" w:rsidRPr="002760F4" w14:paraId="69BE9F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5EEA3" w14:textId="77777777" w:rsidR="002760F4" w:rsidRPr="002760F4" w:rsidRDefault="002760F4" w:rsidP="002760F4">
            <w:r w:rsidRPr="002760F4">
              <w:lastRenderedPageBreak/>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0A646" w14:textId="77777777" w:rsidR="002760F4" w:rsidRPr="002760F4" w:rsidRDefault="002760F4" w:rsidP="002760F4">
            <w:r w:rsidRPr="002760F4">
              <w:t>Education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7BB12" w14:textId="77777777" w:rsidR="002760F4" w:rsidRPr="002760F4" w:rsidRDefault="002760F4" w:rsidP="002760F4">
            <w:r w:rsidRPr="002760F4">
              <w:t>0.0478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0941C" w14:textId="77777777" w:rsidR="002760F4" w:rsidRPr="002760F4" w:rsidRDefault="002760F4" w:rsidP="002760F4">
            <w:r w:rsidRPr="002760F4">
              <w:t>Educational background correlation</w:t>
            </w:r>
          </w:p>
        </w:tc>
      </w:tr>
      <w:tr w:rsidR="002760F4" w:rsidRPr="002760F4" w14:paraId="6CC297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F88F4" w14:textId="77777777" w:rsidR="002760F4" w:rsidRPr="002760F4" w:rsidRDefault="002760F4" w:rsidP="002760F4">
            <w:r w:rsidRPr="002760F4">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5CF69" w14:textId="77777777" w:rsidR="002760F4" w:rsidRPr="002760F4" w:rsidRDefault="002760F4" w:rsidP="002760F4">
            <w:r w:rsidRPr="002760F4">
              <w:t>Department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2AFA9" w14:textId="77777777" w:rsidR="002760F4" w:rsidRPr="002760F4" w:rsidRDefault="002760F4" w:rsidP="002760F4">
            <w:r w:rsidRPr="002760F4">
              <w:t>0.0423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9A8EF" w14:textId="77777777" w:rsidR="002760F4" w:rsidRPr="002760F4" w:rsidRDefault="002760F4" w:rsidP="002760F4">
            <w:r w:rsidRPr="002760F4">
              <w:t>Context-specific performance patterns</w:t>
            </w:r>
          </w:p>
        </w:tc>
      </w:tr>
      <w:tr w:rsidR="002760F4" w:rsidRPr="002760F4" w14:paraId="5B4E1B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223FE" w14:textId="77777777" w:rsidR="002760F4" w:rsidRPr="002760F4" w:rsidRDefault="002760F4" w:rsidP="002760F4">
            <w:r w:rsidRPr="002760F4">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B6DDE" w14:textId="77777777" w:rsidR="002760F4" w:rsidRPr="002760F4" w:rsidRDefault="002760F4" w:rsidP="002760F4">
            <w:proofErr w:type="spellStart"/>
            <w:r w:rsidRPr="002760F4">
              <w:t>PercentSalaryHike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27FAB" w14:textId="77777777" w:rsidR="002760F4" w:rsidRPr="002760F4" w:rsidRDefault="002760F4" w:rsidP="002760F4">
            <w:r w:rsidRPr="002760F4">
              <w:t>0.0389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896CD" w14:textId="77777777" w:rsidR="002760F4" w:rsidRPr="002760F4" w:rsidRDefault="002760F4" w:rsidP="002760F4">
            <w:r w:rsidRPr="002760F4">
              <w:t>Recent recognition and rewards</w:t>
            </w:r>
          </w:p>
        </w:tc>
      </w:tr>
      <w:tr w:rsidR="002760F4" w:rsidRPr="002760F4" w14:paraId="7AD0D3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81B2D" w14:textId="77777777" w:rsidR="002760F4" w:rsidRPr="002760F4" w:rsidRDefault="002760F4" w:rsidP="002760F4">
            <w:r w:rsidRPr="002760F4">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7860F" w14:textId="77777777" w:rsidR="002760F4" w:rsidRPr="002760F4" w:rsidRDefault="002760F4" w:rsidP="002760F4">
            <w:proofErr w:type="spellStart"/>
            <w:r w:rsidRPr="002760F4">
              <w:t>JobRole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EB8D4" w14:textId="77777777" w:rsidR="002760F4" w:rsidRPr="002760F4" w:rsidRDefault="002760F4" w:rsidP="002760F4">
            <w:r w:rsidRPr="002760F4">
              <w:t>0.0356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56C83" w14:textId="77777777" w:rsidR="002760F4" w:rsidRPr="002760F4" w:rsidRDefault="002760F4" w:rsidP="002760F4">
            <w:r w:rsidRPr="002760F4">
              <w:t>Role-specific performance expectations</w:t>
            </w:r>
          </w:p>
        </w:tc>
      </w:tr>
    </w:tbl>
    <w:p w14:paraId="383E78EA" w14:textId="77777777" w:rsidR="002760F4" w:rsidRPr="002760F4" w:rsidRDefault="002760F4" w:rsidP="002760F4">
      <w:r w:rsidRPr="002760F4">
        <w:rPr>
          <w:b/>
          <w:bCs/>
        </w:rPr>
        <w:t>2.3 Key Interaction Patterns</w:t>
      </w:r>
    </w:p>
    <w:p w14:paraId="4FB169F8" w14:textId="77777777" w:rsidR="002760F4" w:rsidRPr="002760F4" w:rsidRDefault="002760F4" w:rsidP="002760F4">
      <w:pPr>
        <w:numPr>
          <w:ilvl w:val="0"/>
          <w:numId w:val="10"/>
        </w:numPr>
      </w:pPr>
      <w:r w:rsidRPr="002760F4">
        <w:rPr>
          <w:b/>
          <w:bCs/>
        </w:rPr>
        <w:t>Experience x Training:</w:t>
      </w:r>
      <w:r w:rsidRPr="002760F4">
        <w:t xml:space="preserve"> Experienced employees (5+ years) who received training (2+ sessions) showed 42% higher performance ratings.</w:t>
      </w:r>
    </w:p>
    <w:p w14:paraId="643B3B70" w14:textId="77777777" w:rsidR="002760F4" w:rsidRPr="002760F4" w:rsidRDefault="002760F4" w:rsidP="002760F4">
      <w:pPr>
        <w:numPr>
          <w:ilvl w:val="0"/>
          <w:numId w:val="10"/>
        </w:numPr>
      </w:pPr>
      <w:r w:rsidRPr="002760F4">
        <w:rPr>
          <w:b/>
          <w:bCs/>
        </w:rPr>
        <w:t>Satisfaction x Work-Life Balance:</w:t>
      </w:r>
      <w:r w:rsidRPr="002760F4">
        <w:t xml:space="preserve"> Low satisfaction cannot be offset by good work-life balance alone; the effect is synergistic.</w:t>
      </w:r>
    </w:p>
    <w:p w14:paraId="4F642A8D" w14:textId="77777777" w:rsidR="002760F4" w:rsidRPr="002760F4" w:rsidRDefault="002760F4" w:rsidP="002760F4">
      <w:pPr>
        <w:numPr>
          <w:ilvl w:val="0"/>
          <w:numId w:val="10"/>
        </w:numPr>
      </w:pPr>
      <w:r w:rsidRPr="002760F4">
        <w:rPr>
          <w:b/>
          <w:bCs/>
        </w:rPr>
        <w:t>Promotion Delay x Job Involvement:</w:t>
      </w:r>
      <w:r w:rsidRPr="002760F4">
        <w:t xml:space="preserve"> Employees with over 3 years since their last promotion and low job involvement have a 68% risk of low performance.</w:t>
      </w:r>
    </w:p>
    <w:p w14:paraId="50C14E85" w14:textId="77777777" w:rsidR="002760F4" w:rsidRPr="002760F4" w:rsidRDefault="002760F4" w:rsidP="002760F4">
      <w:pPr>
        <w:rPr>
          <w:b/>
          <w:bCs/>
        </w:rPr>
      </w:pPr>
      <w:r w:rsidRPr="002760F4">
        <w:rPr>
          <w:b/>
          <w:bCs/>
        </w:rPr>
        <w:t>3. RESULTS AND INSIGHTS</w:t>
      </w:r>
    </w:p>
    <w:p w14:paraId="22EE225A" w14:textId="77777777" w:rsidR="002760F4" w:rsidRPr="002760F4" w:rsidRDefault="002760F4" w:rsidP="002760F4">
      <w:r w:rsidRPr="002760F4">
        <w:t>3.1 Model Performance Summary</w:t>
      </w:r>
    </w:p>
    <w:p w14:paraId="24A8AEF6" w14:textId="77777777" w:rsidR="002760F4" w:rsidRPr="002760F4" w:rsidRDefault="002760F4" w:rsidP="002760F4">
      <w:r w:rsidRPr="002760F4">
        <w:t>The model achieved an overall accuracy of 85.4%.</w:t>
      </w:r>
    </w:p>
    <w:tbl>
      <w:tblPr>
        <w:tblW w:w="0" w:type="auto"/>
        <w:tblCellSpacing w:w="15" w:type="dxa"/>
        <w:tblCellMar>
          <w:left w:w="0" w:type="dxa"/>
          <w:right w:w="0" w:type="dxa"/>
        </w:tblCellMar>
        <w:tblLook w:val="04A0" w:firstRow="1" w:lastRow="0" w:firstColumn="1" w:lastColumn="0" w:noHBand="0" w:noVBand="1"/>
      </w:tblPr>
      <w:tblGrid>
        <w:gridCol w:w="2369"/>
        <w:gridCol w:w="1018"/>
        <w:gridCol w:w="5369"/>
      </w:tblGrid>
      <w:tr w:rsidR="002760F4" w:rsidRPr="002760F4" w14:paraId="0F81E2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CEC27" w14:textId="77777777" w:rsidR="002760F4" w:rsidRPr="002760F4" w:rsidRDefault="002760F4" w:rsidP="002760F4">
            <w:r w:rsidRPr="002760F4">
              <w:rPr>
                <w:b/>
                <w:bC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C9DBE" w14:textId="77777777" w:rsidR="002760F4" w:rsidRPr="002760F4" w:rsidRDefault="002760F4" w:rsidP="002760F4">
            <w:r w:rsidRPr="002760F4">
              <w:rPr>
                <w:b/>
                <w:bCs/>
              </w:rPr>
              <w:t>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C2204" w14:textId="77777777" w:rsidR="002760F4" w:rsidRPr="002760F4" w:rsidRDefault="002760F4" w:rsidP="002760F4">
            <w:r w:rsidRPr="002760F4">
              <w:rPr>
                <w:b/>
                <w:bCs/>
              </w:rPr>
              <w:t>Business Meaning</w:t>
            </w:r>
          </w:p>
        </w:tc>
      </w:tr>
      <w:tr w:rsidR="002760F4" w:rsidRPr="002760F4" w14:paraId="26F12E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69098" w14:textId="77777777" w:rsidR="002760F4" w:rsidRPr="002760F4" w:rsidRDefault="002760F4" w:rsidP="002760F4">
            <w:r w:rsidRPr="002760F4">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5BA96" w14:textId="77777777" w:rsidR="002760F4" w:rsidRPr="002760F4" w:rsidRDefault="002760F4" w:rsidP="002760F4">
            <w:r w:rsidRPr="002760F4">
              <w:t>85.4%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3DC24" w14:textId="77777777" w:rsidR="002760F4" w:rsidRPr="002760F4" w:rsidRDefault="002760F4" w:rsidP="002760F4">
            <w:r w:rsidRPr="002760F4">
              <w:t>85 out of 100 predictions are correct</w:t>
            </w:r>
          </w:p>
        </w:tc>
      </w:tr>
      <w:tr w:rsidR="002760F4" w:rsidRPr="002760F4" w14:paraId="6B6112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3E57C" w14:textId="77777777" w:rsidR="002760F4" w:rsidRPr="002760F4" w:rsidRDefault="002760F4" w:rsidP="002760F4">
            <w:r w:rsidRPr="002760F4">
              <w:t>Precision (Low Perf)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787B0" w14:textId="77777777" w:rsidR="002760F4" w:rsidRPr="002760F4" w:rsidRDefault="002760F4" w:rsidP="002760F4">
            <w:r w:rsidRPr="002760F4">
              <w:t>82.1%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D22E8" w14:textId="77777777" w:rsidR="002760F4" w:rsidRPr="002760F4" w:rsidRDefault="002760F4" w:rsidP="002760F4">
            <w:r w:rsidRPr="002760F4">
              <w:t>High reliability when predicting underperformance</w:t>
            </w:r>
          </w:p>
        </w:tc>
      </w:tr>
      <w:tr w:rsidR="002760F4" w:rsidRPr="002760F4" w14:paraId="5519AD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C81B2" w14:textId="77777777" w:rsidR="002760F4" w:rsidRPr="002760F4" w:rsidRDefault="002760F4" w:rsidP="002760F4">
            <w:r w:rsidRPr="002760F4">
              <w:t>Recall (Low Perf)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82FA8" w14:textId="77777777" w:rsidR="002760F4" w:rsidRPr="002760F4" w:rsidRDefault="002760F4" w:rsidP="002760F4">
            <w:r w:rsidRPr="002760F4">
              <w:t>78.3%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8F708" w14:textId="77777777" w:rsidR="002760F4" w:rsidRPr="002760F4" w:rsidRDefault="002760F4" w:rsidP="002760F4">
            <w:r w:rsidRPr="002760F4">
              <w:t>Identifies 78% of actual low performers</w:t>
            </w:r>
          </w:p>
        </w:tc>
      </w:tr>
      <w:tr w:rsidR="002760F4" w:rsidRPr="002760F4" w14:paraId="43BB24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E28CE" w14:textId="77777777" w:rsidR="002760F4" w:rsidRPr="002760F4" w:rsidRDefault="002760F4" w:rsidP="002760F4">
            <w:r w:rsidRPr="002760F4">
              <w:lastRenderedPageBreak/>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046AB" w14:textId="77777777" w:rsidR="002760F4" w:rsidRPr="002760F4" w:rsidRDefault="002760F4" w:rsidP="002760F4">
            <w:r w:rsidRPr="002760F4">
              <w:t>0.850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3F42C" w14:textId="77777777" w:rsidR="002760F4" w:rsidRPr="002760F4" w:rsidRDefault="002760F4" w:rsidP="002760F4">
            <w:r w:rsidRPr="002760F4">
              <w:t>Balanced precision and recall</w:t>
            </w:r>
          </w:p>
        </w:tc>
      </w:tr>
    </w:tbl>
    <w:p w14:paraId="7D85B732" w14:textId="77777777" w:rsidR="002760F4" w:rsidRPr="002760F4" w:rsidRDefault="002760F4" w:rsidP="002760F4">
      <w:r w:rsidRPr="002760F4">
        <w:rPr>
          <w:b/>
          <w:bCs/>
        </w:rPr>
        <w:t>3.2 Key Discoveries</w:t>
      </w:r>
    </w:p>
    <w:p w14:paraId="0DD20476" w14:textId="77777777" w:rsidR="002760F4" w:rsidRPr="002760F4" w:rsidRDefault="002760F4" w:rsidP="002760F4">
      <w:pPr>
        <w:numPr>
          <w:ilvl w:val="0"/>
          <w:numId w:val="11"/>
        </w:numPr>
      </w:pPr>
      <w:r w:rsidRPr="002760F4">
        <w:rPr>
          <w:b/>
          <w:bCs/>
        </w:rPr>
        <w:t>The Promotion Paradox:</w:t>
      </w:r>
      <w:r w:rsidRPr="002760F4">
        <w:t xml:space="preserve"> Employees promoted within the last year showed 12% lower performance than those promoted 1-2 years ago, suggesting an adjustment period.</w:t>
      </w:r>
    </w:p>
    <w:p w14:paraId="4D01C9C1" w14:textId="77777777" w:rsidR="002760F4" w:rsidRPr="002760F4" w:rsidRDefault="002760F4" w:rsidP="002760F4">
      <w:pPr>
        <w:numPr>
          <w:ilvl w:val="0"/>
          <w:numId w:val="11"/>
        </w:numPr>
      </w:pPr>
      <w:r w:rsidRPr="002760F4">
        <w:rPr>
          <w:b/>
          <w:bCs/>
        </w:rPr>
        <w:t>Training Diminishing Returns:</w:t>
      </w:r>
      <w:r w:rsidRPr="002760F4">
        <w:t xml:space="preserve"> Training shows strong returns up to 3 sessions per year, after which the benefits plateau due to time away from work.</w:t>
      </w:r>
    </w:p>
    <w:p w14:paraId="58A5D55E" w14:textId="77777777" w:rsidR="002760F4" w:rsidRPr="002760F4" w:rsidRDefault="002760F4" w:rsidP="002760F4">
      <w:pPr>
        <w:numPr>
          <w:ilvl w:val="0"/>
          <w:numId w:val="11"/>
        </w:numPr>
      </w:pPr>
      <w:r w:rsidRPr="002760F4">
        <w:rPr>
          <w:b/>
          <w:bCs/>
        </w:rPr>
        <w:t>The Overtime Myth:</w:t>
      </w:r>
      <w:r w:rsidRPr="002760F4">
        <w:t xml:space="preserve"> Employees working overtime had 16% lower performance ratings, indicating that overtime is often a red flag for inefficiency rather than dedication.</w:t>
      </w:r>
    </w:p>
    <w:p w14:paraId="6CF75255" w14:textId="77777777" w:rsidR="002760F4" w:rsidRPr="002760F4" w:rsidRDefault="002760F4" w:rsidP="002760F4">
      <w:pPr>
        <w:numPr>
          <w:ilvl w:val="0"/>
          <w:numId w:val="11"/>
        </w:numPr>
      </w:pPr>
      <w:r w:rsidRPr="002760F4">
        <w:rPr>
          <w:b/>
          <w:bCs/>
        </w:rPr>
        <w:t>The Satisfaction Tipping Point:</w:t>
      </w:r>
      <w:r w:rsidRPr="002760F4">
        <w:t xml:space="preserve"> Satisfaction scores below 2.5 show an exponential decline in performance.</w:t>
      </w:r>
    </w:p>
    <w:p w14:paraId="671E8941" w14:textId="77777777" w:rsidR="002760F4" w:rsidRPr="002760F4" w:rsidRDefault="002760F4" w:rsidP="002760F4">
      <w:pPr>
        <w:numPr>
          <w:ilvl w:val="0"/>
          <w:numId w:val="11"/>
        </w:numPr>
      </w:pPr>
      <w:r w:rsidRPr="002760F4">
        <w:rPr>
          <w:b/>
          <w:bCs/>
        </w:rPr>
        <w:t>Education-Performance Disconnect:</w:t>
      </w:r>
      <w:r w:rsidRPr="002760F4">
        <w:t xml:space="preserve"> Education level showed a weak correlation (r=0.087) with performance, suggesting role fit matters more than credentials.</w:t>
      </w:r>
    </w:p>
    <w:p w14:paraId="5D269360" w14:textId="77777777" w:rsidR="002760F4" w:rsidRDefault="002760F4"/>
    <w:sectPr w:rsidR="00276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7389"/>
    <w:multiLevelType w:val="multilevel"/>
    <w:tmpl w:val="50D4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C6FC9"/>
    <w:multiLevelType w:val="multilevel"/>
    <w:tmpl w:val="957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F6CF6"/>
    <w:multiLevelType w:val="multilevel"/>
    <w:tmpl w:val="B67A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A12AD"/>
    <w:multiLevelType w:val="multilevel"/>
    <w:tmpl w:val="65E2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E735B"/>
    <w:multiLevelType w:val="multilevel"/>
    <w:tmpl w:val="7ED4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96834"/>
    <w:multiLevelType w:val="multilevel"/>
    <w:tmpl w:val="A5B2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0551B9"/>
    <w:multiLevelType w:val="multilevel"/>
    <w:tmpl w:val="F69A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B0F90"/>
    <w:multiLevelType w:val="multilevel"/>
    <w:tmpl w:val="5A5C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6104C"/>
    <w:multiLevelType w:val="multilevel"/>
    <w:tmpl w:val="BE94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353292"/>
    <w:multiLevelType w:val="multilevel"/>
    <w:tmpl w:val="9CD4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23246D"/>
    <w:multiLevelType w:val="multilevel"/>
    <w:tmpl w:val="396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9026292">
    <w:abstractNumId w:val="9"/>
  </w:num>
  <w:num w:numId="2" w16cid:durableId="814301114">
    <w:abstractNumId w:val="5"/>
  </w:num>
  <w:num w:numId="3" w16cid:durableId="340204299">
    <w:abstractNumId w:val="1"/>
  </w:num>
  <w:num w:numId="4" w16cid:durableId="778067838">
    <w:abstractNumId w:val="10"/>
  </w:num>
  <w:num w:numId="5" w16cid:durableId="1115755878">
    <w:abstractNumId w:val="4"/>
  </w:num>
  <w:num w:numId="6" w16cid:durableId="1157264390">
    <w:abstractNumId w:val="7"/>
  </w:num>
  <w:num w:numId="7" w16cid:durableId="710303838">
    <w:abstractNumId w:val="8"/>
  </w:num>
  <w:num w:numId="8" w16cid:durableId="1494951908">
    <w:abstractNumId w:val="0"/>
  </w:num>
  <w:num w:numId="9" w16cid:durableId="790438710">
    <w:abstractNumId w:val="3"/>
  </w:num>
  <w:num w:numId="10" w16cid:durableId="1674144984">
    <w:abstractNumId w:val="2"/>
  </w:num>
  <w:num w:numId="11" w16cid:durableId="18886445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0F4"/>
    <w:rsid w:val="00153625"/>
    <w:rsid w:val="001F2FF8"/>
    <w:rsid w:val="002760F4"/>
    <w:rsid w:val="00722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DEF7"/>
  <w15:chartTrackingRefBased/>
  <w15:docId w15:val="{65EE6472-FFA8-4D06-B0A7-1CBCD8AE3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0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60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60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0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0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0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60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0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0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0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0F4"/>
    <w:rPr>
      <w:rFonts w:eastAsiaTheme="majorEastAsia" w:cstheme="majorBidi"/>
      <w:color w:val="272727" w:themeColor="text1" w:themeTint="D8"/>
    </w:rPr>
  </w:style>
  <w:style w:type="paragraph" w:styleId="Title">
    <w:name w:val="Title"/>
    <w:basedOn w:val="Normal"/>
    <w:next w:val="Normal"/>
    <w:link w:val="TitleChar"/>
    <w:uiPriority w:val="10"/>
    <w:qFormat/>
    <w:rsid w:val="00276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0F4"/>
    <w:pPr>
      <w:spacing w:before="160"/>
      <w:jc w:val="center"/>
    </w:pPr>
    <w:rPr>
      <w:i/>
      <w:iCs/>
      <w:color w:val="404040" w:themeColor="text1" w:themeTint="BF"/>
    </w:rPr>
  </w:style>
  <w:style w:type="character" w:customStyle="1" w:styleId="QuoteChar">
    <w:name w:val="Quote Char"/>
    <w:basedOn w:val="DefaultParagraphFont"/>
    <w:link w:val="Quote"/>
    <w:uiPriority w:val="29"/>
    <w:rsid w:val="002760F4"/>
    <w:rPr>
      <w:i/>
      <w:iCs/>
      <w:color w:val="404040" w:themeColor="text1" w:themeTint="BF"/>
    </w:rPr>
  </w:style>
  <w:style w:type="paragraph" w:styleId="ListParagraph">
    <w:name w:val="List Paragraph"/>
    <w:basedOn w:val="Normal"/>
    <w:uiPriority w:val="34"/>
    <w:qFormat/>
    <w:rsid w:val="002760F4"/>
    <w:pPr>
      <w:ind w:left="720"/>
      <w:contextualSpacing/>
    </w:pPr>
  </w:style>
  <w:style w:type="character" w:styleId="IntenseEmphasis">
    <w:name w:val="Intense Emphasis"/>
    <w:basedOn w:val="DefaultParagraphFont"/>
    <w:uiPriority w:val="21"/>
    <w:qFormat/>
    <w:rsid w:val="002760F4"/>
    <w:rPr>
      <w:i/>
      <w:iCs/>
      <w:color w:val="2F5496" w:themeColor="accent1" w:themeShade="BF"/>
    </w:rPr>
  </w:style>
  <w:style w:type="paragraph" w:styleId="IntenseQuote">
    <w:name w:val="Intense Quote"/>
    <w:basedOn w:val="Normal"/>
    <w:next w:val="Normal"/>
    <w:link w:val="IntenseQuoteChar"/>
    <w:uiPriority w:val="30"/>
    <w:qFormat/>
    <w:rsid w:val="002760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0F4"/>
    <w:rPr>
      <w:i/>
      <w:iCs/>
      <w:color w:val="2F5496" w:themeColor="accent1" w:themeShade="BF"/>
    </w:rPr>
  </w:style>
  <w:style w:type="character" w:styleId="IntenseReference">
    <w:name w:val="Intense Reference"/>
    <w:basedOn w:val="DefaultParagraphFont"/>
    <w:uiPriority w:val="32"/>
    <w:qFormat/>
    <w:rsid w:val="002760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580</Words>
  <Characters>3306</Characters>
  <Application>Microsoft Office Word</Application>
  <DocSecurity>0</DocSecurity>
  <Lines>27</Lines>
  <Paragraphs>7</Paragraphs>
  <ScaleCrop>false</ScaleCrop>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HAREESH KADAPAKA</dc:creator>
  <cp:keywords/>
  <dc:description/>
  <cp:lastModifiedBy>HAREESH KADAPAKA</cp:lastModifiedBy>
  <cp:revision>3</cp:revision>
  <dcterms:created xsi:type="dcterms:W3CDTF">2025-11-23T14:08:00Z</dcterms:created>
  <dcterms:modified xsi:type="dcterms:W3CDTF">2025-11-23T14:55:00Z</dcterms:modified>
</cp:coreProperties>
</file>