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F29B2" w14:textId="77777777" w:rsidR="002374D9" w:rsidRDefault="00000000">
      <w:pPr>
        <w:pStyle w:val="Title"/>
      </w:pPr>
      <w:r>
        <w:t>Test Summary Report</w:t>
      </w:r>
    </w:p>
    <w:p w14:paraId="258F7FB3" w14:textId="77777777" w:rsidR="002374D9" w:rsidRDefault="00000000">
      <w:pPr>
        <w:pStyle w:val="Heading1"/>
      </w:pPr>
      <w:r>
        <w:t>1. Project Information</w:t>
      </w:r>
    </w:p>
    <w:tbl>
      <w:tblPr>
        <w:tblStyle w:val="TableGrid"/>
        <w:tblW w:w="0" w:type="auto"/>
        <w:tblLook w:val="04A0" w:firstRow="1" w:lastRow="0" w:firstColumn="1" w:lastColumn="0" w:noHBand="0" w:noVBand="1"/>
      </w:tblPr>
      <w:tblGrid>
        <w:gridCol w:w="4320"/>
        <w:gridCol w:w="4320"/>
      </w:tblGrid>
      <w:tr w:rsidR="002374D9" w14:paraId="238A2A9A" w14:textId="77777777">
        <w:tc>
          <w:tcPr>
            <w:tcW w:w="4320" w:type="dxa"/>
          </w:tcPr>
          <w:p w14:paraId="0D22B2CC" w14:textId="77777777" w:rsidR="002374D9" w:rsidRDefault="00000000">
            <w:r>
              <w:t>Project Name</w:t>
            </w:r>
          </w:p>
        </w:tc>
        <w:tc>
          <w:tcPr>
            <w:tcW w:w="4320" w:type="dxa"/>
          </w:tcPr>
          <w:p w14:paraId="0731FB81" w14:textId="625D27AA" w:rsidR="002374D9" w:rsidRDefault="008F0650">
            <w:r>
              <w:t>Identify Car Wash Services</w:t>
            </w:r>
          </w:p>
        </w:tc>
      </w:tr>
      <w:tr w:rsidR="002374D9" w14:paraId="032405D5" w14:textId="77777777">
        <w:tc>
          <w:tcPr>
            <w:tcW w:w="4320" w:type="dxa"/>
          </w:tcPr>
          <w:p w14:paraId="06912C44" w14:textId="77777777" w:rsidR="002374D9" w:rsidRDefault="00000000">
            <w:r>
              <w:t>Application Name</w:t>
            </w:r>
          </w:p>
        </w:tc>
        <w:tc>
          <w:tcPr>
            <w:tcW w:w="4320" w:type="dxa"/>
          </w:tcPr>
          <w:p w14:paraId="0A5BE9C6" w14:textId="69C192AB" w:rsidR="002374D9" w:rsidRDefault="008F0650">
            <w:r>
              <w:t>Justdail.com</w:t>
            </w:r>
          </w:p>
        </w:tc>
      </w:tr>
      <w:tr w:rsidR="002374D9" w14:paraId="49B49C7D" w14:textId="77777777">
        <w:tc>
          <w:tcPr>
            <w:tcW w:w="4320" w:type="dxa"/>
          </w:tcPr>
          <w:p w14:paraId="18007900" w14:textId="77777777" w:rsidR="002374D9" w:rsidRDefault="00000000">
            <w:r>
              <w:t>Test Type</w:t>
            </w:r>
          </w:p>
        </w:tc>
        <w:tc>
          <w:tcPr>
            <w:tcW w:w="4320" w:type="dxa"/>
          </w:tcPr>
          <w:p w14:paraId="652EA674" w14:textId="1736D624" w:rsidR="002374D9" w:rsidRDefault="00000000">
            <w:r>
              <w:t xml:space="preserve">Functional </w:t>
            </w:r>
          </w:p>
        </w:tc>
      </w:tr>
      <w:tr w:rsidR="002374D9" w14:paraId="7F026795" w14:textId="77777777">
        <w:tc>
          <w:tcPr>
            <w:tcW w:w="4320" w:type="dxa"/>
          </w:tcPr>
          <w:p w14:paraId="30E433EA" w14:textId="77777777" w:rsidR="002374D9" w:rsidRDefault="00000000">
            <w:r>
              <w:t>Test Environment</w:t>
            </w:r>
          </w:p>
        </w:tc>
        <w:tc>
          <w:tcPr>
            <w:tcW w:w="4320" w:type="dxa"/>
          </w:tcPr>
          <w:p w14:paraId="3DA85CF1" w14:textId="6F0606B8" w:rsidR="002374D9" w:rsidRDefault="00000000">
            <w:r>
              <w:t xml:space="preserve">QA </w:t>
            </w:r>
          </w:p>
        </w:tc>
      </w:tr>
      <w:tr w:rsidR="002374D9" w14:paraId="030297A7" w14:textId="77777777">
        <w:tc>
          <w:tcPr>
            <w:tcW w:w="4320" w:type="dxa"/>
          </w:tcPr>
          <w:p w14:paraId="1A4CBDC3" w14:textId="77777777" w:rsidR="002374D9" w:rsidRDefault="00000000">
            <w:r>
              <w:t>Prepared By</w:t>
            </w:r>
          </w:p>
        </w:tc>
        <w:tc>
          <w:tcPr>
            <w:tcW w:w="4320" w:type="dxa"/>
          </w:tcPr>
          <w:p w14:paraId="0D18946B" w14:textId="3F682D95" w:rsidR="002374D9" w:rsidRDefault="008F0650">
            <w:r>
              <w:t>Kuchi Hareesh</w:t>
            </w:r>
          </w:p>
        </w:tc>
      </w:tr>
      <w:tr w:rsidR="002374D9" w14:paraId="508FCB67" w14:textId="77777777">
        <w:tc>
          <w:tcPr>
            <w:tcW w:w="4320" w:type="dxa"/>
          </w:tcPr>
          <w:p w14:paraId="15809FC9" w14:textId="77777777" w:rsidR="002374D9" w:rsidRDefault="00000000">
            <w:r>
              <w:t>Date</w:t>
            </w:r>
          </w:p>
        </w:tc>
        <w:tc>
          <w:tcPr>
            <w:tcW w:w="4320" w:type="dxa"/>
          </w:tcPr>
          <w:p w14:paraId="027EABC1" w14:textId="5A22326A" w:rsidR="002374D9" w:rsidRDefault="008F0650">
            <w:r>
              <w:t>16-07-2025</w:t>
            </w:r>
          </w:p>
        </w:tc>
      </w:tr>
    </w:tbl>
    <w:p w14:paraId="377B026A" w14:textId="77777777" w:rsidR="002374D9" w:rsidRDefault="00000000">
      <w:pPr>
        <w:pStyle w:val="Heading1"/>
      </w:pPr>
      <w:r>
        <w:t>2. Objective</w:t>
      </w:r>
    </w:p>
    <w:p w14:paraId="6EA83305" w14:textId="173C1577" w:rsidR="008F0650" w:rsidRDefault="008F0650">
      <w:pPr>
        <w:pStyle w:val="Heading1"/>
        <w:rPr>
          <w:rFonts w:asciiTheme="minorHAnsi" w:eastAsiaTheme="minorEastAsia" w:hAnsiTheme="minorHAnsi" w:cstheme="minorBidi"/>
          <w:b w:val="0"/>
          <w:bCs w:val="0"/>
          <w:color w:val="auto"/>
          <w:sz w:val="22"/>
          <w:szCs w:val="22"/>
        </w:rPr>
      </w:pPr>
      <w:r w:rsidRPr="008F0650">
        <w:rPr>
          <w:rFonts w:asciiTheme="minorHAnsi" w:eastAsiaTheme="minorEastAsia" w:hAnsiTheme="minorHAnsi" w:cstheme="minorBidi"/>
          <w:b w:val="0"/>
          <w:bCs w:val="0"/>
          <w:color w:val="auto"/>
          <w:sz w:val="22"/>
          <w:szCs w:val="22"/>
        </w:rPr>
        <w:t xml:space="preserve">1. Display 5 Car washing services name and phone numbers, near your location with highest rating (more than 4) on top </w:t>
      </w:r>
      <w:r w:rsidRPr="008F0650">
        <w:rPr>
          <w:rFonts w:asciiTheme="minorHAnsi" w:eastAsiaTheme="minorEastAsia" w:hAnsiTheme="minorHAnsi" w:cstheme="minorBidi"/>
          <w:b w:val="0"/>
          <w:bCs w:val="0"/>
          <w:color w:val="auto"/>
          <w:sz w:val="22"/>
          <w:szCs w:val="22"/>
        </w:rPr>
        <w:br/>
        <w:t>2. Try to register for Free Listing, fill the form with any one input invalid (example: phone); Capture the error message &amp; display </w:t>
      </w:r>
      <w:r w:rsidRPr="008F0650">
        <w:rPr>
          <w:rFonts w:asciiTheme="minorHAnsi" w:eastAsiaTheme="minorEastAsia" w:hAnsiTheme="minorHAnsi" w:cstheme="minorBidi"/>
          <w:b w:val="0"/>
          <w:bCs w:val="0"/>
          <w:color w:val="auto"/>
          <w:sz w:val="22"/>
          <w:szCs w:val="22"/>
        </w:rPr>
        <w:br/>
        <w:t>3. From Fitness, go to Gym and retrieve all sub-menu items and store in a List; Display the same</w:t>
      </w:r>
    </w:p>
    <w:p w14:paraId="17C2F786" w14:textId="5F8439BF" w:rsidR="002374D9" w:rsidRDefault="00000000">
      <w:pPr>
        <w:pStyle w:val="Heading1"/>
      </w:pPr>
      <w:r>
        <w:t>3. Scope of Testing</w:t>
      </w:r>
    </w:p>
    <w:p w14:paraId="782DB712" w14:textId="77777777" w:rsidR="008468C5" w:rsidRPr="008468C5" w:rsidRDefault="00000000" w:rsidP="008468C5">
      <w:pPr>
        <w:pStyle w:val="ListBullet"/>
        <w:rPr>
          <w:lang w:val="en-IN"/>
        </w:rPr>
      </w:pPr>
      <w:r>
        <w:t>In Scope:</w:t>
      </w:r>
    </w:p>
    <w:p w14:paraId="16B470F5" w14:textId="0CD52E1F" w:rsidR="008468C5" w:rsidRPr="008468C5" w:rsidRDefault="008468C5" w:rsidP="008468C5">
      <w:pPr>
        <w:pStyle w:val="ListBullet"/>
        <w:tabs>
          <w:tab w:val="clear" w:pos="284"/>
          <w:tab w:val="num" w:pos="644"/>
        </w:tabs>
        <w:ind w:left="644"/>
        <w:rPr>
          <w:lang w:val="en-IN"/>
        </w:rPr>
      </w:pPr>
      <w:r w:rsidRPr="008468C5">
        <w:rPr>
          <w:rFonts w:ascii="Times New Roman" w:eastAsia="Times New Roman" w:hAnsi="Symbol" w:cs="Times New Roman"/>
          <w:sz w:val="24"/>
          <w:szCs w:val="24"/>
          <w:lang w:val="en-IN" w:eastAsia="en-IN"/>
        </w:rPr>
        <w:t xml:space="preserve"> </w:t>
      </w:r>
      <w:r w:rsidRPr="008468C5">
        <w:rPr>
          <w:lang w:val="en-IN"/>
        </w:rPr>
        <w:t xml:space="preserve">  Functional verification of "Car Washing Services" search with location, rating, and customer vote filters.</w:t>
      </w:r>
    </w:p>
    <w:p w14:paraId="235E146A" w14:textId="6957030C" w:rsidR="008468C5" w:rsidRPr="008468C5" w:rsidRDefault="008468C5" w:rsidP="008468C5">
      <w:pPr>
        <w:pStyle w:val="ListBullet"/>
        <w:tabs>
          <w:tab w:val="clear" w:pos="284"/>
          <w:tab w:val="num" w:pos="644"/>
        </w:tabs>
        <w:ind w:left="644"/>
        <w:rPr>
          <w:lang w:val="en-IN"/>
        </w:rPr>
      </w:pPr>
      <w:r w:rsidRPr="008468C5">
        <w:rPr>
          <w:lang w:val="en-IN"/>
        </w:rPr>
        <w:t xml:space="preserve">  Extraction and display of top N search results (name and phone number).</w:t>
      </w:r>
    </w:p>
    <w:p w14:paraId="6B41DCD4" w14:textId="4A1CCE82" w:rsidR="008468C5" w:rsidRPr="008468C5" w:rsidRDefault="008468C5" w:rsidP="008468C5">
      <w:pPr>
        <w:pStyle w:val="ListBullet"/>
        <w:tabs>
          <w:tab w:val="clear" w:pos="284"/>
          <w:tab w:val="num" w:pos="644"/>
        </w:tabs>
        <w:ind w:left="644"/>
        <w:rPr>
          <w:lang w:val="en-IN"/>
        </w:rPr>
      </w:pPr>
      <w:r w:rsidRPr="008468C5">
        <w:rPr>
          <w:lang w:val="en-IN"/>
        </w:rPr>
        <w:t xml:space="preserve">  Functional verification of "Free Listing Registration" form submission.</w:t>
      </w:r>
    </w:p>
    <w:p w14:paraId="58C1A54E" w14:textId="4E2B2153" w:rsidR="008468C5" w:rsidRPr="008468C5" w:rsidRDefault="008468C5" w:rsidP="008468C5">
      <w:pPr>
        <w:pStyle w:val="ListBullet"/>
        <w:tabs>
          <w:tab w:val="clear" w:pos="284"/>
          <w:tab w:val="num" w:pos="644"/>
        </w:tabs>
        <w:ind w:left="644"/>
        <w:rPr>
          <w:lang w:val="en-IN"/>
        </w:rPr>
      </w:pPr>
      <w:r w:rsidRPr="008468C5">
        <w:rPr>
          <w:lang w:val="en-IN"/>
        </w:rPr>
        <w:t xml:space="preserve">  Validation of error message display for invalid phone number input in the Free Listing form.</w:t>
      </w:r>
    </w:p>
    <w:p w14:paraId="17EF7795" w14:textId="67AA4DA8" w:rsidR="008468C5" w:rsidRPr="008468C5" w:rsidRDefault="008468C5" w:rsidP="008468C5">
      <w:pPr>
        <w:pStyle w:val="ListBullet"/>
        <w:tabs>
          <w:tab w:val="clear" w:pos="284"/>
          <w:tab w:val="num" w:pos="644"/>
        </w:tabs>
        <w:ind w:left="644"/>
        <w:rPr>
          <w:lang w:val="en-IN"/>
        </w:rPr>
      </w:pPr>
      <w:r w:rsidRPr="008468C5">
        <w:rPr>
          <w:lang w:val="en-IN"/>
        </w:rPr>
        <w:t xml:space="preserve">  Navigation to "Fitness" and "Gym" categories.</w:t>
      </w:r>
    </w:p>
    <w:p w14:paraId="58CB453A" w14:textId="419355E8" w:rsidR="008468C5" w:rsidRPr="008468C5" w:rsidRDefault="008468C5" w:rsidP="008468C5">
      <w:pPr>
        <w:pStyle w:val="ListBullet"/>
        <w:tabs>
          <w:tab w:val="clear" w:pos="284"/>
          <w:tab w:val="num" w:pos="644"/>
        </w:tabs>
        <w:ind w:left="644"/>
        <w:rPr>
          <w:lang w:val="en-IN"/>
        </w:rPr>
      </w:pPr>
      <w:r w:rsidRPr="008468C5">
        <w:rPr>
          <w:lang w:val="en-IN"/>
        </w:rPr>
        <w:t xml:space="preserve">  Retrieval and display of all sub-menu items under "Fitness &gt; Gym".</w:t>
      </w:r>
    </w:p>
    <w:p w14:paraId="092BA175" w14:textId="74D8F09B" w:rsidR="008468C5" w:rsidRPr="008468C5" w:rsidRDefault="008468C5" w:rsidP="008468C5">
      <w:pPr>
        <w:pStyle w:val="ListBullet"/>
        <w:tabs>
          <w:tab w:val="clear" w:pos="284"/>
          <w:tab w:val="num" w:pos="644"/>
        </w:tabs>
        <w:ind w:left="644"/>
        <w:rPr>
          <w:lang w:val="en-IN"/>
        </w:rPr>
      </w:pPr>
      <w:r w:rsidRPr="008468C5">
        <w:rPr>
          <w:lang w:val="en-IN"/>
        </w:rPr>
        <w:t xml:space="preserve"> Handling of dynamic web elements and explicit waits for page interactions.</w:t>
      </w:r>
    </w:p>
    <w:p w14:paraId="69DDC1BE" w14:textId="0B722470" w:rsidR="008468C5" w:rsidRPr="008468C5" w:rsidRDefault="008468C5" w:rsidP="008468C5">
      <w:pPr>
        <w:pStyle w:val="ListBullet"/>
        <w:tabs>
          <w:tab w:val="clear" w:pos="284"/>
          <w:tab w:val="num" w:pos="644"/>
        </w:tabs>
        <w:ind w:left="644"/>
        <w:rPr>
          <w:lang w:val="en-IN"/>
        </w:rPr>
      </w:pPr>
      <w:r w:rsidRPr="008468C5">
        <w:rPr>
          <w:lang w:val="en-IN"/>
        </w:rPr>
        <w:t xml:space="preserve">  Basic navigation and page title verification.</w:t>
      </w:r>
    </w:p>
    <w:p w14:paraId="56E8F5AF" w14:textId="7B5E97B9" w:rsidR="002374D9" w:rsidRDefault="00000000" w:rsidP="008468C5">
      <w:pPr>
        <w:pStyle w:val="ListBullet"/>
      </w:pPr>
      <w:r>
        <w:t>Out of Scope:</w:t>
      </w:r>
    </w:p>
    <w:p w14:paraId="00B57279" w14:textId="77777777" w:rsidR="006E14A7" w:rsidRPr="006E14A7" w:rsidRDefault="006E14A7" w:rsidP="006E14A7">
      <w:pPr>
        <w:pStyle w:val="ListBullet"/>
        <w:tabs>
          <w:tab w:val="num" w:pos="720"/>
        </w:tabs>
        <w:ind w:left="644"/>
        <w:rPr>
          <w:lang w:val="en-IN" w:eastAsia="en-IN"/>
        </w:rPr>
      </w:pPr>
      <w:r w:rsidRPr="006E14A7">
        <w:rPr>
          <w:lang w:val="en-IN" w:eastAsia="en-IN"/>
        </w:rPr>
        <w:t>Performance testing. </w:t>
      </w:r>
    </w:p>
    <w:p w14:paraId="4BF53431" w14:textId="77777777" w:rsidR="006E14A7" w:rsidRPr="006E14A7" w:rsidRDefault="006E14A7" w:rsidP="006E14A7">
      <w:pPr>
        <w:pStyle w:val="ListBullet"/>
        <w:tabs>
          <w:tab w:val="num" w:pos="720"/>
        </w:tabs>
        <w:ind w:left="644"/>
        <w:rPr>
          <w:lang w:val="en-IN" w:eastAsia="en-IN"/>
        </w:rPr>
      </w:pPr>
      <w:r w:rsidRPr="006E14A7">
        <w:rPr>
          <w:lang w:val="en-IN" w:eastAsia="en-IN"/>
        </w:rPr>
        <w:t>Security testing. </w:t>
      </w:r>
    </w:p>
    <w:p w14:paraId="18E02A66" w14:textId="77777777" w:rsidR="006E14A7" w:rsidRPr="006E14A7" w:rsidRDefault="006E14A7" w:rsidP="006E14A7">
      <w:pPr>
        <w:pStyle w:val="ListBullet"/>
        <w:tabs>
          <w:tab w:val="num" w:pos="720"/>
        </w:tabs>
        <w:ind w:left="644"/>
        <w:rPr>
          <w:lang w:val="en-IN" w:eastAsia="en-IN"/>
        </w:rPr>
      </w:pPr>
      <w:r w:rsidRPr="006E14A7">
        <w:rPr>
          <w:lang w:val="en-IN" w:eastAsia="en-IN"/>
        </w:rPr>
        <w:t>Compatibility testing across all possible browsers/devices (unless specified). </w:t>
      </w:r>
    </w:p>
    <w:p w14:paraId="6AC74DE3" w14:textId="77777777" w:rsidR="006E14A7" w:rsidRPr="006E14A7" w:rsidRDefault="006E14A7" w:rsidP="006E14A7">
      <w:pPr>
        <w:pStyle w:val="ListBullet"/>
        <w:tabs>
          <w:tab w:val="num" w:pos="720"/>
        </w:tabs>
        <w:ind w:left="644"/>
        <w:rPr>
          <w:lang w:val="en-IN" w:eastAsia="en-IN"/>
        </w:rPr>
      </w:pPr>
      <w:r w:rsidRPr="006E14A7">
        <w:rPr>
          <w:lang w:val="en-IN" w:eastAsia="en-IN"/>
        </w:rPr>
        <w:t>Non-functional aspects beyond basic functionality verification. </w:t>
      </w:r>
    </w:p>
    <w:p w14:paraId="4CAFF83C" w14:textId="77777777" w:rsidR="002374D9" w:rsidRDefault="00000000">
      <w:pPr>
        <w:pStyle w:val="Heading1"/>
      </w:pPr>
      <w:r>
        <w:lastRenderedPageBreak/>
        <w:t>4. Test Summary</w:t>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2374D9" w14:paraId="19B2C328" w14:textId="77777777">
        <w:tc>
          <w:tcPr>
            <w:tcW w:w="1440" w:type="dxa"/>
          </w:tcPr>
          <w:p w14:paraId="15D30119" w14:textId="77777777" w:rsidR="002374D9" w:rsidRDefault="00000000">
            <w:r>
              <w:t>Total Test Cases</w:t>
            </w:r>
          </w:p>
        </w:tc>
        <w:tc>
          <w:tcPr>
            <w:tcW w:w="1440" w:type="dxa"/>
          </w:tcPr>
          <w:p w14:paraId="5ADDD3C1" w14:textId="77777777" w:rsidR="002374D9" w:rsidRDefault="00000000">
            <w:r>
              <w:t>Passed</w:t>
            </w:r>
          </w:p>
        </w:tc>
        <w:tc>
          <w:tcPr>
            <w:tcW w:w="1440" w:type="dxa"/>
          </w:tcPr>
          <w:p w14:paraId="0B116B62" w14:textId="77777777" w:rsidR="002374D9" w:rsidRDefault="00000000">
            <w:r>
              <w:t>Failed</w:t>
            </w:r>
          </w:p>
        </w:tc>
        <w:tc>
          <w:tcPr>
            <w:tcW w:w="1440" w:type="dxa"/>
          </w:tcPr>
          <w:p w14:paraId="36514107" w14:textId="77777777" w:rsidR="002374D9" w:rsidRDefault="00000000">
            <w:r>
              <w:t>Blocked</w:t>
            </w:r>
          </w:p>
        </w:tc>
        <w:tc>
          <w:tcPr>
            <w:tcW w:w="1440" w:type="dxa"/>
          </w:tcPr>
          <w:p w14:paraId="66388CBF" w14:textId="77777777" w:rsidR="002374D9" w:rsidRDefault="00000000">
            <w:r>
              <w:t>Skipped</w:t>
            </w:r>
          </w:p>
        </w:tc>
        <w:tc>
          <w:tcPr>
            <w:tcW w:w="1440" w:type="dxa"/>
          </w:tcPr>
          <w:p w14:paraId="227C681C" w14:textId="77777777" w:rsidR="002374D9" w:rsidRDefault="00000000">
            <w:r>
              <w:t>Pass Percentage</w:t>
            </w:r>
          </w:p>
        </w:tc>
      </w:tr>
      <w:tr w:rsidR="002374D9" w14:paraId="28C182F5" w14:textId="77777777">
        <w:tc>
          <w:tcPr>
            <w:tcW w:w="1440" w:type="dxa"/>
          </w:tcPr>
          <w:p w14:paraId="79F585DB" w14:textId="2E626489" w:rsidR="002374D9" w:rsidRDefault="008F0650">
            <w:r>
              <w:t>3</w:t>
            </w:r>
          </w:p>
        </w:tc>
        <w:tc>
          <w:tcPr>
            <w:tcW w:w="1440" w:type="dxa"/>
          </w:tcPr>
          <w:p w14:paraId="5B1D28D4" w14:textId="2319B3EF" w:rsidR="002374D9" w:rsidRDefault="008468C5">
            <w:r>
              <w:t>3</w:t>
            </w:r>
          </w:p>
        </w:tc>
        <w:tc>
          <w:tcPr>
            <w:tcW w:w="1440" w:type="dxa"/>
          </w:tcPr>
          <w:p w14:paraId="08B43A0A" w14:textId="2C8DAC98" w:rsidR="002374D9" w:rsidRDefault="008468C5">
            <w:r>
              <w:t>0</w:t>
            </w:r>
          </w:p>
        </w:tc>
        <w:tc>
          <w:tcPr>
            <w:tcW w:w="1440" w:type="dxa"/>
          </w:tcPr>
          <w:p w14:paraId="05235020" w14:textId="5C74EF03" w:rsidR="002374D9" w:rsidRDefault="008F0650">
            <w:r>
              <w:t>0</w:t>
            </w:r>
          </w:p>
        </w:tc>
        <w:tc>
          <w:tcPr>
            <w:tcW w:w="1440" w:type="dxa"/>
          </w:tcPr>
          <w:p w14:paraId="36C5A1D5" w14:textId="7E556F37" w:rsidR="002374D9" w:rsidRDefault="008F0650">
            <w:r>
              <w:t>0</w:t>
            </w:r>
          </w:p>
        </w:tc>
        <w:tc>
          <w:tcPr>
            <w:tcW w:w="1440" w:type="dxa"/>
          </w:tcPr>
          <w:p w14:paraId="56DE49C9" w14:textId="5C6C89AB" w:rsidR="002374D9" w:rsidRDefault="008468C5">
            <w:r>
              <w:t>100</w:t>
            </w:r>
          </w:p>
        </w:tc>
      </w:tr>
    </w:tbl>
    <w:p w14:paraId="22C9A9CD" w14:textId="77777777" w:rsidR="002374D9" w:rsidRDefault="00000000">
      <w:pPr>
        <w:pStyle w:val="Heading1"/>
      </w:pPr>
      <w:r>
        <w:t>5. Test Execution Timeline</w:t>
      </w:r>
    </w:p>
    <w:tbl>
      <w:tblPr>
        <w:tblStyle w:val="TableGrid"/>
        <w:tblW w:w="0" w:type="auto"/>
        <w:tblLook w:val="04A0" w:firstRow="1" w:lastRow="0" w:firstColumn="1" w:lastColumn="0" w:noHBand="0" w:noVBand="1"/>
      </w:tblPr>
      <w:tblGrid>
        <w:gridCol w:w="2880"/>
        <w:gridCol w:w="2880"/>
        <w:gridCol w:w="2880"/>
      </w:tblGrid>
      <w:tr w:rsidR="002374D9" w14:paraId="539CCF50" w14:textId="77777777">
        <w:tc>
          <w:tcPr>
            <w:tcW w:w="2880" w:type="dxa"/>
          </w:tcPr>
          <w:p w14:paraId="2D83EB2D" w14:textId="77777777" w:rsidR="002374D9" w:rsidRDefault="00000000">
            <w:r>
              <w:t>Activity</w:t>
            </w:r>
          </w:p>
        </w:tc>
        <w:tc>
          <w:tcPr>
            <w:tcW w:w="2880" w:type="dxa"/>
          </w:tcPr>
          <w:p w14:paraId="38E1DEB0" w14:textId="77777777" w:rsidR="002374D9" w:rsidRDefault="00000000">
            <w:r>
              <w:t>Start Date</w:t>
            </w:r>
          </w:p>
        </w:tc>
        <w:tc>
          <w:tcPr>
            <w:tcW w:w="2880" w:type="dxa"/>
          </w:tcPr>
          <w:p w14:paraId="4C28C866" w14:textId="77777777" w:rsidR="002374D9" w:rsidRDefault="00000000">
            <w:r>
              <w:t>End Date</w:t>
            </w:r>
          </w:p>
        </w:tc>
      </w:tr>
      <w:tr w:rsidR="002374D9" w14:paraId="4729B96E" w14:textId="77777777">
        <w:tc>
          <w:tcPr>
            <w:tcW w:w="2880" w:type="dxa"/>
          </w:tcPr>
          <w:p w14:paraId="41CA1D3C" w14:textId="77777777" w:rsidR="002374D9" w:rsidRDefault="00000000">
            <w:r>
              <w:t>Test Planning</w:t>
            </w:r>
          </w:p>
        </w:tc>
        <w:tc>
          <w:tcPr>
            <w:tcW w:w="2880" w:type="dxa"/>
          </w:tcPr>
          <w:p w14:paraId="01D0533A" w14:textId="519A51A0" w:rsidR="002374D9" w:rsidRPr="008468C5" w:rsidRDefault="008468C5">
            <w:pPr>
              <w:rPr>
                <w:lang w:val="en-IN"/>
              </w:rPr>
            </w:pPr>
            <w:r w:rsidRPr="008468C5">
              <w:rPr>
                <w:lang w:val="en-IN"/>
              </w:rPr>
              <w:t>10-07-2025</w:t>
            </w:r>
          </w:p>
        </w:tc>
        <w:tc>
          <w:tcPr>
            <w:tcW w:w="2880" w:type="dxa"/>
          </w:tcPr>
          <w:p w14:paraId="3015960A" w14:textId="152B238C" w:rsidR="002374D9" w:rsidRDefault="008468C5">
            <w:r w:rsidRPr="008468C5">
              <w:t>11-07-2025</w:t>
            </w:r>
          </w:p>
        </w:tc>
      </w:tr>
      <w:tr w:rsidR="002374D9" w14:paraId="2561BAC5" w14:textId="77777777">
        <w:tc>
          <w:tcPr>
            <w:tcW w:w="2880" w:type="dxa"/>
          </w:tcPr>
          <w:p w14:paraId="26BB797E" w14:textId="77777777" w:rsidR="002374D9" w:rsidRDefault="00000000">
            <w:r>
              <w:t>Test Case Preparation</w:t>
            </w:r>
          </w:p>
        </w:tc>
        <w:tc>
          <w:tcPr>
            <w:tcW w:w="2880" w:type="dxa"/>
          </w:tcPr>
          <w:p w14:paraId="0130AA06" w14:textId="6DBD9000" w:rsidR="002374D9" w:rsidRDefault="008468C5">
            <w:r w:rsidRPr="008468C5">
              <w:t>12-07-2025</w:t>
            </w:r>
          </w:p>
        </w:tc>
        <w:tc>
          <w:tcPr>
            <w:tcW w:w="2880" w:type="dxa"/>
          </w:tcPr>
          <w:p w14:paraId="42F75416" w14:textId="53F9FAF9" w:rsidR="002374D9" w:rsidRDefault="008468C5">
            <w:r w:rsidRPr="008468C5">
              <w:t>15-07-2025</w:t>
            </w:r>
          </w:p>
        </w:tc>
      </w:tr>
      <w:tr w:rsidR="002374D9" w14:paraId="601EB902" w14:textId="77777777">
        <w:tc>
          <w:tcPr>
            <w:tcW w:w="2880" w:type="dxa"/>
          </w:tcPr>
          <w:p w14:paraId="3146D04A" w14:textId="77777777" w:rsidR="002374D9" w:rsidRDefault="00000000">
            <w:r>
              <w:t>Test Execution</w:t>
            </w:r>
          </w:p>
        </w:tc>
        <w:tc>
          <w:tcPr>
            <w:tcW w:w="2880" w:type="dxa"/>
          </w:tcPr>
          <w:p w14:paraId="04B16D9E" w14:textId="5EC26466" w:rsidR="002374D9" w:rsidRDefault="008468C5">
            <w:r w:rsidRPr="008468C5">
              <w:t>16-07-2025</w:t>
            </w:r>
          </w:p>
        </w:tc>
        <w:tc>
          <w:tcPr>
            <w:tcW w:w="2880" w:type="dxa"/>
          </w:tcPr>
          <w:p w14:paraId="25C70BDC" w14:textId="31A86727" w:rsidR="002374D9" w:rsidRDefault="008468C5">
            <w:r w:rsidRPr="008468C5">
              <w:t>17-07-2025</w:t>
            </w:r>
          </w:p>
        </w:tc>
      </w:tr>
      <w:tr w:rsidR="002374D9" w14:paraId="0C3082EE" w14:textId="77777777">
        <w:tc>
          <w:tcPr>
            <w:tcW w:w="2880" w:type="dxa"/>
          </w:tcPr>
          <w:p w14:paraId="15AC6383" w14:textId="77777777" w:rsidR="002374D9" w:rsidRDefault="00000000">
            <w:r>
              <w:t>Defect Retesting</w:t>
            </w:r>
          </w:p>
        </w:tc>
        <w:tc>
          <w:tcPr>
            <w:tcW w:w="2880" w:type="dxa"/>
          </w:tcPr>
          <w:p w14:paraId="11724DA4" w14:textId="73F28485" w:rsidR="002374D9" w:rsidRDefault="008468C5">
            <w:r w:rsidRPr="008468C5">
              <w:t>18-07-2025</w:t>
            </w:r>
          </w:p>
        </w:tc>
        <w:tc>
          <w:tcPr>
            <w:tcW w:w="2880" w:type="dxa"/>
          </w:tcPr>
          <w:p w14:paraId="69195721" w14:textId="39940469" w:rsidR="002374D9" w:rsidRDefault="008468C5">
            <w:r w:rsidRPr="008468C5">
              <w:t>19-07-2025</w:t>
            </w:r>
          </w:p>
        </w:tc>
      </w:tr>
    </w:tbl>
    <w:p w14:paraId="3C1B9431" w14:textId="77777777" w:rsidR="002374D9" w:rsidRDefault="00000000">
      <w:pPr>
        <w:pStyle w:val="Heading1"/>
      </w:pPr>
      <w:r>
        <w:t>6. Defect Summary</w:t>
      </w:r>
    </w:p>
    <w:tbl>
      <w:tblPr>
        <w:tblStyle w:val="TableGrid"/>
        <w:tblW w:w="0" w:type="auto"/>
        <w:tblLook w:val="04A0" w:firstRow="1" w:lastRow="0" w:firstColumn="1" w:lastColumn="0" w:noHBand="0" w:noVBand="1"/>
      </w:tblPr>
      <w:tblGrid>
        <w:gridCol w:w="4320"/>
        <w:gridCol w:w="4320"/>
      </w:tblGrid>
      <w:tr w:rsidR="002374D9" w14:paraId="67530926" w14:textId="77777777">
        <w:tc>
          <w:tcPr>
            <w:tcW w:w="4320" w:type="dxa"/>
          </w:tcPr>
          <w:p w14:paraId="0910EA54" w14:textId="77777777" w:rsidR="002374D9" w:rsidRDefault="00000000">
            <w:r>
              <w:t>Severity</w:t>
            </w:r>
          </w:p>
        </w:tc>
        <w:tc>
          <w:tcPr>
            <w:tcW w:w="4320" w:type="dxa"/>
          </w:tcPr>
          <w:p w14:paraId="68FA59C7" w14:textId="77777777" w:rsidR="002374D9" w:rsidRDefault="00000000">
            <w:r>
              <w:t>Count</w:t>
            </w:r>
          </w:p>
        </w:tc>
      </w:tr>
      <w:tr w:rsidR="002374D9" w14:paraId="1B9A56F6" w14:textId="77777777">
        <w:tc>
          <w:tcPr>
            <w:tcW w:w="4320" w:type="dxa"/>
          </w:tcPr>
          <w:p w14:paraId="7792D92F" w14:textId="77777777" w:rsidR="002374D9" w:rsidRDefault="00000000">
            <w:r>
              <w:t>Critical</w:t>
            </w:r>
          </w:p>
        </w:tc>
        <w:tc>
          <w:tcPr>
            <w:tcW w:w="4320" w:type="dxa"/>
          </w:tcPr>
          <w:p w14:paraId="57A2CCDE" w14:textId="24044B4C" w:rsidR="002374D9" w:rsidRDefault="006E14A7">
            <w:r>
              <w:t>0</w:t>
            </w:r>
          </w:p>
        </w:tc>
      </w:tr>
      <w:tr w:rsidR="002374D9" w14:paraId="54301518" w14:textId="77777777">
        <w:tc>
          <w:tcPr>
            <w:tcW w:w="4320" w:type="dxa"/>
          </w:tcPr>
          <w:p w14:paraId="0B06EDF1" w14:textId="77777777" w:rsidR="002374D9" w:rsidRDefault="00000000">
            <w:r>
              <w:t>High</w:t>
            </w:r>
          </w:p>
        </w:tc>
        <w:tc>
          <w:tcPr>
            <w:tcW w:w="4320" w:type="dxa"/>
          </w:tcPr>
          <w:p w14:paraId="23E2F079" w14:textId="17A6733B" w:rsidR="002374D9" w:rsidRDefault="008468C5">
            <w:r>
              <w:t>0</w:t>
            </w:r>
          </w:p>
        </w:tc>
      </w:tr>
      <w:tr w:rsidR="002374D9" w14:paraId="5F268925" w14:textId="77777777">
        <w:tc>
          <w:tcPr>
            <w:tcW w:w="4320" w:type="dxa"/>
          </w:tcPr>
          <w:p w14:paraId="53A609F7" w14:textId="77777777" w:rsidR="002374D9" w:rsidRDefault="00000000">
            <w:r>
              <w:t>Medium</w:t>
            </w:r>
          </w:p>
        </w:tc>
        <w:tc>
          <w:tcPr>
            <w:tcW w:w="4320" w:type="dxa"/>
          </w:tcPr>
          <w:p w14:paraId="23D9372D" w14:textId="15E0431C" w:rsidR="002374D9" w:rsidRDefault="008468C5">
            <w:r>
              <w:t>0</w:t>
            </w:r>
          </w:p>
        </w:tc>
      </w:tr>
      <w:tr w:rsidR="002374D9" w14:paraId="2B89A05E" w14:textId="77777777">
        <w:tc>
          <w:tcPr>
            <w:tcW w:w="4320" w:type="dxa"/>
          </w:tcPr>
          <w:p w14:paraId="64683B70" w14:textId="77777777" w:rsidR="002374D9" w:rsidRDefault="00000000">
            <w:r>
              <w:t>Low</w:t>
            </w:r>
          </w:p>
        </w:tc>
        <w:tc>
          <w:tcPr>
            <w:tcW w:w="4320" w:type="dxa"/>
          </w:tcPr>
          <w:p w14:paraId="0DBD2037" w14:textId="06F0F6F0" w:rsidR="002374D9" w:rsidRDefault="006E14A7">
            <w:r>
              <w:t>0</w:t>
            </w:r>
          </w:p>
        </w:tc>
      </w:tr>
    </w:tbl>
    <w:p w14:paraId="59DA0D70" w14:textId="77777777" w:rsidR="002374D9" w:rsidRDefault="00000000">
      <w:pPr>
        <w:pStyle w:val="Heading1"/>
      </w:pPr>
      <w:r>
        <w:t>7. Defect Details (Optional)</w:t>
      </w:r>
    </w:p>
    <w:tbl>
      <w:tblPr>
        <w:tblStyle w:val="TableGrid"/>
        <w:tblW w:w="0" w:type="auto"/>
        <w:tblLook w:val="04A0" w:firstRow="1" w:lastRow="0" w:firstColumn="1" w:lastColumn="0" w:noHBand="0" w:noVBand="1"/>
      </w:tblPr>
      <w:tblGrid>
        <w:gridCol w:w="1234"/>
        <w:gridCol w:w="1234"/>
        <w:gridCol w:w="1234"/>
        <w:gridCol w:w="1234"/>
        <w:gridCol w:w="1234"/>
        <w:gridCol w:w="1234"/>
        <w:gridCol w:w="1234"/>
      </w:tblGrid>
      <w:tr w:rsidR="002374D9" w14:paraId="634AC569" w14:textId="77777777">
        <w:tc>
          <w:tcPr>
            <w:tcW w:w="1234" w:type="dxa"/>
          </w:tcPr>
          <w:p w14:paraId="1D4272FB" w14:textId="77777777" w:rsidR="002374D9" w:rsidRDefault="00000000">
            <w:r>
              <w:t>Defect ID</w:t>
            </w:r>
          </w:p>
        </w:tc>
        <w:tc>
          <w:tcPr>
            <w:tcW w:w="1234" w:type="dxa"/>
          </w:tcPr>
          <w:p w14:paraId="1941D33D" w14:textId="77777777" w:rsidR="002374D9" w:rsidRDefault="00000000">
            <w:r>
              <w:t>Title</w:t>
            </w:r>
          </w:p>
        </w:tc>
        <w:tc>
          <w:tcPr>
            <w:tcW w:w="1234" w:type="dxa"/>
          </w:tcPr>
          <w:p w14:paraId="0D518CA7" w14:textId="77777777" w:rsidR="002374D9" w:rsidRDefault="00000000">
            <w:r>
              <w:t>Severity</w:t>
            </w:r>
          </w:p>
        </w:tc>
        <w:tc>
          <w:tcPr>
            <w:tcW w:w="1234" w:type="dxa"/>
          </w:tcPr>
          <w:p w14:paraId="0C8D8CB5" w14:textId="77777777" w:rsidR="002374D9" w:rsidRDefault="00000000">
            <w:r>
              <w:t>Status</w:t>
            </w:r>
          </w:p>
        </w:tc>
        <w:tc>
          <w:tcPr>
            <w:tcW w:w="1234" w:type="dxa"/>
          </w:tcPr>
          <w:p w14:paraId="2D5BAB69" w14:textId="77777777" w:rsidR="002374D9" w:rsidRDefault="00000000">
            <w:r>
              <w:t>Module</w:t>
            </w:r>
          </w:p>
        </w:tc>
        <w:tc>
          <w:tcPr>
            <w:tcW w:w="1234" w:type="dxa"/>
          </w:tcPr>
          <w:p w14:paraId="30CBA2B4" w14:textId="77777777" w:rsidR="002374D9" w:rsidRDefault="00000000">
            <w:r>
              <w:t>Reported By</w:t>
            </w:r>
          </w:p>
        </w:tc>
        <w:tc>
          <w:tcPr>
            <w:tcW w:w="1234" w:type="dxa"/>
          </w:tcPr>
          <w:p w14:paraId="0F2D98C7" w14:textId="77777777" w:rsidR="002374D9" w:rsidRDefault="00000000">
            <w:r>
              <w:t>Remarks</w:t>
            </w:r>
          </w:p>
        </w:tc>
      </w:tr>
      <w:tr w:rsidR="002374D9" w14:paraId="79AAE4B2" w14:textId="77777777" w:rsidTr="005C623F">
        <w:trPr>
          <w:trHeight w:val="600"/>
        </w:trPr>
        <w:tc>
          <w:tcPr>
            <w:tcW w:w="1234" w:type="dxa"/>
          </w:tcPr>
          <w:p w14:paraId="4684330C" w14:textId="77D9601B" w:rsidR="002374D9" w:rsidRDefault="002374D9"/>
        </w:tc>
        <w:tc>
          <w:tcPr>
            <w:tcW w:w="1234" w:type="dxa"/>
          </w:tcPr>
          <w:p w14:paraId="58A72E65" w14:textId="46225407" w:rsidR="002374D9" w:rsidRPr="005C623F" w:rsidRDefault="002374D9">
            <w:pPr>
              <w:rPr>
                <w:b/>
                <w:bCs/>
              </w:rPr>
            </w:pPr>
          </w:p>
        </w:tc>
        <w:tc>
          <w:tcPr>
            <w:tcW w:w="1234" w:type="dxa"/>
          </w:tcPr>
          <w:p w14:paraId="20ABCD22" w14:textId="79C69EBC" w:rsidR="002374D9" w:rsidRDefault="002374D9"/>
        </w:tc>
        <w:tc>
          <w:tcPr>
            <w:tcW w:w="1234" w:type="dxa"/>
          </w:tcPr>
          <w:p w14:paraId="79E94F2A" w14:textId="5A2C7BD2" w:rsidR="002374D9" w:rsidRDefault="002374D9"/>
        </w:tc>
        <w:tc>
          <w:tcPr>
            <w:tcW w:w="1234" w:type="dxa"/>
          </w:tcPr>
          <w:p w14:paraId="068EF8D8" w14:textId="423EEB9B" w:rsidR="002374D9" w:rsidRDefault="002374D9"/>
        </w:tc>
        <w:tc>
          <w:tcPr>
            <w:tcW w:w="1234" w:type="dxa"/>
          </w:tcPr>
          <w:p w14:paraId="35ED303D" w14:textId="4020D1B2" w:rsidR="002374D9" w:rsidRDefault="002374D9"/>
        </w:tc>
        <w:tc>
          <w:tcPr>
            <w:tcW w:w="1234" w:type="dxa"/>
          </w:tcPr>
          <w:p w14:paraId="67606FB8" w14:textId="17BD89EF" w:rsidR="002374D9" w:rsidRDefault="00000000">
            <w:r>
              <w:t xml:space="preserve"> </w:t>
            </w:r>
          </w:p>
        </w:tc>
      </w:tr>
    </w:tbl>
    <w:p w14:paraId="2C146E5C" w14:textId="77777777" w:rsidR="002374D9" w:rsidRDefault="00000000">
      <w:pPr>
        <w:pStyle w:val="Heading1"/>
      </w:pPr>
      <w:r>
        <w:t>8. Tools Used</w:t>
      </w:r>
    </w:p>
    <w:p w14:paraId="26DA9644" w14:textId="5645D238" w:rsidR="002374D9" w:rsidRDefault="00000000">
      <w:r>
        <w:t xml:space="preserve">- Test Management: </w:t>
      </w:r>
      <w:r w:rsidR="008468C5" w:rsidRPr="008468C5">
        <w:t>Jira</w:t>
      </w:r>
    </w:p>
    <w:p w14:paraId="3E52FF7E" w14:textId="5382B0EA" w:rsidR="008468C5" w:rsidRDefault="00000000">
      <w:r>
        <w:t xml:space="preserve">- Automation Tool: </w:t>
      </w:r>
      <w:r w:rsidR="008468C5" w:rsidRPr="008468C5">
        <w:t>Selenium WebDriver (Java), TestNG, Apache POI</w:t>
      </w:r>
      <w:r w:rsidR="008468C5">
        <w:t xml:space="preserve">, </w:t>
      </w:r>
      <w:r w:rsidR="008468C5" w:rsidRPr="008468C5">
        <w:t xml:space="preserve"> </w:t>
      </w:r>
      <w:r w:rsidR="005C623F">
        <w:t>Cucumber.</w:t>
      </w:r>
    </w:p>
    <w:p w14:paraId="2799CDDB" w14:textId="52729AF7" w:rsidR="002374D9" w:rsidRDefault="00000000">
      <w:r>
        <w:t xml:space="preserve">- Reporting Tool: </w:t>
      </w:r>
      <w:r w:rsidR="005C623F" w:rsidRPr="005C623F">
        <w:t>Extent Reports</w:t>
      </w:r>
      <w:r w:rsidR="005C623F">
        <w:t>, Cucumber reports.</w:t>
      </w:r>
    </w:p>
    <w:p w14:paraId="527B09CC" w14:textId="77777777" w:rsidR="002374D9" w:rsidRDefault="00000000">
      <w:pPr>
        <w:pStyle w:val="Heading1"/>
      </w:pPr>
      <w:r>
        <w:t>9. Key Observations</w:t>
      </w:r>
    </w:p>
    <w:p w14:paraId="45490224" w14:textId="4B82D3D6" w:rsidR="005C623F" w:rsidRPr="005C623F" w:rsidRDefault="005C623F" w:rsidP="005C623F">
      <w:pPr>
        <w:pStyle w:val="ListParagraph"/>
        <w:numPr>
          <w:ilvl w:val="0"/>
          <w:numId w:val="11"/>
        </w:numPr>
        <w:rPr>
          <w:lang w:val="en-IN"/>
        </w:rPr>
      </w:pPr>
      <w:r w:rsidRPr="005C623F">
        <w:rPr>
          <w:lang w:val="en-IN"/>
        </w:rPr>
        <w:t xml:space="preserve">   Successfully automated the search for car washing services, applying multiple filters and extracting relevant details.</w:t>
      </w:r>
    </w:p>
    <w:p w14:paraId="1CE4032F" w14:textId="37F8CDA5" w:rsidR="005C623F" w:rsidRPr="005C623F" w:rsidRDefault="005C623F" w:rsidP="005C623F">
      <w:pPr>
        <w:pStyle w:val="ListParagraph"/>
        <w:numPr>
          <w:ilvl w:val="0"/>
          <w:numId w:val="11"/>
        </w:numPr>
        <w:rPr>
          <w:lang w:val="en-IN"/>
        </w:rPr>
      </w:pPr>
      <w:r w:rsidRPr="005C623F">
        <w:rPr>
          <w:lang w:val="en-IN"/>
        </w:rPr>
        <w:t>Successfully navigated to and extracted sub-menu items from the "Fitness &gt; Gym" section, demonstrating effective handling of dynamic menu elements.</w:t>
      </w:r>
    </w:p>
    <w:p w14:paraId="725AEF53" w14:textId="3CF70616" w:rsidR="005C623F" w:rsidRPr="005C623F" w:rsidRDefault="005C623F" w:rsidP="005C623F">
      <w:pPr>
        <w:pStyle w:val="ListParagraph"/>
        <w:numPr>
          <w:ilvl w:val="0"/>
          <w:numId w:val="11"/>
        </w:numPr>
        <w:rPr>
          <w:lang w:val="en-IN"/>
        </w:rPr>
      </w:pPr>
      <w:r w:rsidRPr="005C623F">
        <w:rPr>
          <w:lang w:val="en-IN"/>
        </w:rPr>
        <w:t>The "Free Listing Registration" form's phone number validation worked as expected, displaying the correct error message for invalid inputs and preventing submission, leading to a passed test case.</w:t>
      </w:r>
    </w:p>
    <w:p w14:paraId="259C2769" w14:textId="1559FC16" w:rsidR="005C623F" w:rsidRPr="005C623F" w:rsidRDefault="005C623F" w:rsidP="005C623F">
      <w:pPr>
        <w:pStyle w:val="ListParagraph"/>
        <w:numPr>
          <w:ilvl w:val="0"/>
          <w:numId w:val="11"/>
        </w:numPr>
        <w:rPr>
          <w:lang w:val="en-IN"/>
        </w:rPr>
      </w:pPr>
      <w:r w:rsidRPr="005C623F">
        <w:rPr>
          <w:lang w:val="en-IN"/>
        </w:rPr>
        <w:lastRenderedPageBreak/>
        <w:t>The application's responsiveness and element visibility required careful implementation of explicit waits in the automation scripts, which were handled effectively.</w:t>
      </w:r>
    </w:p>
    <w:p w14:paraId="27979384" w14:textId="44B72E41" w:rsidR="005C623F" w:rsidRDefault="005C623F" w:rsidP="005C623F">
      <w:pPr>
        <w:pStyle w:val="Heading1"/>
      </w:pPr>
      <w:r>
        <w:t>1</w:t>
      </w:r>
      <w:r>
        <w:t>0</w:t>
      </w:r>
      <w:r>
        <w:t xml:space="preserve">. </w:t>
      </w:r>
      <w:r>
        <w:t>Conclusions</w:t>
      </w:r>
    </w:p>
    <w:p w14:paraId="4BE6AB53" w14:textId="77777777" w:rsidR="005C623F" w:rsidRDefault="005C623F" w:rsidP="005C623F">
      <w:pPr>
        <w:pStyle w:val="Heading1"/>
        <w:numPr>
          <w:ilvl w:val="0"/>
          <w:numId w:val="13"/>
        </w:numPr>
        <w:rPr>
          <w:rFonts w:asciiTheme="minorHAnsi" w:eastAsiaTheme="minorEastAsia" w:hAnsiTheme="minorHAnsi" w:cstheme="minorBidi"/>
          <w:b w:val="0"/>
          <w:bCs w:val="0"/>
          <w:color w:val="auto"/>
          <w:sz w:val="22"/>
          <w:szCs w:val="22"/>
        </w:rPr>
      </w:pPr>
      <w:r w:rsidRPr="005C623F">
        <w:rPr>
          <w:rFonts w:asciiTheme="minorHAnsi" w:eastAsiaTheme="minorEastAsia" w:hAnsiTheme="minorHAnsi" w:cstheme="minorBidi"/>
          <w:b w:val="0"/>
          <w:bCs w:val="0"/>
          <w:color w:val="auto"/>
          <w:sz w:val="22"/>
          <w:szCs w:val="22"/>
        </w:rPr>
        <w:t>The testing objectives for the Justdial.com web automation project were fully met. All identified functional flows, including complex search queries, form validation, and menu navigation, were successfully automated and passed. The application demonstrates good quality for the tested features and is ready for release.</w:t>
      </w:r>
    </w:p>
    <w:p w14:paraId="659CC7A5" w14:textId="6C31C1DA" w:rsidR="002374D9" w:rsidRDefault="00000000">
      <w:pPr>
        <w:pStyle w:val="Heading1"/>
      </w:pPr>
      <w:r>
        <w:t>11. Recommendations</w:t>
      </w:r>
    </w:p>
    <w:p w14:paraId="274D8BE1" w14:textId="3866BEA3" w:rsidR="005C623F" w:rsidRPr="005C623F" w:rsidRDefault="005C623F" w:rsidP="005C623F">
      <w:pPr>
        <w:pStyle w:val="ListParagraph"/>
        <w:numPr>
          <w:ilvl w:val="0"/>
          <w:numId w:val="12"/>
        </w:numPr>
        <w:rPr>
          <w:lang w:val="en-IN"/>
        </w:rPr>
      </w:pPr>
      <w:r w:rsidRPr="005C623F">
        <w:rPr>
          <w:b/>
          <w:bCs/>
          <w:lang w:val="en-IN"/>
        </w:rPr>
        <w:t>Expand Test Coverage:</w:t>
      </w:r>
      <w:r w:rsidRPr="005C623F">
        <w:rPr>
          <w:lang w:val="en-IN"/>
        </w:rPr>
        <w:t xml:space="preserve"> Continue to increase test coverage for various filter combinations and sorting options in the "Car Washing Services" search, and other modules.</w:t>
      </w:r>
    </w:p>
    <w:p w14:paraId="64FBFCA5" w14:textId="49CBAA21" w:rsidR="005C623F" w:rsidRPr="005C623F" w:rsidRDefault="005C623F" w:rsidP="005C623F">
      <w:pPr>
        <w:pStyle w:val="ListParagraph"/>
        <w:numPr>
          <w:ilvl w:val="0"/>
          <w:numId w:val="12"/>
        </w:numPr>
        <w:rPr>
          <w:lang w:val="en-IN"/>
        </w:rPr>
      </w:pPr>
      <w:r w:rsidRPr="005C623F">
        <w:rPr>
          <w:b/>
          <w:bCs/>
          <w:lang w:val="en-IN"/>
        </w:rPr>
        <w:t>Explore Performance Testing:</w:t>
      </w:r>
      <w:r w:rsidRPr="005C623F">
        <w:rPr>
          <w:lang w:val="en-IN"/>
        </w:rPr>
        <w:t xml:space="preserve"> Consider introducing performance testing in future cycles to assess the application's responsiveness under load.</w:t>
      </w:r>
    </w:p>
    <w:p w14:paraId="4AA3FF60" w14:textId="3BAE4303" w:rsidR="002374D9" w:rsidRDefault="002374D9" w:rsidP="005C623F"/>
    <w:sectPr w:rsidR="002374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9D86A002"/>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EA45202"/>
    <w:lvl w:ilvl="0">
      <w:start w:val="1"/>
      <w:numFmt w:val="bullet"/>
      <w:pStyle w:val="ListBullet"/>
      <w:lvlText w:val=""/>
      <w:lvlJc w:val="left"/>
      <w:pPr>
        <w:tabs>
          <w:tab w:val="num" w:pos="284"/>
        </w:tabs>
        <w:ind w:left="284" w:hanging="360"/>
      </w:pPr>
      <w:rPr>
        <w:rFonts w:ascii="Symbol" w:hAnsi="Symbol" w:hint="default"/>
      </w:rPr>
    </w:lvl>
  </w:abstractNum>
  <w:abstractNum w:abstractNumId="9" w15:restartNumberingAfterBreak="0">
    <w:nsid w:val="07742B86"/>
    <w:multiLevelType w:val="hybridMultilevel"/>
    <w:tmpl w:val="D4BA9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B245D3"/>
    <w:multiLevelType w:val="hybridMultilevel"/>
    <w:tmpl w:val="F17E0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763CED"/>
    <w:multiLevelType w:val="multilevel"/>
    <w:tmpl w:val="2508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1056F3"/>
    <w:multiLevelType w:val="hybridMultilevel"/>
    <w:tmpl w:val="E37E0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6614505">
    <w:abstractNumId w:val="8"/>
  </w:num>
  <w:num w:numId="2" w16cid:durableId="1237664572">
    <w:abstractNumId w:val="6"/>
  </w:num>
  <w:num w:numId="3" w16cid:durableId="1920089354">
    <w:abstractNumId w:val="5"/>
  </w:num>
  <w:num w:numId="4" w16cid:durableId="2117601142">
    <w:abstractNumId w:val="4"/>
  </w:num>
  <w:num w:numId="5" w16cid:durableId="1034505614">
    <w:abstractNumId w:val="7"/>
  </w:num>
  <w:num w:numId="6" w16cid:durableId="442501464">
    <w:abstractNumId w:val="3"/>
  </w:num>
  <w:num w:numId="7" w16cid:durableId="97141501">
    <w:abstractNumId w:val="2"/>
  </w:num>
  <w:num w:numId="8" w16cid:durableId="1227379572">
    <w:abstractNumId w:val="1"/>
  </w:num>
  <w:num w:numId="9" w16cid:durableId="1133988142">
    <w:abstractNumId w:val="0"/>
  </w:num>
  <w:num w:numId="10" w16cid:durableId="195773692">
    <w:abstractNumId w:val="11"/>
  </w:num>
  <w:num w:numId="11" w16cid:durableId="1805001228">
    <w:abstractNumId w:val="12"/>
  </w:num>
  <w:num w:numId="12" w16cid:durableId="545216978">
    <w:abstractNumId w:val="9"/>
  </w:num>
  <w:num w:numId="13" w16cid:durableId="17817956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4D9"/>
    <w:rsid w:val="0029639D"/>
    <w:rsid w:val="00326F90"/>
    <w:rsid w:val="005C623F"/>
    <w:rsid w:val="006A3B38"/>
    <w:rsid w:val="006E14A7"/>
    <w:rsid w:val="008468C5"/>
    <w:rsid w:val="008F0650"/>
    <w:rsid w:val="0090554C"/>
    <w:rsid w:val="00AA1D8D"/>
    <w:rsid w:val="00B47730"/>
    <w:rsid w:val="00BD0BF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D9D91"/>
  <w14:defaultImageDpi w14:val="300"/>
  <w15:docId w15:val="{A75F5159-994F-4DA5-9F84-FD6DF1B2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468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6795">
      <w:bodyDiv w:val="1"/>
      <w:marLeft w:val="0"/>
      <w:marRight w:val="0"/>
      <w:marTop w:val="0"/>
      <w:marBottom w:val="0"/>
      <w:divBdr>
        <w:top w:val="none" w:sz="0" w:space="0" w:color="auto"/>
        <w:left w:val="none" w:sz="0" w:space="0" w:color="auto"/>
        <w:bottom w:val="none" w:sz="0" w:space="0" w:color="auto"/>
        <w:right w:val="none" w:sz="0" w:space="0" w:color="auto"/>
      </w:divBdr>
    </w:div>
    <w:div w:id="325600195">
      <w:bodyDiv w:val="1"/>
      <w:marLeft w:val="0"/>
      <w:marRight w:val="0"/>
      <w:marTop w:val="0"/>
      <w:marBottom w:val="0"/>
      <w:divBdr>
        <w:top w:val="none" w:sz="0" w:space="0" w:color="auto"/>
        <w:left w:val="none" w:sz="0" w:space="0" w:color="auto"/>
        <w:bottom w:val="none" w:sz="0" w:space="0" w:color="auto"/>
        <w:right w:val="none" w:sz="0" w:space="0" w:color="auto"/>
      </w:divBdr>
    </w:div>
    <w:div w:id="401173024">
      <w:bodyDiv w:val="1"/>
      <w:marLeft w:val="0"/>
      <w:marRight w:val="0"/>
      <w:marTop w:val="0"/>
      <w:marBottom w:val="0"/>
      <w:divBdr>
        <w:top w:val="none" w:sz="0" w:space="0" w:color="auto"/>
        <w:left w:val="none" w:sz="0" w:space="0" w:color="auto"/>
        <w:bottom w:val="none" w:sz="0" w:space="0" w:color="auto"/>
        <w:right w:val="none" w:sz="0" w:space="0" w:color="auto"/>
      </w:divBdr>
    </w:div>
    <w:div w:id="478574848">
      <w:bodyDiv w:val="1"/>
      <w:marLeft w:val="0"/>
      <w:marRight w:val="0"/>
      <w:marTop w:val="0"/>
      <w:marBottom w:val="0"/>
      <w:divBdr>
        <w:top w:val="none" w:sz="0" w:space="0" w:color="auto"/>
        <w:left w:val="none" w:sz="0" w:space="0" w:color="auto"/>
        <w:bottom w:val="none" w:sz="0" w:space="0" w:color="auto"/>
        <w:right w:val="none" w:sz="0" w:space="0" w:color="auto"/>
      </w:divBdr>
    </w:div>
    <w:div w:id="591671776">
      <w:bodyDiv w:val="1"/>
      <w:marLeft w:val="0"/>
      <w:marRight w:val="0"/>
      <w:marTop w:val="0"/>
      <w:marBottom w:val="0"/>
      <w:divBdr>
        <w:top w:val="none" w:sz="0" w:space="0" w:color="auto"/>
        <w:left w:val="none" w:sz="0" w:space="0" w:color="auto"/>
        <w:bottom w:val="none" w:sz="0" w:space="0" w:color="auto"/>
        <w:right w:val="none" w:sz="0" w:space="0" w:color="auto"/>
      </w:divBdr>
    </w:div>
    <w:div w:id="798306708">
      <w:bodyDiv w:val="1"/>
      <w:marLeft w:val="0"/>
      <w:marRight w:val="0"/>
      <w:marTop w:val="0"/>
      <w:marBottom w:val="0"/>
      <w:divBdr>
        <w:top w:val="none" w:sz="0" w:space="0" w:color="auto"/>
        <w:left w:val="none" w:sz="0" w:space="0" w:color="auto"/>
        <w:bottom w:val="none" w:sz="0" w:space="0" w:color="auto"/>
        <w:right w:val="none" w:sz="0" w:space="0" w:color="auto"/>
      </w:divBdr>
    </w:div>
    <w:div w:id="1006246500">
      <w:bodyDiv w:val="1"/>
      <w:marLeft w:val="0"/>
      <w:marRight w:val="0"/>
      <w:marTop w:val="0"/>
      <w:marBottom w:val="0"/>
      <w:divBdr>
        <w:top w:val="none" w:sz="0" w:space="0" w:color="auto"/>
        <w:left w:val="none" w:sz="0" w:space="0" w:color="auto"/>
        <w:bottom w:val="none" w:sz="0" w:space="0" w:color="auto"/>
        <w:right w:val="none" w:sz="0" w:space="0" w:color="auto"/>
      </w:divBdr>
    </w:div>
    <w:div w:id="1013529392">
      <w:bodyDiv w:val="1"/>
      <w:marLeft w:val="0"/>
      <w:marRight w:val="0"/>
      <w:marTop w:val="0"/>
      <w:marBottom w:val="0"/>
      <w:divBdr>
        <w:top w:val="none" w:sz="0" w:space="0" w:color="auto"/>
        <w:left w:val="none" w:sz="0" w:space="0" w:color="auto"/>
        <w:bottom w:val="none" w:sz="0" w:space="0" w:color="auto"/>
        <w:right w:val="none" w:sz="0" w:space="0" w:color="auto"/>
      </w:divBdr>
    </w:div>
    <w:div w:id="1088847049">
      <w:bodyDiv w:val="1"/>
      <w:marLeft w:val="0"/>
      <w:marRight w:val="0"/>
      <w:marTop w:val="0"/>
      <w:marBottom w:val="0"/>
      <w:divBdr>
        <w:top w:val="none" w:sz="0" w:space="0" w:color="auto"/>
        <w:left w:val="none" w:sz="0" w:space="0" w:color="auto"/>
        <w:bottom w:val="none" w:sz="0" w:space="0" w:color="auto"/>
        <w:right w:val="none" w:sz="0" w:space="0" w:color="auto"/>
      </w:divBdr>
    </w:div>
    <w:div w:id="1100876952">
      <w:bodyDiv w:val="1"/>
      <w:marLeft w:val="0"/>
      <w:marRight w:val="0"/>
      <w:marTop w:val="0"/>
      <w:marBottom w:val="0"/>
      <w:divBdr>
        <w:top w:val="none" w:sz="0" w:space="0" w:color="auto"/>
        <w:left w:val="none" w:sz="0" w:space="0" w:color="auto"/>
        <w:bottom w:val="none" w:sz="0" w:space="0" w:color="auto"/>
        <w:right w:val="none" w:sz="0" w:space="0" w:color="auto"/>
      </w:divBdr>
    </w:div>
    <w:div w:id="1115251858">
      <w:bodyDiv w:val="1"/>
      <w:marLeft w:val="0"/>
      <w:marRight w:val="0"/>
      <w:marTop w:val="0"/>
      <w:marBottom w:val="0"/>
      <w:divBdr>
        <w:top w:val="none" w:sz="0" w:space="0" w:color="auto"/>
        <w:left w:val="none" w:sz="0" w:space="0" w:color="auto"/>
        <w:bottom w:val="none" w:sz="0" w:space="0" w:color="auto"/>
        <w:right w:val="none" w:sz="0" w:space="0" w:color="auto"/>
      </w:divBdr>
    </w:div>
    <w:div w:id="1115978590">
      <w:bodyDiv w:val="1"/>
      <w:marLeft w:val="0"/>
      <w:marRight w:val="0"/>
      <w:marTop w:val="0"/>
      <w:marBottom w:val="0"/>
      <w:divBdr>
        <w:top w:val="none" w:sz="0" w:space="0" w:color="auto"/>
        <w:left w:val="none" w:sz="0" w:space="0" w:color="auto"/>
        <w:bottom w:val="none" w:sz="0" w:space="0" w:color="auto"/>
        <w:right w:val="none" w:sz="0" w:space="0" w:color="auto"/>
      </w:divBdr>
    </w:div>
    <w:div w:id="1492453516">
      <w:bodyDiv w:val="1"/>
      <w:marLeft w:val="0"/>
      <w:marRight w:val="0"/>
      <w:marTop w:val="0"/>
      <w:marBottom w:val="0"/>
      <w:divBdr>
        <w:top w:val="none" w:sz="0" w:space="0" w:color="auto"/>
        <w:left w:val="none" w:sz="0" w:space="0" w:color="auto"/>
        <w:bottom w:val="none" w:sz="0" w:space="0" w:color="auto"/>
        <w:right w:val="none" w:sz="0" w:space="0" w:color="auto"/>
      </w:divBdr>
    </w:div>
    <w:div w:id="1993487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Hareesh, Kuchi (Contractor)</cp:lastModifiedBy>
  <cp:revision>5</cp:revision>
  <dcterms:created xsi:type="dcterms:W3CDTF">2013-12-23T23:15:00Z</dcterms:created>
  <dcterms:modified xsi:type="dcterms:W3CDTF">2025-07-17T10:22:00Z</dcterms:modified>
  <cp:category/>
</cp:coreProperties>
</file>