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85795" w14:textId="77777777" w:rsidR="00FA70FC" w:rsidRPr="00FA70FC" w:rsidRDefault="00FA70FC" w:rsidP="00FA70FC">
      <w:pPr>
        <w:pStyle w:val="ListParagraph"/>
        <w:keepNext/>
        <w:numPr>
          <w:ilvl w:val="0"/>
          <w:numId w:val="3"/>
        </w:numPr>
        <w:tabs>
          <w:tab w:val="left" w:pos="180"/>
          <w:tab w:val="left" w:pos="360"/>
          <w:tab w:val="left" w:pos="720"/>
        </w:tabs>
        <w:spacing w:before="240" w:after="120" w:line="240" w:lineRule="auto"/>
        <w:outlineLvl w:val="1"/>
        <w:rPr>
          <w:rFonts w:ascii="Times" w:eastAsia="Times New Roman" w:hAnsi="Times" w:cs="Times"/>
          <w:b/>
          <w:sz w:val="28"/>
          <w:szCs w:val="20"/>
        </w:rPr>
      </w:pPr>
      <w:bookmarkStart w:id="0" w:name="_Toc506458778"/>
      <w:bookmarkStart w:id="1" w:name="_Toc456795623"/>
      <w:r w:rsidRPr="00FA70FC">
        <w:rPr>
          <w:rFonts w:ascii="Times" w:eastAsia="Times New Roman" w:hAnsi="Times" w:cs="Times"/>
          <w:b/>
          <w:sz w:val="28"/>
          <w:szCs w:val="20"/>
        </w:rPr>
        <w:t xml:space="preserve">Product </w:t>
      </w:r>
      <w:bookmarkEnd w:id="0"/>
      <w:bookmarkEnd w:id="1"/>
      <w:r>
        <w:rPr>
          <w:rFonts w:ascii="Times" w:eastAsia="Times New Roman" w:hAnsi="Times" w:cs="Times"/>
          <w:b/>
          <w:sz w:val="28"/>
          <w:szCs w:val="20"/>
        </w:rPr>
        <w:t>Description:</w:t>
      </w:r>
    </w:p>
    <w:p w14:paraId="4924A3F4" w14:textId="77777777" w:rsidR="00FA70FC" w:rsidRPr="00FA70FC" w:rsidRDefault="00FA70FC" w:rsidP="00FA70FC">
      <w:pPr>
        <w:tabs>
          <w:tab w:val="left" w:pos="180"/>
          <w:tab w:val="left" w:pos="360"/>
          <w:tab w:val="left" w:pos="720"/>
        </w:tabs>
        <w:spacing w:after="0" w:line="240" w:lineRule="auto"/>
        <w:ind w:left="420"/>
        <w:jc w:val="both"/>
        <w:rPr>
          <w:rFonts w:ascii="Times" w:eastAsia="Times New Roman" w:hAnsi="Times" w:cs="Times"/>
          <w:strike/>
          <w:color w:val="FF0000"/>
          <w:sz w:val="24"/>
          <w:szCs w:val="24"/>
        </w:rPr>
      </w:pPr>
      <w:r w:rsidRPr="00FA70FC">
        <w:rPr>
          <w:rFonts w:ascii="Times" w:eastAsia="Times New Roman" w:hAnsi="Times" w:cs="Times"/>
          <w:sz w:val="24"/>
          <w:szCs w:val="24"/>
        </w:rPr>
        <w:t>During a party at a fraternity house, if a woman faces any problem, she can report about that issue to the fraternity members. She can report about various problems like fights, someone is too drunk/sick, inappropriate behavior, and assaults of any kind. The fraternity members can view the reported notifications and they will send the rescue team</w:t>
      </w:r>
      <w:r w:rsidRPr="00FA70FC">
        <w:rPr>
          <w:rFonts w:ascii="Times" w:eastAsia="Times New Roman" w:hAnsi="Times" w:cs="Times"/>
          <w:b/>
          <w:sz w:val="24"/>
          <w:szCs w:val="24"/>
        </w:rPr>
        <w:t xml:space="preserve"> </w:t>
      </w:r>
      <w:r w:rsidRPr="00FA70FC">
        <w:rPr>
          <w:rFonts w:ascii="Times" w:eastAsia="Times New Roman" w:hAnsi="Times" w:cs="Times"/>
          <w:sz w:val="24"/>
          <w:szCs w:val="24"/>
        </w:rPr>
        <w:t>to the spot. Separate to these other alerts, the emergency button feature will have a running timer and if the problem is not solved within 15 minutes an alert message will be sent to campus police</w:t>
      </w:r>
      <w:r w:rsidRPr="00FA70FC">
        <w:rPr>
          <w:rFonts w:ascii="Times" w:eastAsia="Times New Roman" w:hAnsi="Times" w:cs="Times"/>
          <w:strike/>
          <w:sz w:val="24"/>
          <w:szCs w:val="24"/>
        </w:rPr>
        <w:t>.</w:t>
      </w:r>
      <w:r w:rsidRPr="00FA70FC">
        <w:rPr>
          <w:rFonts w:ascii="Times" w:eastAsia="Times New Roman" w:hAnsi="Times" w:cs="Times"/>
          <w:strike/>
          <w:color w:val="FF0000"/>
          <w:sz w:val="24"/>
          <w:szCs w:val="24"/>
        </w:rPr>
        <w:t xml:space="preserve">   </w:t>
      </w:r>
    </w:p>
    <w:p w14:paraId="1DB2A3A8" w14:textId="77777777" w:rsidR="00FA70FC" w:rsidRPr="00FA70FC" w:rsidRDefault="00FA70FC" w:rsidP="00FA70FC">
      <w:pPr>
        <w:pStyle w:val="ListParagraph"/>
        <w:keepNext/>
        <w:numPr>
          <w:ilvl w:val="1"/>
          <w:numId w:val="3"/>
        </w:numPr>
        <w:tabs>
          <w:tab w:val="left" w:pos="180"/>
          <w:tab w:val="left" w:pos="360"/>
          <w:tab w:val="left" w:pos="720"/>
        </w:tabs>
        <w:spacing w:before="240" w:after="120" w:line="240" w:lineRule="auto"/>
        <w:outlineLvl w:val="1"/>
        <w:rPr>
          <w:rFonts w:ascii="Times" w:eastAsia="Times New Roman" w:hAnsi="Times" w:cs="Times"/>
          <w:b/>
          <w:sz w:val="28"/>
          <w:szCs w:val="20"/>
        </w:rPr>
      </w:pPr>
      <w:bookmarkStart w:id="2" w:name="_Toc506458779"/>
      <w:bookmarkStart w:id="3" w:name="_Toc456795624"/>
      <w:r>
        <w:rPr>
          <w:rFonts w:ascii="Times" w:eastAsia="Times New Roman" w:hAnsi="Times" w:cs="Times"/>
          <w:b/>
          <w:sz w:val="28"/>
          <w:szCs w:val="20"/>
        </w:rPr>
        <w:t xml:space="preserve"> </w:t>
      </w:r>
      <w:r w:rsidRPr="00FA70FC">
        <w:rPr>
          <w:rFonts w:ascii="Times" w:eastAsia="Times New Roman" w:hAnsi="Times" w:cs="Times"/>
          <w:b/>
          <w:sz w:val="28"/>
          <w:szCs w:val="20"/>
        </w:rPr>
        <w:t>Product Functions</w:t>
      </w:r>
      <w:bookmarkEnd w:id="2"/>
      <w:bookmarkEnd w:id="3"/>
      <w:r w:rsidRPr="00FA70FC">
        <w:rPr>
          <w:rFonts w:ascii="Times" w:eastAsia="Times New Roman" w:hAnsi="Times" w:cs="Times"/>
          <w:b/>
          <w:sz w:val="28"/>
          <w:szCs w:val="20"/>
        </w:rPr>
        <w:t xml:space="preserve"> </w:t>
      </w:r>
    </w:p>
    <w:p w14:paraId="693D199A"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Firstly, there would be a login page, where the existing users can login and there will also be an option for new users to register.</w:t>
      </w:r>
    </w:p>
    <w:p w14:paraId="34D890E2"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bookmarkStart w:id="4" w:name="_GoBack"/>
      <w:bookmarkEnd w:id="4"/>
      <w:r w:rsidRPr="00FA70FC">
        <w:rPr>
          <w:rFonts w:ascii="Times" w:eastAsia="Times New Roman" w:hAnsi="Times" w:cs="Times"/>
          <w:sz w:val="24"/>
          <w:szCs w:val="24"/>
        </w:rPr>
        <w:t xml:space="preserve">After login, the first time users will get to see a video of how to use the app. </w:t>
      </w:r>
    </w:p>
    <w:p w14:paraId="733B06D0"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 xml:space="preserve">In the next screen, the list of fraternities will be populated based on their location to whom they wish to report the problem. </w:t>
      </w:r>
    </w:p>
    <w:p w14:paraId="3A815C2A"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Once the fraternity is selected, user can choose the type of issue they want to report.</w:t>
      </w:r>
    </w:p>
    <w:p w14:paraId="0FB981D1"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 xml:space="preserve">User can also choose her </w:t>
      </w:r>
      <w:commentRangeStart w:id="5"/>
      <w:r w:rsidRPr="00FA70FC">
        <w:rPr>
          <w:rFonts w:ascii="Times" w:eastAsia="Times New Roman" w:hAnsi="Times" w:cs="Times"/>
          <w:sz w:val="24"/>
          <w:szCs w:val="24"/>
        </w:rPr>
        <w:t>location</w:t>
      </w:r>
      <w:commentRangeEnd w:id="5"/>
      <w:r w:rsidRPr="00FA70FC">
        <w:rPr>
          <w:rFonts w:ascii="Times" w:eastAsia="Times New Roman" w:hAnsi="Times" w:cs="Times New Roman"/>
          <w:sz w:val="18"/>
          <w:szCs w:val="18"/>
        </w:rPr>
        <w:commentReference w:id="5"/>
      </w:r>
      <w:r w:rsidRPr="00FA70FC">
        <w:rPr>
          <w:rFonts w:ascii="Times" w:eastAsia="Times New Roman" w:hAnsi="Times" w:cs="Times"/>
          <w:sz w:val="24"/>
          <w:szCs w:val="24"/>
        </w:rPr>
        <w:t xml:space="preserve"> (floor) within the house while reporting.</w:t>
      </w:r>
    </w:p>
    <w:p w14:paraId="5AB5D823"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With the above information, user can send an alert message to the fraternity members.</w:t>
      </w:r>
    </w:p>
    <w:p w14:paraId="0D318CD0"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 xml:space="preserve">The fraternity members will view the notifications and send the rescue team to the spot. </w:t>
      </w:r>
    </w:p>
    <w:p w14:paraId="40F3AFB9"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There will be a confirmation button once the issue is solved by the rescue team that the female user needs to approve of</w:t>
      </w:r>
    </w:p>
    <w:p w14:paraId="5FA933D5" w14:textId="77777777" w:rsidR="00FA70FC" w:rsidRPr="00FA70FC" w:rsidRDefault="00FA70FC" w:rsidP="00FA70FC">
      <w:pPr>
        <w:numPr>
          <w:ilvl w:val="0"/>
          <w:numId w:val="2"/>
        </w:numPr>
        <w:tabs>
          <w:tab w:val="left" w:pos="180"/>
          <w:tab w:val="left" w:pos="360"/>
          <w:tab w:val="left" w:pos="720"/>
        </w:tabs>
        <w:spacing w:after="0" w:line="240" w:lineRule="auto"/>
        <w:jc w:val="both"/>
        <w:rPr>
          <w:rFonts w:ascii="Times" w:eastAsia="Times New Roman" w:hAnsi="Times" w:cs="Times"/>
          <w:sz w:val="24"/>
          <w:szCs w:val="24"/>
        </w:rPr>
      </w:pPr>
      <w:r w:rsidRPr="00FA70FC">
        <w:rPr>
          <w:rFonts w:ascii="Times" w:eastAsia="Times New Roman" w:hAnsi="Times" w:cs="Times"/>
          <w:sz w:val="24"/>
          <w:szCs w:val="24"/>
        </w:rPr>
        <w:t>There is also an emergency button feature which skips house location selection and comments field. If it is not solved within 15 minutes after reporting, campus police will be notified. There is also a “confirmation” button after they click the emergency button. Which the regular user must confirm and approve that the emergency has been solved.</w:t>
      </w:r>
    </w:p>
    <w:p w14:paraId="24F1FF38" w14:textId="77777777" w:rsidR="00FA70FC" w:rsidRPr="00FA70FC" w:rsidRDefault="00FA70FC" w:rsidP="00FA70FC"/>
    <w:sectPr w:rsidR="00FA70FC" w:rsidRPr="00FA70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hris stansbury" w:date="2016-07-12T22:07:00Z" w:initials=" s">
    <w:p w14:paraId="036C1864" w14:textId="77777777" w:rsidR="00FA70FC" w:rsidRDefault="00FA70FC" w:rsidP="00FA70FC">
      <w:pPr>
        <w:pStyle w:val="CommentText"/>
      </w:pPr>
      <w:r>
        <w:rPr>
          <w:rStyle w:val="CommentReference"/>
          <w:szCs w:val="18"/>
        </w:rPr>
        <w:annotationRef/>
      </w:r>
      <w:r>
        <w:t>These locations will be fields each host (fraternity head) user will decide based on the layout of their respective house.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6C1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F6C"/>
    <w:multiLevelType w:val="hybridMultilevel"/>
    <w:tmpl w:val="ACD2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E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507B6"/>
    <w:multiLevelType w:val="multilevel"/>
    <w:tmpl w:val="3AB2448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6AC06DC"/>
    <w:multiLevelType w:val="multilevel"/>
    <w:tmpl w:val="06043A78"/>
    <w:lvl w:ilvl="0">
      <w:start w:val="1"/>
      <w:numFmt w:val="decimal"/>
      <w:lvlText w:val="%1."/>
      <w:lvlJc w:val="left"/>
      <w:pPr>
        <w:ind w:left="360" w:hanging="360"/>
      </w:pPr>
      <w:rPr>
        <w:rFonts w:cs="Times New Roman" w:hint="default"/>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4" w15:restartNumberingAfterBreak="0">
    <w:nsid w:val="7A8A58D1"/>
    <w:multiLevelType w:val="hybridMultilevel"/>
    <w:tmpl w:val="13C018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D9"/>
    <w:rsid w:val="00031F31"/>
    <w:rsid w:val="00441176"/>
    <w:rsid w:val="008B423A"/>
    <w:rsid w:val="00B05DD9"/>
    <w:rsid w:val="00FA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3CCE"/>
  <w15:chartTrackingRefBased/>
  <w15:docId w15:val="{31A999C3-13D3-4A38-9E95-217E9658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A70FC"/>
    <w:pPr>
      <w:keepNext/>
      <w:tabs>
        <w:tab w:val="left" w:pos="180"/>
        <w:tab w:val="left" w:pos="360"/>
        <w:tab w:val="left" w:pos="720"/>
      </w:tabs>
      <w:spacing w:before="240" w:after="120" w:line="240" w:lineRule="auto"/>
      <w:outlineLvl w:val="1"/>
    </w:pPr>
    <w:rPr>
      <w:rFonts w:ascii="Times" w:eastAsia="Times New Roman" w:hAns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0FC"/>
    <w:rPr>
      <w:rFonts w:ascii="Times" w:eastAsia="Times New Roman" w:hAnsi="Times" w:cs="Times New Roman"/>
      <w:b/>
      <w:sz w:val="28"/>
      <w:szCs w:val="20"/>
    </w:rPr>
  </w:style>
  <w:style w:type="paragraph" w:styleId="BodyTextIndent2">
    <w:name w:val="Body Text Indent 2"/>
    <w:basedOn w:val="Normal"/>
    <w:link w:val="BodyTextIndent2Char"/>
    <w:uiPriority w:val="99"/>
    <w:semiHidden/>
    <w:unhideWhenUsed/>
    <w:rsid w:val="00FA70FC"/>
    <w:pPr>
      <w:tabs>
        <w:tab w:val="left" w:pos="180"/>
        <w:tab w:val="left" w:pos="360"/>
        <w:tab w:val="left" w:pos="720"/>
      </w:tabs>
      <w:spacing w:after="120" w:line="480" w:lineRule="auto"/>
      <w:ind w:left="360"/>
    </w:pPr>
    <w:rPr>
      <w:rFonts w:ascii="Times" w:eastAsia="Times New Roman" w:hAnsi="Times" w:cs="Times New Roman"/>
      <w:sz w:val="24"/>
      <w:szCs w:val="20"/>
    </w:rPr>
  </w:style>
  <w:style w:type="character" w:customStyle="1" w:styleId="BodyTextIndent2Char">
    <w:name w:val="Body Text Indent 2 Char"/>
    <w:basedOn w:val="DefaultParagraphFont"/>
    <w:link w:val="BodyTextIndent2"/>
    <w:uiPriority w:val="99"/>
    <w:semiHidden/>
    <w:rsid w:val="00FA70FC"/>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FA70FC"/>
    <w:rPr>
      <w:sz w:val="18"/>
    </w:rPr>
  </w:style>
  <w:style w:type="paragraph" w:styleId="CommentText">
    <w:name w:val="annotation text"/>
    <w:basedOn w:val="Normal"/>
    <w:link w:val="CommentTextChar"/>
    <w:uiPriority w:val="99"/>
    <w:semiHidden/>
    <w:unhideWhenUsed/>
    <w:rsid w:val="00FA70FC"/>
    <w:pPr>
      <w:tabs>
        <w:tab w:val="left" w:pos="180"/>
        <w:tab w:val="left" w:pos="360"/>
        <w:tab w:val="left" w:pos="720"/>
      </w:tabs>
      <w:spacing w:after="0" w:line="240" w:lineRule="auto"/>
    </w:pPr>
    <w:rPr>
      <w:rFonts w:ascii="Times" w:eastAsia="Times New Roman" w:hAnsi="Times" w:cs="Times New Roman"/>
      <w:sz w:val="24"/>
      <w:szCs w:val="24"/>
    </w:rPr>
  </w:style>
  <w:style w:type="character" w:customStyle="1" w:styleId="CommentTextChar">
    <w:name w:val="Comment Text Char"/>
    <w:basedOn w:val="DefaultParagraphFont"/>
    <w:link w:val="CommentText"/>
    <w:uiPriority w:val="99"/>
    <w:semiHidden/>
    <w:rsid w:val="00FA70FC"/>
    <w:rPr>
      <w:rFonts w:ascii="Times" w:eastAsia="Times New Roman" w:hAnsi="Times" w:cs="Times New Roman"/>
      <w:sz w:val="24"/>
      <w:szCs w:val="24"/>
    </w:rPr>
  </w:style>
  <w:style w:type="paragraph" w:styleId="BalloonText">
    <w:name w:val="Balloon Text"/>
    <w:basedOn w:val="Normal"/>
    <w:link w:val="BalloonTextChar"/>
    <w:uiPriority w:val="99"/>
    <w:semiHidden/>
    <w:unhideWhenUsed/>
    <w:rsid w:val="00FA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0FC"/>
    <w:rPr>
      <w:rFonts w:ascii="Segoe UI" w:hAnsi="Segoe UI" w:cs="Segoe UI"/>
      <w:sz w:val="18"/>
      <w:szCs w:val="18"/>
    </w:rPr>
  </w:style>
  <w:style w:type="paragraph" w:styleId="ListParagraph">
    <w:name w:val="List Paragraph"/>
    <w:basedOn w:val="Normal"/>
    <w:uiPriority w:val="34"/>
    <w:qFormat/>
    <w:rsid w:val="00FA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kumar Gandhapuneni</dc:creator>
  <cp:keywords/>
  <dc:description/>
  <cp:lastModifiedBy>Seshu kumar Gandhapuneni</cp:lastModifiedBy>
  <cp:revision>3</cp:revision>
  <dcterms:created xsi:type="dcterms:W3CDTF">2016-10-07T23:18:00Z</dcterms:created>
  <dcterms:modified xsi:type="dcterms:W3CDTF">2016-10-07T23:40:00Z</dcterms:modified>
</cp:coreProperties>
</file>