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right"/>
        <w:bidi w:val="1"/>
      </w:pPr>
      <w:r>
        <w:rPr>
          <w:rFonts w:ascii="Noto Sans Hebrew" w:hAnsi="Noto Sans Hebrew" w:eastAsia="Noto Sans Hebrew" w:cs="Noto Sans Hebrew"/>
          <w:b/>
          <w:color w:val="1F4E79"/>
          <w:sz w:val="36"/>
          <w:rtl w:val="1"/>
        </w:rPr>
        <w:t>CONTROL EDGE</w:t>
      </w:r>
    </w:p>
    <w:tbl>
      <w:tblPr>
        <w:tblW w:type="auto" w:w="0"/>
        <w:jc w:val="right"/>
        <w:tblLayout w:type="fixed"/>
        <w:tblLook w:firstColumn="1" w:firstRow="1" w:lastColumn="0" w:lastRow="0" w:noHBand="0" w:noVBand="1" w:val="04A0"/>
      </w:tblPr>
      <w:tblGrid>
        <w:gridCol w:w="9792"/>
      </w:tblGrid>
      <w:tr>
        <w:tc>
          <w:tcPr>
            <w:tcW w:type="dxa" w:w="10166"/>
            <w:shd w:fill="1F4E79"/>
            <w:tcMar>
              <w:top w:w="220" w:type="dxa"/>
              <w:start w:w="260" w:type="dxa"/>
              <w:bottom w:w="220" w:type="dxa"/>
              <w:end w:w="260" w:type="dxa"/>
            </w:tcMar>
          </w:tcPr>
          <w:p>
            <w:pPr>
              <w:bidi w:val="1"/>
              <w:jc w:val="right"/>
            </w:pPr>
            <w:r>
              <w:rPr>
                <w:rFonts w:ascii="Noto Sans Hebrew" w:hAnsi="Noto Sans Hebrew" w:eastAsia="Noto Sans Hebrew" w:cs="Noto Sans Hebrew"/>
                <w:b/>
                <w:i w:val="0"/>
                <w:color w:val="FFFFFF"/>
                <w:sz w:val="26"/>
                <w:rtl w:val="1"/>
              </w:rPr>
              <w:t>פרק 1</w:t>
            </w:r>
            <w:r>
              <w:rPr>
                <w:rtl w:val="1"/>
              </w:rPr>
              <w:br/>
            </w:r>
            <w:r>
              <w:rPr>
                <w:rFonts w:ascii="Noto Sans Hebrew" w:hAnsi="Noto Sans Hebrew" w:eastAsia="Noto Sans Hebrew" w:cs="Noto Sans Hebrew"/>
                <w:b/>
                <w:i w:val="0"/>
                <w:color w:val="FFFFFF"/>
                <w:sz w:val="54"/>
                <w:rtl w:val="1"/>
              </w:rPr>
              <w:t>מהפיזיקה לתוכנה</w:t>
            </w:r>
            <w:r>
              <w:rPr>
                <w:rtl w:val="1"/>
              </w:rPr>
              <w:br/>
            </w:r>
            <w:r>
              <w:rPr>
                <w:rFonts w:ascii="Noto Sans Hebrew" w:hAnsi="Noto Sans Hebrew" w:eastAsia="Noto Sans Hebrew" w:cs="Noto Sans Hebrew"/>
                <w:b w:val="0"/>
                <w:i w:val="0"/>
                <w:color w:val="FFFFFF"/>
                <w:sz w:val="36"/>
                <w:rtl w:val="1"/>
              </w:rPr>
              <w:t>מבוא לבקרת מכונות ומערכות תעשייתיות</w:t>
            </w:r>
          </w:p>
        </w:tc>
      </w:tr>
    </w:tbl>
    <w:p/>
    <w:tbl>
      <w:tblPr>
        <w:tblW w:type="auto" w:w="0"/>
        <w:jc w:val="right"/>
        <w:tblLayout w:type="autofit"/>
        <w:tblLook w:firstColumn="1" w:firstRow="1" w:lastColumn="0" w:lastRow="0" w:noHBand="0" w:noVBand="1" w:val="04A0"/>
        <w:bidiVisual w:val="1"/>
      </w:tblPr>
      <w:tblGrid>
        <w:gridCol w:w="5083"/>
        <w:gridCol w:w="5083"/>
      </w:tblGrid>
      <w:tr>
        <w:tc>
          <w:tcPr>
            <w:tcW w:type="dxa" w:w="5083"/>
            <w:tcMar>
              <w:top w:w="70" w:type="dxa"/>
              <w:start w:w="100" w:type="dxa"/>
              <w:bottom w:w="70" w:type="dxa"/>
              <w:end w:w="100" w:type="dxa"/>
            </w:tcMar>
            <w:shd w:fill="EAF2F8"/>
          </w:tcPr>
          <w:p>
            <w:pPr>
              <w:bidi w:val="1"/>
              <w:jc w:val="right"/>
            </w:pPr>
            <w:r>
              <w:rPr>
                <w:rFonts w:ascii="Noto Sans Hebrew" w:hAnsi="Noto Sans Hebrew" w:eastAsia="Noto Sans Hebrew" w:cs="Noto Sans Hebrew"/>
                <w:b/>
                <w:i w:val="0"/>
                <w:color w:val="1F4E79"/>
                <w:sz w:val="19"/>
                <w:rtl w:val="1"/>
              </w:rPr>
              <w:t>קהל יעד</w:t>
            </w:r>
          </w:p>
        </w:tc>
        <w:tc>
          <w:tcPr>
            <w:tcW w:type="dxa" w:w="5083"/>
            <w:tcMar>
              <w:top w:w="70" w:type="dxa"/>
              <w:start w:w="100" w:type="dxa"/>
              <w:bottom w:w="70" w:type="dxa"/>
              <w:end w:w="100" w:type="dxa"/>
            </w:tcMar>
          </w:tcPr>
          <w:p>
            <w:pPr>
              <w:bidi w:val="1"/>
              <w:jc w:val="right"/>
            </w:pPr>
            <w:r>
              <w:rPr>
                <w:rFonts w:ascii="Noto Sans Hebrew" w:hAnsi="Noto Sans Hebrew" w:eastAsia="Noto Sans Hebrew" w:cs="Noto Sans Hebrew"/>
                <w:b w:val="0"/>
                <w:i w:val="0"/>
                <w:color w:val="1F2937"/>
                <w:sz w:val="19"/>
                <w:rtl w:val="1"/>
              </w:rPr>
              <w:t>מהנדסי מכונות, מהנדסי תהליך, מהנדסי ייצור ואינטגרטורים</w:t>
            </w:r>
          </w:p>
        </w:tc>
      </w:tr>
      <w:tr>
        <w:tc>
          <w:tcPr>
            <w:tcW w:type="dxa" w:w="5083"/>
            <w:tcMar>
              <w:top w:w="70" w:type="dxa"/>
              <w:start w:w="100" w:type="dxa"/>
              <w:bottom w:w="70" w:type="dxa"/>
              <w:end w:w="100" w:type="dxa"/>
            </w:tcMar>
            <w:shd w:fill="EAF2F8"/>
          </w:tcPr>
          <w:p>
            <w:pPr>
              <w:bidi w:val="1"/>
              <w:jc w:val="right"/>
            </w:pPr>
            <w:r>
              <w:rPr>
                <w:rFonts w:ascii="Noto Sans Hebrew" w:hAnsi="Noto Sans Hebrew" w:eastAsia="Noto Sans Hebrew" w:cs="Noto Sans Hebrew"/>
                <w:b/>
                <w:i w:val="0"/>
                <w:color w:val="1F4E79"/>
                <w:sz w:val="19"/>
                <w:rtl w:val="1"/>
              </w:rPr>
              <w:t>משך יעד</w:t>
            </w:r>
          </w:p>
        </w:tc>
        <w:tc>
          <w:tcPr>
            <w:tcW w:type="dxa" w:w="5083"/>
            <w:tcMar>
              <w:top w:w="70" w:type="dxa"/>
              <w:start w:w="100" w:type="dxa"/>
              <w:bottom w:w="70" w:type="dxa"/>
              <w:end w:w="100" w:type="dxa"/>
            </w:tcMar>
          </w:tcPr>
          <w:p>
            <w:pPr>
              <w:bidi w:val="1"/>
              <w:jc w:val="right"/>
            </w:pPr>
            <w:r>
              <w:rPr>
                <w:rFonts w:ascii="Noto Sans Hebrew" w:hAnsi="Noto Sans Hebrew" w:eastAsia="Noto Sans Hebrew" w:cs="Noto Sans Hebrew"/>
                <w:b w:val="0"/>
                <w:i w:val="0"/>
                <w:color w:val="1F2937"/>
                <w:sz w:val="19"/>
                <w:rtl w:val="1"/>
              </w:rPr>
              <w:t>38-42 דקות</w:t>
            </w:r>
          </w:p>
        </w:tc>
      </w:tr>
      <w:tr>
        <w:tc>
          <w:tcPr>
            <w:tcW w:type="dxa" w:w="5083"/>
            <w:tcMar>
              <w:top w:w="70" w:type="dxa"/>
              <w:start w:w="100" w:type="dxa"/>
              <w:bottom w:w="70" w:type="dxa"/>
              <w:end w:w="100" w:type="dxa"/>
            </w:tcMar>
            <w:shd w:fill="EAF2F8"/>
          </w:tcPr>
          <w:p>
            <w:pPr>
              <w:bidi w:val="1"/>
              <w:jc w:val="right"/>
            </w:pPr>
            <w:r>
              <w:rPr>
                <w:rFonts w:ascii="Noto Sans Hebrew" w:hAnsi="Noto Sans Hebrew" w:eastAsia="Noto Sans Hebrew" w:cs="Noto Sans Hebrew"/>
                <w:b/>
                <w:i w:val="0"/>
                <w:color w:val="1F4E79"/>
                <w:sz w:val="19"/>
                <w:rtl w:val="1"/>
              </w:rPr>
              <w:t>פורמט</w:t>
            </w:r>
          </w:p>
        </w:tc>
        <w:tc>
          <w:tcPr>
            <w:tcW w:type="dxa" w:w="5083"/>
            <w:tcMar>
              <w:top w:w="70" w:type="dxa"/>
              <w:start w:w="100" w:type="dxa"/>
              <w:bottom w:w="70" w:type="dxa"/>
              <w:end w:w="100" w:type="dxa"/>
            </w:tcMar>
          </w:tcPr>
          <w:p>
            <w:pPr>
              <w:bidi w:val="1"/>
              <w:jc w:val="right"/>
            </w:pPr>
            <w:r>
              <w:rPr>
                <w:rFonts w:ascii="Noto Sans Hebrew" w:hAnsi="Noto Sans Hebrew" w:eastAsia="Noto Sans Hebrew" w:cs="Noto Sans Hebrew"/>
                <w:b w:val="0"/>
                <w:i w:val="0"/>
                <w:color w:val="1F2937"/>
                <w:sz w:val="19"/>
                <w:rtl w:val="1"/>
              </w:rPr>
              <w:t>שיחה בין יעל - מהנדסת מכונות צעירה, ואמיר - מהנדס תהליך ובקרה ותיק</w:t>
            </w:r>
          </w:p>
        </w:tc>
      </w:tr>
      <w:tr>
        <w:tc>
          <w:tcPr>
            <w:tcW w:type="dxa" w:w="5083"/>
            <w:tcMar>
              <w:top w:w="70" w:type="dxa"/>
              <w:start w:w="100" w:type="dxa"/>
              <w:bottom w:w="70" w:type="dxa"/>
              <w:end w:w="100" w:type="dxa"/>
            </w:tcMar>
            <w:shd w:fill="EAF2F8"/>
          </w:tcPr>
          <w:p>
            <w:pPr>
              <w:bidi w:val="1"/>
              <w:jc w:val="right"/>
            </w:pPr>
            <w:r>
              <w:rPr>
                <w:rFonts w:ascii="Noto Sans Hebrew" w:hAnsi="Noto Sans Hebrew" w:eastAsia="Noto Sans Hebrew" w:cs="Noto Sans Hebrew"/>
                <w:b/>
                <w:i w:val="0"/>
                <w:color w:val="1F4E79"/>
                <w:sz w:val="19"/>
                <w:rtl w:val="1"/>
              </w:rPr>
              <w:t>תוצר</w:t>
            </w:r>
          </w:p>
        </w:tc>
        <w:tc>
          <w:tcPr>
            <w:tcW w:type="dxa" w:w="5083"/>
            <w:tcMar>
              <w:top w:w="70" w:type="dxa"/>
              <w:start w:w="100" w:type="dxa"/>
              <w:bottom w:w="70" w:type="dxa"/>
              <w:end w:w="100" w:type="dxa"/>
            </w:tcMar>
          </w:tcPr>
          <w:p>
            <w:pPr>
              <w:bidi w:val="1"/>
              <w:jc w:val="right"/>
            </w:pPr>
            <w:r>
              <w:rPr>
                <w:rFonts w:ascii="Noto Sans Hebrew" w:hAnsi="Noto Sans Hebrew" w:eastAsia="Noto Sans Hebrew" w:cs="Noto Sans Hebrew"/>
                <w:b w:val="0"/>
                <w:i w:val="0"/>
                <w:color w:val="1F2937"/>
                <w:sz w:val="19"/>
                <w:rtl w:val="1"/>
              </w:rPr>
              <w:t>תסריט מלא, הנחיות NotebookLM, מפת מושגים, מילון ומקורות</w:t>
            </w:r>
          </w:p>
        </w:tc>
      </w:tr>
      <w:tr>
        <w:tc>
          <w:tcPr>
            <w:tcW w:type="dxa" w:w="5083"/>
            <w:tcMar>
              <w:top w:w="70" w:type="dxa"/>
              <w:start w:w="100" w:type="dxa"/>
              <w:bottom w:w="70" w:type="dxa"/>
              <w:end w:w="100" w:type="dxa"/>
            </w:tcMar>
            <w:shd w:fill="EAF2F8"/>
          </w:tcPr>
          <w:p>
            <w:pPr>
              <w:bidi w:val="1"/>
              <w:jc w:val="right"/>
            </w:pPr>
            <w:r>
              <w:rPr>
                <w:rFonts w:ascii="Noto Sans Hebrew" w:hAnsi="Noto Sans Hebrew" w:eastAsia="Noto Sans Hebrew" w:cs="Noto Sans Hebrew"/>
                <w:b/>
                <w:i w:val="0"/>
                <w:color w:val="1F4E79"/>
                <w:sz w:val="19"/>
                <w:rtl w:val="1"/>
              </w:rPr>
              <w:t>גרסה</w:t>
            </w:r>
          </w:p>
        </w:tc>
        <w:tc>
          <w:tcPr>
            <w:tcW w:type="dxa" w:w="5083"/>
            <w:tcMar>
              <w:top w:w="70" w:type="dxa"/>
              <w:start w:w="100" w:type="dxa"/>
              <w:bottom w:w="70" w:type="dxa"/>
              <w:end w:w="100" w:type="dxa"/>
            </w:tcMar>
          </w:tcPr>
          <w:p>
            <w:pPr>
              <w:bidi w:val="1"/>
              <w:jc w:val="right"/>
            </w:pPr>
            <w:r>
              <w:rPr>
                <w:rFonts w:ascii="Noto Sans Hebrew" w:hAnsi="Noto Sans Hebrew" w:eastAsia="Noto Sans Hebrew" w:cs="Noto Sans Hebrew"/>
                <w:b w:val="0"/>
                <w:i w:val="0"/>
                <w:color w:val="1F2937"/>
                <w:sz w:val="19"/>
                <w:rtl w:val="1"/>
              </w:rPr>
              <w:t>1.0 | אוגוסט 2026</w:t>
            </w:r>
          </w:p>
        </w:tc>
      </w:tr>
    </w:tbl>
    <w:p/>
    <w:p>
      <w:pPr>
        <w:jc w:val="right"/>
        <w:bidi w:val="1"/>
      </w:pPr>
      <w:r>
        <w:rPr>
          <w:rFonts w:ascii="Noto Sans Hebrew" w:hAnsi="Noto Sans Hebrew" w:eastAsia="Noto Sans Hebrew" w:cs="Noto Sans Hebrew"/>
          <w:b w:val="0"/>
          <w:i/>
          <w:color w:val="64748B"/>
          <w:sz w:val="18"/>
          <w:rtl w:val="1"/>
        </w:rPr>
        <w:t>מסמך לימודי. אינו תחליף לתכנון הנדסי, הערכת סיכונים, הוראות יצרן או עיון במהדורה החוזית של התקנים הרלוונטיים.</w:t>
      </w:r>
    </w:p>
    <w:p>
      <w:r>
        <w:br w:type="page"/>
      </w:r>
    </w:p>
    <w:p>
      <w:pPr>
        <w:pStyle w:val="Heading1"/>
        <w:bidi w:val="1"/>
        <w:jc w:val="right"/>
      </w:pPr>
      <w:r>
        <w:rPr>
          <w:rtl w:val="1"/>
        </w:rPr>
        <w:t>1. בדיקת התאמה למסמך האב</w:t>
      </w:r>
    </w:p>
    <w:tbl>
      <w:tblPr>
        <w:tblW w:type="auto" w:w="0"/>
        <w:jc w:val="right"/>
        <w:tblLook w:firstColumn="1" w:firstRow="1" w:lastColumn="0" w:lastRow="0" w:noHBand="0" w:noVBand="1" w:val="04A0"/>
        <w:bidiVisual w:val="1"/>
      </w:tblPr>
      <w:tblGrid>
        <w:gridCol w:w="10166"/>
      </w:tblGrid>
      <w:tr>
        <w:tc>
          <w:tcPr>
            <w:tcW w:type="dxa" w:w="10166"/>
            <w:shd w:fill="EAF2F8"/>
            <w:tcMar>
              <w:top w:w="120" w:type="dxa"/>
              <w:start w:w="150" w:type="dxa"/>
              <w:bottom w:w="120" w:type="dxa"/>
              <w:end w:w="150" w:type="dxa"/>
            </w:tcMar>
          </w:tcPr>
          <w:p>
            <w:pPr>
              <w:bidi w:val="1"/>
              <w:jc w:val="right"/>
            </w:pPr>
            <w:r>
              <w:rPr>
                <w:rFonts w:ascii="Noto Sans Hebrew" w:hAnsi="Noto Sans Hebrew" w:eastAsia="Noto Sans Hebrew" w:cs="Noto Sans Hebrew"/>
                <w:b/>
                <w:i w:val="0"/>
                <w:color w:val="1F4E79"/>
                <w:sz w:val="22"/>
                <w:rtl w:val="1"/>
              </w:rPr>
              <w:t>בדיקת כיוון</w:t>
            </w:r>
            <w:r>
              <w:rPr>
                <w:rtl w:val="1"/>
              </w:rPr>
              <w:br/>
            </w:r>
            <w:r>
              <w:rPr>
                <w:rFonts w:ascii="Noto Sans Hebrew" w:hAnsi="Noto Sans Hebrew" w:eastAsia="Noto Sans Hebrew" w:cs="Noto Sans Hebrew"/>
                <w:b w:val="0"/>
                <w:i w:val="0"/>
                <w:color w:val="1F2937"/>
                <w:sz w:val="19"/>
                <w:rtl w:val="1"/>
              </w:rPr>
              <w:t>הפרק נשאר פרק מבוא ובונה את אוצר המילים שישמש בפרקים 2-20. הוא מסביר את כל שרשרת הבקרה, אך אינו מנסה ללמד לעומק תכנות PLC, בחירת רשת, כוונון PID או עיצוב HMI. נושאים אלה מקבלים הצצה בלבד ונשמרים לפרקים הייעודיים.</w:t>
            </w:r>
          </w:p>
        </w:tc>
      </w:tr>
    </w:tbl>
    <w:p>
      <w:pPr>
        <w:spacing w:after="20"/>
      </w:pPr>
    </w:p>
    <w:p>
      <w:pPr>
        <w:pStyle w:val="ListBullet"/>
        <w:spacing w:after="60"/>
        <w:bidi w:val="1"/>
        <w:jc w:val="right"/>
      </w:pPr>
      <w:r>
        <w:rPr>
          <w:rFonts w:ascii="Noto Sans Hebrew" w:hAnsi="Noto Sans Hebrew" w:eastAsia="Noto Sans Hebrew" w:cs="Noto Sans Hebrew"/>
          <w:b w:val="0"/>
          <w:i w:val="0"/>
          <w:sz w:val="20"/>
          <w:rtl w:val="1"/>
        </w:rPr>
        <w:t>קהל היעד נשאר מהנדסי מכונות ומהנדסי תהליך, ולא רק אנשי אוטומציה.</w:t>
      </w:r>
    </w:p>
    <w:p>
      <w:pPr>
        <w:pStyle w:val="ListBullet"/>
        <w:spacing w:after="60"/>
        <w:bidi w:val="1"/>
        <w:jc w:val="right"/>
      </w:pPr>
      <w:r>
        <w:rPr>
          <w:rFonts w:ascii="Noto Sans Hebrew" w:hAnsi="Noto Sans Hebrew" w:eastAsia="Noto Sans Hebrew" w:cs="Noto Sans Hebrew"/>
          <w:b w:val="0"/>
          <w:i w:val="0"/>
          <w:sz w:val="20"/>
          <w:rtl w:val="1"/>
        </w:rPr>
        <w:t>הפרק מחבר בין בחירות תכן פיזיקליות לבין התנהגות הבקרה וארכיטקטורת התוכנה.</w:t>
      </w:r>
    </w:p>
    <w:p>
      <w:pPr>
        <w:pStyle w:val="ListBullet"/>
        <w:spacing w:after="60"/>
        <w:bidi w:val="1"/>
        <w:jc w:val="right"/>
      </w:pPr>
      <w:r>
        <w:rPr>
          <w:rFonts w:ascii="Noto Sans Hebrew" w:hAnsi="Noto Sans Hebrew" w:eastAsia="Noto Sans Hebrew" w:cs="Noto Sans Hebrew"/>
          <w:b w:val="0"/>
          <w:i w:val="0"/>
          <w:sz w:val="20"/>
          <w:rtl w:val="1"/>
        </w:rPr>
        <w:t>תקנים מוצגים כמסגרות וכמפת דרכים, ולא כדרישה משפטית ספציפית לפרויקט.</w:t>
      </w:r>
    </w:p>
    <w:p>
      <w:pPr>
        <w:pStyle w:val="ListBullet"/>
        <w:spacing w:after="60"/>
        <w:bidi w:val="1"/>
        <w:jc w:val="right"/>
      </w:pPr>
      <w:r>
        <w:rPr>
          <w:rFonts w:ascii="Noto Sans Hebrew" w:hAnsi="Noto Sans Hebrew" w:eastAsia="Noto Sans Hebrew" w:cs="Noto Sans Hebrew"/>
          <w:b w:val="0"/>
          <w:i w:val="0"/>
          <w:sz w:val="20"/>
          <w:rtl w:val="1"/>
        </w:rPr>
        <w:t>הדוגמה המרכזית היא סקיד תהליכי שמשלב מכונה, זרימה, מכשור, תוכנה ובטיחות.</w:t>
      </w:r>
    </w:p>
    <w:p>
      <w:pPr>
        <w:pStyle w:val="ListBullet"/>
        <w:spacing w:after="60"/>
        <w:bidi w:val="1"/>
        <w:jc w:val="right"/>
      </w:pPr>
      <w:r>
        <w:rPr>
          <w:rFonts w:ascii="Noto Sans Hebrew" w:hAnsi="Noto Sans Hebrew" w:eastAsia="Noto Sans Hebrew" w:cs="Noto Sans Hebrew"/>
          <w:b w:val="0"/>
          <w:i w:val="0"/>
          <w:sz w:val="20"/>
          <w:rtl w:val="1"/>
        </w:rPr>
        <w:t>הפורמט מיועד לשיחה של שני מגישים ומתאים ל-NotebookLM Audio Overview או להקלטה אנושית.</w:t>
      </w:r>
    </w:p>
    <w:p>
      <w:pPr>
        <w:pStyle w:val="Heading1"/>
        <w:bidi w:val="1"/>
        <w:jc w:val="right"/>
      </w:pPr>
      <w:r>
        <w:rPr>
          <w:rtl w:val="1"/>
        </w:rPr>
        <w:t>2. מטרות הלמידה</w:t>
      </w:r>
    </w:p>
    <w:p>
      <w:pPr>
        <w:pStyle w:val="ListBullet"/>
        <w:spacing w:after="60"/>
        <w:bidi w:val="1"/>
        <w:jc w:val="right"/>
      </w:pPr>
      <w:r>
        <w:rPr>
          <w:rFonts w:ascii="Noto Sans Hebrew" w:hAnsi="Noto Sans Hebrew" w:eastAsia="Noto Sans Hebrew" w:cs="Noto Sans Hebrew"/>
          <w:b w:val="0"/>
          <w:i w:val="0"/>
          <w:sz w:val="20"/>
          <w:rtl w:val="1"/>
        </w:rPr>
        <w:t>להגדיר בקרה תעשייתית, חוג פתוח, חוג סגור, רצף, תנאי היתר, Interlock ו-Trip.</w:t>
      </w:r>
    </w:p>
    <w:p>
      <w:pPr>
        <w:pStyle w:val="ListBullet"/>
        <w:spacing w:after="60"/>
        <w:bidi w:val="1"/>
        <w:jc w:val="right"/>
      </w:pPr>
      <w:r>
        <w:rPr>
          <w:rFonts w:ascii="Noto Sans Hebrew" w:hAnsi="Noto Sans Hebrew" w:eastAsia="Noto Sans Hebrew" w:cs="Noto Sans Hebrew"/>
          <w:b w:val="0"/>
          <w:i w:val="0"/>
          <w:sz w:val="20"/>
          <w:rtl w:val="1"/>
        </w:rPr>
        <w:t>להבחין בין בקרת מכונה, בקרת תהליך ובקרה פיקוחית.</w:t>
      </w:r>
    </w:p>
    <w:p>
      <w:pPr>
        <w:pStyle w:val="ListBullet"/>
        <w:spacing w:after="60"/>
        <w:bidi w:val="1"/>
        <w:jc w:val="right"/>
      </w:pPr>
      <w:r>
        <w:rPr>
          <w:rFonts w:ascii="Noto Sans Hebrew" w:hAnsi="Noto Sans Hebrew" w:eastAsia="Noto Sans Hebrew" w:cs="Noto Sans Hebrew"/>
          <w:b w:val="0"/>
          <w:i w:val="0"/>
          <w:sz w:val="20"/>
          <w:rtl w:val="1"/>
        </w:rPr>
        <w:t>למפות חיישנים, I/O, בקרים, רשתות, HMI, SCADA, Historian, מערכות תפעול ומערכות ארגוניות.</w:t>
      </w:r>
    </w:p>
    <w:p>
      <w:pPr>
        <w:pStyle w:val="ListBullet"/>
        <w:spacing w:after="60"/>
        <w:bidi w:val="1"/>
        <w:jc w:val="right"/>
      </w:pPr>
      <w:r>
        <w:rPr>
          <w:rFonts w:ascii="Noto Sans Hebrew" w:hAnsi="Noto Sans Hebrew" w:eastAsia="Noto Sans Hebrew" w:cs="Noto Sans Hebrew"/>
          <w:b w:val="0"/>
          <w:i w:val="0"/>
          <w:sz w:val="20"/>
          <w:rtl w:val="1"/>
        </w:rPr>
        <w:t>להבין מדוע תזמון, זמינות, דיאגנוסטיקה והתנהגות בכשל חשובים כמו הפונקציה הנומינלית.</w:t>
      </w:r>
    </w:p>
    <w:p>
      <w:pPr>
        <w:pStyle w:val="ListBullet"/>
        <w:spacing w:after="60"/>
        <w:bidi w:val="1"/>
        <w:jc w:val="right"/>
      </w:pPr>
      <w:r>
        <w:rPr>
          <w:rFonts w:ascii="Noto Sans Hebrew" w:hAnsi="Noto Sans Hebrew" w:eastAsia="Noto Sans Hebrew" w:cs="Noto Sans Hebrew"/>
          <w:b w:val="0"/>
          <w:i w:val="0"/>
          <w:sz w:val="20"/>
          <w:rtl w:val="1"/>
        </w:rPr>
        <w:t>להפריד בין בקרה בסיסית, בטיחות פונקציונלית וסייבר תעשייתי.</w:t>
      </w:r>
    </w:p>
    <w:p>
      <w:pPr>
        <w:pStyle w:val="ListBullet"/>
        <w:spacing w:after="60"/>
        <w:bidi w:val="1"/>
        <w:jc w:val="right"/>
      </w:pPr>
      <w:r>
        <w:rPr>
          <w:rFonts w:ascii="Noto Sans Hebrew" w:hAnsi="Noto Sans Hebrew" w:eastAsia="Noto Sans Hebrew" w:cs="Noto Sans Hebrew"/>
          <w:b w:val="0"/>
          <w:i w:val="0"/>
          <w:sz w:val="20"/>
          <w:rtl w:val="1"/>
        </w:rPr>
        <w:t>לתאר מחזור חיים הנדסי מדרישות, דרך FAT ו-SAT, ועד הקמה וניהול שינוי.</w:t>
      </w:r>
    </w:p>
    <w:p>
      <w:pPr>
        <w:pStyle w:val="Heading1"/>
        <w:bidi w:val="1"/>
        <w:jc w:val="right"/>
      </w:pPr>
      <w:r>
        <w:rPr>
          <w:rtl w:val="1"/>
        </w:rPr>
        <w:t>3. חלוקת זמן ומקטעים</w:t>
      </w:r>
    </w:p>
    <w:tbl>
      <w:tblPr>
        <w:tblStyle w:val="TableGrid"/>
        <w:tblW w:type="auto" w:w="0"/>
        <w:jc w:val="center"/>
        <w:tblLook w:firstColumn="1" w:firstRow="1" w:lastColumn="0" w:lastRow="0" w:noHBand="0" w:noVBand="1" w:val="04A0"/>
        <w:bidiVisual w:val="1"/>
      </w:tblPr>
      <w:tblGrid>
        <w:gridCol w:w="3389"/>
        <w:gridCol w:w="3389"/>
        <w:gridCol w:w="3389"/>
      </w:tblGrid>
      <w:tr>
        <w:trPr>
          <w:tblHeader w:val="true"/>
        </w:trPr>
        <w:tc>
          <w:tcPr>
            <w:tcW w:type="dxa" w:w="3389"/>
            <w:shd w:fill="1F4E79"/>
            <w:tcMar>
              <w:top w:w="80" w:type="dxa"/>
              <w:start w:w="100" w:type="dxa"/>
              <w:bottom w:w="80" w:type="dxa"/>
              <w:end w:w="100" w:type="dxa"/>
            </w:tcMar>
          </w:tcPr>
          <w:p>
            <w:pPr>
              <w:bidi w:val="1"/>
              <w:jc w:val="right"/>
            </w:pPr>
            <w:r>
              <w:rPr>
                <w:rFonts w:ascii="Noto Sans Hebrew" w:hAnsi="Noto Sans Hebrew" w:eastAsia="Noto Sans Hebrew" w:cs="Noto Sans Hebrew"/>
                <w:b/>
                <w:i w:val="0"/>
                <w:color w:val="FFFFFF"/>
                <w:sz w:val="18"/>
                <w:rtl w:val="1"/>
              </w:rPr>
              <w:t>זמן</w:t>
            </w:r>
          </w:p>
        </w:tc>
        <w:tc>
          <w:tcPr>
            <w:tcW w:type="dxa" w:w="3389"/>
            <w:shd w:fill="1F4E79"/>
            <w:tcMar>
              <w:top w:w="80" w:type="dxa"/>
              <w:start w:w="100" w:type="dxa"/>
              <w:bottom w:w="80" w:type="dxa"/>
              <w:end w:w="100" w:type="dxa"/>
            </w:tcMar>
          </w:tcPr>
          <w:p>
            <w:pPr>
              <w:bidi w:val="1"/>
              <w:jc w:val="right"/>
            </w:pPr>
            <w:r>
              <w:rPr>
                <w:rFonts w:ascii="Noto Sans Hebrew" w:hAnsi="Noto Sans Hebrew" w:eastAsia="Noto Sans Hebrew" w:cs="Noto Sans Hebrew"/>
                <w:b/>
                <w:i w:val="0"/>
                <w:color w:val="FFFFFF"/>
                <w:sz w:val="18"/>
                <w:rtl w:val="1"/>
              </w:rPr>
              <w:t>מקטע</w:t>
            </w:r>
          </w:p>
        </w:tc>
        <w:tc>
          <w:tcPr>
            <w:tcW w:type="dxa" w:w="3389"/>
            <w:shd w:fill="1F4E79"/>
            <w:tcMar>
              <w:top w:w="80" w:type="dxa"/>
              <w:start w:w="100" w:type="dxa"/>
              <w:bottom w:w="80" w:type="dxa"/>
              <w:end w:w="100" w:type="dxa"/>
            </w:tcMar>
          </w:tcPr>
          <w:p>
            <w:pPr>
              <w:bidi w:val="1"/>
              <w:jc w:val="right"/>
            </w:pPr>
            <w:r>
              <w:rPr>
                <w:rFonts w:ascii="Noto Sans Hebrew" w:hAnsi="Noto Sans Hebrew" w:eastAsia="Noto Sans Hebrew" w:cs="Noto Sans Hebrew"/>
                <w:b/>
                <w:i w:val="0"/>
                <w:color w:val="FFFFFF"/>
                <w:sz w:val="18"/>
                <w:rtl w:val="1"/>
              </w:rPr>
              <w:t>מטרת המקטע</w:t>
            </w:r>
          </w:p>
        </w:tc>
      </w:tr>
      <w:tr>
        <w:tc>
          <w:tcPr>
            <w:tcW w:type="dxa" w:w="3389"/>
            <w:tcMar>
              <w:top w:w="65" w:type="dxa"/>
              <w:start w:w="90" w:type="dxa"/>
              <w:bottom w:w="65" w:type="dxa"/>
              <w:end w:w="90" w:type="dxa"/>
            </w:tcMar>
          </w:tcPr>
          <w:p>
            <w:pPr>
              <w:bidi w:val="1"/>
              <w:jc w:val="right"/>
            </w:pPr>
            <w:r>
              <w:rPr>
                <w:rFonts w:ascii="Noto Sans Hebrew" w:hAnsi="Noto Sans Hebrew" w:eastAsia="Noto Sans Hebrew" w:cs="Noto Sans Hebrew"/>
                <w:b w:val="0"/>
                <w:i w:val="0"/>
                <w:color w:val="1F2937"/>
                <w:sz w:val="18"/>
                <w:rtl w:val="1"/>
              </w:rPr>
              <w:t>00:00-02:00</w:t>
            </w:r>
          </w:p>
        </w:tc>
        <w:tc>
          <w:tcPr>
            <w:tcW w:type="dxa" w:w="3389"/>
            <w:tcMar>
              <w:top w:w="65" w:type="dxa"/>
              <w:start w:w="90" w:type="dxa"/>
              <w:bottom w:w="65" w:type="dxa"/>
              <w:end w:w="90" w:type="dxa"/>
            </w:tcMar>
          </w:tcPr>
          <w:p>
            <w:pPr>
              <w:bidi w:val="1"/>
              <w:jc w:val="right"/>
            </w:pPr>
            <w:r>
              <w:rPr>
                <w:rFonts w:ascii="Noto Sans Hebrew" w:hAnsi="Noto Sans Hebrew" w:eastAsia="Noto Sans Hebrew" w:cs="Noto Sans Hebrew"/>
                <w:b w:val="0"/>
                <w:i w:val="0"/>
                <w:color w:val="1F2937"/>
                <w:sz w:val="18"/>
                <w:rtl w:val="1"/>
              </w:rPr>
              <w:t>פתיחה: אירוע של עליית לחץ</w:t>
            </w:r>
          </w:p>
        </w:tc>
        <w:tc>
          <w:tcPr>
            <w:tcW w:type="dxa" w:w="3389"/>
            <w:tcMar>
              <w:top w:w="65" w:type="dxa"/>
              <w:start w:w="90" w:type="dxa"/>
              <w:bottom w:w="65" w:type="dxa"/>
              <w:end w:w="90" w:type="dxa"/>
            </w:tcMar>
          </w:tcPr>
          <w:p>
            <w:pPr>
              <w:bidi w:val="1"/>
              <w:jc w:val="right"/>
            </w:pPr>
            <w:r>
              <w:rPr>
                <w:rFonts w:ascii="Noto Sans Hebrew" w:hAnsi="Noto Sans Hebrew" w:eastAsia="Noto Sans Hebrew" w:cs="Noto Sans Hebrew"/>
                <w:b w:val="0"/>
                <w:i w:val="0"/>
                <w:color w:val="1F2937"/>
                <w:sz w:val="18"/>
                <w:rtl w:val="1"/>
              </w:rPr>
              <w:t>להמחיש שבקרה היא קודם כל הנדסה של מערכת פיזיקלית.</w:t>
            </w:r>
          </w:p>
        </w:tc>
      </w:tr>
      <w:tr>
        <w:tc>
          <w:tcPr>
            <w:tcW w:type="dxa" w:w="3389"/>
            <w:tcMar>
              <w:top w:w="65" w:type="dxa"/>
              <w:start w:w="90" w:type="dxa"/>
              <w:bottom w:w="65" w:type="dxa"/>
              <w:end w:w="90" w:type="dxa"/>
            </w:tcMar>
            <w:shd w:fill="F3F6F8"/>
          </w:tcPr>
          <w:p>
            <w:pPr>
              <w:bidi w:val="1"/>
              <w:jc w:val="right"/>
            </w:pPr>
            <w:r>
              <w:rPr>
                <w:rFonts w:ascii="Noto Sans Hebrew" w:hAnsi="Noto Sans Hebrew" w:eastAsia="Noto Sans Hebrew" w:cs="Noto Sans Hebrew"/>
                <w:b w:val="0"/>
                <w:i w:val="0"/>
                <w:color w:val="1F2937"/>
                <w:sz w:val="18"/>
                <w:rtl w:val="1"/>
              </w:rPr>
              <w:t>02:00-05:00</w:t>
            </w:r>
          </w:p>
        </w:tc>
        <w:tc>
          <w:tcPr>
            <w:tcW w:type="dxa" w:w="3389"/>
            <w:tcMar>
              <w:top w:w="65" w:type="dxa"/>
              <w:start w:w="90" w:type="dxa"/>
              <w:bottom w:w="65" w:type="dxa"/>
              <w:end w:w="90" w:type="dxa"/>
            </w:tcMar>
            <w:shd w:fill="F3F6F8"/>
          </w:tcPr>
          <w:p>
            <w:pPr>
              <w:bidi w:val="1"/>
              <w:jc w:val="right"/>
            </w:pPr>
            <w:r>
              <w:rPr>
                <w:rFonts w:ascii="Noto Sans Hebrew" w:hAnsi="Noto Sans Hebrew" w:eastAsia="Noto Sans Hebrew" w:cs="Noto Sans Hebrew"/>
                <w:b w:val="0"/>
                <w:i w:val="0"/>
                <w:color w:val="1F2937"/>
                <w:sz w:val="18"/>
                <w:rtl w:val="1"/>
              </w:rPr>
              <w:t>היכרות והבטחת הסדרה</w:t>
            </w:r>
          </w:p>
        </w:tc>
        <w:tc>
          <w:tcPr>
            <w:tcW w:type="dxa" w:w="3389"/>
            <w:tcMar>
              <w:top w:w="65" w:type="dxa"/>
              <w:start w:w="90" w:type="dxa"/>
              <w:bottom w:w="65" w:type="dxa"/>
              <w:end w:w="90" w:type="dxa"/>
            </w:tcMar>
            <w:shd w:fill="F3F6F8"/>
          </w:tcPr>
          <w:p>
            <w:pPr>
              <w:bidi w:val="1"/>
              <w:jc w:val="right"/>
            </w:pPr>
            <w:r>
              <w:rPr>
                <w:rFonts w:ascii="Noto Sans Hebrew" w:hAnsi="Noto Sans Hebrew" w:eastAsia="Noto Sans Hebrew" w:cs="Noto Sans Hebrew"/>
                <w:b w:val="0"/>
                <w:i w:val="0"/>
                <w:color w:val="1F2937"/>
                <w:sz w:val="18"/>
                <w:rtl w:val="1"/>
              </w:rPr>
              <w:t>להציג את שתי נקודות המבט ואת קהל היעד.</w:t>
            </w:r>
          </w:p>
        </w:tc>
      </w:tr>
      <w:tr>
        <w:tc>
          <w:tcPr>
            <w:tcW w:type="dxa" w:w="3389"/>
            <w:tcMar>
              <w:top w:w="65" w:type="dxa"/>
              <w:start w:w="90" w:type="dxa"/>
              <w:bottom w:w="65" w:type="dxa"/>
              <w:end w:w="90" w:type="dxa"/>
            </w:tcMar>
          </w:tcPr>
          <w:p>
            <w:pPr>
              <w:bidi w:val="1"/>
              <w:jc w:val="right"/>
            </w:pPr>
            <w:r>
              <w:rPr>
                <w:rFonts w:ascii="Noto Sans Hebrew" w:hAnsi="Noto Sans Hebrew" w:eastAsia="Noto Sans Hebrew" w:cs="Noto Sans Hebrew"/>
                <w:b w:val="0"/>
                <w:i w:val="0"/>
                <w:color w:val="1F2937"/>
                <w:sz w:val="18"/>
                <w:rtl w:val="1"/>
              </w:rPr>
              <w:t>05:00-10:00</w:t>
            </w:r>
          </w:p>
        </w:tc>
        <w:tc>
          <w:tcPr>
            <w:tcW w:type="dxa" w:w="3389"/>
            <w:tcMar>
              <w:top w:w="65" w:type="dxa"/>
              <w:start w:w="90" w:type="dxa"/>
              <w:bottom w:w="65" w:type="dxa"/>
              <w:end w:w="90" w:type="dxa"/>
            </w:tcMar>
          </w:tcPr>
          <w:p>
            <w:pPr>
              <w:bidi w:val="1"/>
              <w:jc w:val="right"/>
            </w:pPr>
            <w:r>
              <w:rPr>
                <w:rFonts w:ascii="Noto Sans Hebrew" w:hAnsi="Noto Sans Hebrew" w:eastAsia="Noto Sans Hebrew" w:cs="Noto Sans Hebrew"/>
                <w:b w:val="0"/>
                <w:i w:val="0"/>
                <w:color w:val="1F2937"/>
                <w:sz w:val="18"/>
                <w:rtl w:val="1"/>
              </w:rPr>
              <w:t>מהי בקרה</w:t>
            </w:r>
          </w:p>
        </w:tc>
        <w:tc>
          <w:tcPr>
            <w:tcW w:type="dxa" w:w="3389"/>
            <w:tcMar>
              <w:top w:w="65" w:type="dxa"/>
              <w:start w:w="90" w:type="dxa"/>
              <w:bottom w:w="65" w:type="dxa"/>
              <w:end w:w="90" w:type="dxa"/>
            </w:tcMar>
          </w:tcPr>
          <w:p>
            <w:pPr>
              <w:bidi w:val="1"/>
              <w:jc w:val="right"/>
            </w:pPr>
            <w:r>
              <w:rPr>
                <w:rFonts w:ascii="Noto Sans Hebrew" w:hAnsi="Noto Sans Hebrew" w:eastAsia="Noto Sans Hebrew" w:cs="Noto Sans Hebrew"/>
                <w:b w:val="0"/>
                <w:i w:val="0"/>
                <w:color w:val="1F2937"/>
                <w:sz w:val="18"/>
                <w:rtl w:val="1"/>
              </w:rPr>
              <w:t>להסביר פקודה, מדידה, החלטה, הפעלה ומשוב.</w:t>
            </w:r>
          </w:p>
        </w:tc>
      </w:tr>
      <w:tr>
        <w:tc>
          <w:tcPr>
            <w:tcW w:type="dxa" w:w="3389"/>
            <w:tcMar>
              <w:top w:w="65" w:type="dxa"/>
              <w:start w:w="90" w:type="dxa"/>
              <w:bottom w:w="65" w:type="dxa"/>
              <w:end w:w="90" w:type="dxa"/>
            </w:tcMar>
            <w:shd w:fill="F3F6F8"/>
          </w:tcPr>
          <w:p>
            <w:pPr>
              <w:bidi w:val="1"/>
              <w:jc w:val="right"/>
            </w:pPr>
            <w:r>
              <w:rPr>
                <w:rFonts w:ascii="Noto Sans Hebrew" w:hAnsi="Noto Sans Hebrew" w:eastAsia="Noto Sans Hebrew" w:cs="Noto Sans Hebrew"/>
                <w:b w:val="0"/>
                <w:i w:val="0"/>
                <w:color w:val="1F2937"/>
                <w:sz w:val="18"/>
                <w:rtl w:val="1"/>
              </w:rPr>
              <w:t>10:00-15:00</w:t>
            </w:r>
          </w:p>
        </w:tc>
        <w:tc>
          <w:tcPr>
            <w:tcW w:type="dxa" w:w="3389"/>
            <w:tcMar>
              <w:top w:w="65" w:type="dxa"/>
              <w:start w:w="90" w:type="dxa"/>
              <w:bottom w:w="65" w:type="dxa"/>
              <w:end w:w="90" w:type="dxa"/>
            </w:tcMar>
            <w:shd w:fill="F3F6F8"/>
          </w:tcPr>
          <w:p>
            <w:pPr>
              <w:bidi w:val="1"/>
              <w:jc w:val="right"/>
            </w:pPr>
            <w:r>
              <w:rPr>
                <w:rFonts w:ascii="Noto Sans Hebrew" w:hAnsi="Noto Sans Hebrew" w:eastAsia="Noto Sans Hebrew" w:cs="Noto Sans Hebrew"/>
                <w:b w:val="0"/>
                <w:i w:val="0"/>
                <w:color w:val="1F2937"/>
                <w:sz w:val="18"/>
                <w:rtl w:val="1"/>
              </w:rPr>
              <w:t>בקרת מכונה, תהליך ופיקוח</w:t>
            </w:r>
          </w:p>
        </w:tc>
        <w:tc>
          <w:tcPr>
            <w:tcW w:type="dxa" w:w="3389"/>
            <w:tcMar>
              <w:top w:w="65" w:type="dxa"/>
              <w:start w:w="90" w:type="dxa"/>
              <w:bottom w:w="65" w:type="dxa"/>
              <w:end w:w="90" w:type="dxa"/>
            </w:tcMar>
            <w:shd w:fill="F3F6F8"/>
          </w:tcPr>
          <w:p>
            <w:pPr>
              <w:bidi w:val="1"/>
              <w:jc w:val="right"/>
            </w:pPr>
            <w:r>
              <w:rPr>
                <w:rFonts w:ascii="Noto Sans Hebrew" w:hAnsi="Noto Sans Hebrew" w:eastAsia="Noto Sans Hebrew" w:cs="Noto Sans Hebrew"/>
                <w:b w:val="0"/>
                <w:i w:val="0"/>
                <w:color w:val="1F2937"/>
                <w:sz w:val="18"/>
                <w:rtl w:val="1"/>
              </w:rPr>
              <w:t>להבחין בין לוגיקה בדידה, משתנים רציפים וניהול מפעלי.</w:t>
            </w:r>
          </w:p>
        </w:tc>
      </w:tr>
      <w:tr>
        <w:tc>
          <w:tcPr>
            <w:tcW w:type="dxa" w:w="3389"/>
            <w:tcMar>
              <w:top w:w="65" w:type="dxa"/>
              <w:start w:w="90" w:type="dxa"/>
              <w:bottom w:w="65" w:type="dxa"/>
              <w:end w:w="90" w:type="dxa"/>
            </w:tcMar>
          </w:tcPr>
          <w:p>
            <w:pPr>
              <w:bidi w:val="1"/>
              <w:jc w:val="right"/>
            </w:pPr>
            <w:r>
              <w:rPr>
                <w:rFonts w:ascii="Noto Sans Hebrew" w:hAnsi="Noto Sans Hebrew" w:eastAsia="Noto Sans Hebrew" w:cs="Noto Sans Hebrew"/>
                <w:b w:val="0"/>
                <w:i w:val="0"/>
                <w:color w:val="1F2937"/>
                <w:sz w:val="18"/>
                <w:rtl w:val="1"/>
              </w:rPr>
              <w:t>15:00-22:00</w:t>
            </w:r>
          </w:p>
        </w:tc>
        <w:tc>
          <w:tcPr>
            <w:tcW w:type="dxa" w:w="3389"/>
            <w:tcMar>
              <w:top w:w="65" w:type="dxa"/>
              <w:start w:w="90" w:type="dxa"/>
              <w:bottom w:w="65" w:type="dxa"/>
              <w:end w:w="90" w:type="dxa"/>
            </w:tcMar>
          </w:tcPr>
          <w:p>
            <w:pPr>
              <w:bidi w:val="1"/>
              <w:jc w:val="right"/>
            </w:pPr>
            <w:r>
              <w:rPr>
                <w:rFonts w:ascii="Noto Sans Hebrew" w:hAnsi="Noto Sans Hebrew" w:eastAsia="Noto Sans Hebrew" w:cs="Noto Sans Hebrew"/>
                <w:b w:val="0"/>
                <w:i w:val="0"/>
                <w:color w:val="1F2937"/>
                <w:sz w:val="18"/>
                <w:rtl w:val="1"/>
              </w:rPr>
              <w:t>ארכיטקטורת האוטומציה</w:t>
            </w:r>
          </w:p>
        </w:tc>
        <w:tc>
          <w:tcPr>
            <w:tcW w:type="dxa" w:w="3389"/>
            <w:tcMar>
              <w:top w:w="65" w:type="dxa"/>
              <w:start w:w="90" w:type="dxa"/>
              <w:bottom w:w="65" w:type="dxa"/>
              <w:end w:w="90" w:type="dxa"/>
            </w:tcMar>
          </w:tcPr>
          <w:p>
            <w:pPr>
              <w:bidi w:val="1"/>
              <w:jc w:val="right"/>
            </w:pPr>
            <w:r>
              <w:rPr>
                <w:rFonts w:ascii="Noto Sans Hebrew" w:hAnsi="Noto Sans Hebrew" w:eastAsia="Noto Sans Hebrew" w:cs="Noto Sans Hebrew"/>
                <w:b w:val="0"/>
                <w:i w:val="0"/>
                <w:color w:val="1F2937"/>
                <w:sz w:val="18"/>
                <w:rtl w:val="1"/>
              </w:rPr>
              <w:t>למפות שדה, בקרים, HMI/SCADA, תפעול וארגון.</w:t>
            </w:r>
          </w:p>
        </w:tc>
      </w:tr>
      <w:tr>
        <w:tc>
          <w:tcPr>
            <w:tcW w:type="dxa" w:w="3389"/>
            <w:tcMar>
              <w:top w:w="65" w:type="dxa"/>
              <w:start w:w="90" w:type="dxa"/>
              <w:bottom w:w="65" w:type="dxa"/>
              <w:end w:w="90" w:type="dxa"/>
            </w:tcMar>
            <w:shd w:fill="F3F6F8"/>
          </w:tcPr>
          <w:p>
            <w:pPr>
              <w:bidi w:val="1"/>
              <w:jc w:val="right"/>
            </w:pPr>
            <w:r>
              <w:rPr>
                <w:rFonts w:ascii="Noto Sans Hebrew" w:hAnsi="Noto Sans Hebrew" w:eastAsia="Noto Sans Hebrew" w:cs="Noto Sans Hebrew"/>
                <w:b w:val="0"/>
                <w:i w:val="0"/>
                <w:color w:val="1F2937"/>
                <w:sz w:val="18"/>
                <w:rtl w:val="1"/>
              </w:rPr>
              <w:t>22:00-30:00</w:t>
            </w:r>
          </w:p>
        </w:tc>
        <w:tc>
          <w:tcPr>
            <w:tcW w:type="dxa" w:w="3389"/>
            <w:tcMar>
              <w:top w:w="65" w:type="dxa"/>
              <w:start w:w="90" w:type="dxa"/>
              <w:bottom w:w="65" w:type="dxa"/>
              <w:end w:w="90" w:type="dxa"/>
            </w:tcMar>
            <w:shd w:fill="F3F6F8"/>
          </w:tcPr>
          <w:p>
            <w:pPr>
              <w:bidi w:val="1"/>
              <w:jc w:val="right"/>
            </w:pPr>
            <w:r>
              <w:rPr>
                <w:rFonts w:ascii="Noto Sans Hebrew" w:hAnsi="Noto Sans Hebrew" w:eastAsia="Noto Sans Hebrew" w:cs="Noto Sans Hebrew"/>
                <w:b w:val="0"/>
                <w:i w:val="0"/>
                <w:color w:val="1F2937"/>
                <w:sz w:val="18"/>
                <w:rtl w:val="1"/>
              </w:rPr>
              <w:t>דוגמה: סקיד תהליכי אוטומטי</w:t>
            </w:r>
          </w:p>
        </w:tc>
        <w:tc>
          <w:tcPr>
            <w:tcW w:type="dxa" w:w="3389"/>
            <w:tcMar>
              <w:top w:w="65" w:type="dxa"/>
              <w:start w:w="90" w:type="dxa"/>
              <w:bottom w:w="65" w:type="dxa"/>
              <w:end w:w="90" w:type="dxa"/>
            </w:tcMar>
            <w:shd w:fill="F3F6F8"/>
          </w:tcPr>
          <w:p>
            <w:pPr>
              <w:bidi w:val="1"/>
              <w:jc w:val="right"/>
            </w:pPr>
            <w:r>
              <w:rPr>
                <w:rFonts w:ascii="Noto Sans Hebrew" w:hAnsi="Noto Sans Hebrew" w:eastAsia="Noto Sans Hebrew" w:cs="Noto Sans Hebrew"/>
                <w:b w:val="0"/>
                <w:i w:val="0"/>
                <w:color w:val="1F2937"/>
                <w:sz w:val="18"/>
                <w:rtl w:val="1"/>
              </w:rPr>
              <w:t>לעקוב מדרישה הנדסית ועד חיישן, קוד ומפעיל סופי.</w:t>
            </w:r>
          </w:p>
        </w:tc>
      </w:tr>
      <w:tr>
        <w:tc>
          <w:tcPr>
            <w:tcW w:type="dxa" w:w="3389"/>
            <w:tcMar>
              <w:top w:w="65" w:type="dxa"/>
              <w:start w:w="90" w:type="dxa"/>
              <w:bottom w:w="65" w:type="dxa"/>
              <w:end w:w="90" w:type="dxa"/>
            </w:tcMar>
          </w:tcPr>
          <w:p>
            <w:pPr>
              <w:bidi w:val="1"/>
              <w:jc w:val="right"/>
            </w:pPr>
            <w:r>
              <w:rPr>
                <w:rFonts w:ascii="Noto Sans Hebrew" w:hAnsi="Noto Sans Hebrew" w:eastAsia="Noto Sans Hebrew" w:cs="Noto Sans Hebrew"/>
                <w:b w:val="0"/>
                <w:i w:val="0"/>
                <w:color w:val="1F2937"/>
                <w:sz w:val="18"/>
                <w:rtl w:val="1"/>
              </w:rPr>
              <w:t>30:00-35:00</w:t>
            </w:r>
          </w:p>
        </w:tc>
        <w:tc>
          <w:tcPr>
            <w:tcW w:type="dxa" w:w="3389"/>
            <w:tcMar>
              <w:top w:w="65" w:type="dxa"/>
              <w:start w:w="90" w:type="dxa"/>
              <w:bottom w:w="65" w:type="dxa"/>
              <w:end w:w="90" w:type="dxa"/>
            </w:tcMar>
          </w:tcPr>
          <w:p>
            <w:pPr>
              <w:bidi w:val="1"/>
              <w:jc w:val="right"/>
            </w:pPr>
            <w:r>
              <w:rPr>
                <w:rFonts w:ascii="Noto Sans Hebrew" w:hAnsi="Noto Sans Hebrew" w:eastAsia="Noto Sans Hebrew" w:cs="Noto Sans Hebrew"/>
                <w:b w:val="0"/>
                <w:i w:val="0"/>
                <w:color w:val="1F2937"/>
                <w:sz w:val="18"/>
                <w:rtl w:val="1"/>
              </w:rPr>
              <w:t>OT לעומת IT</w:t>
            </w:r>
          </w:p>
        </w:tc>
        <w:tc>
          <w:tcPr>
            <w:tcW w:type="dxa" w:w="3389"/>
            <w:tcMar>
              <w:top w:w="65" w:type="dxa"/>
              <w:start w:w="90" w:type="dxa"/>
              <w:bottom w:w="65" w:type="dxa"/>
              <w:end w:w="90" w:type="dxa"/>
            </w:tcMar>
          </w:tcPr>
          <w:p>
            <w:pPr>
              <w:bidi w:val="1"/>
              <w:jc w:val="right"/>
            </w:pPr>
            <w:r>
              <w:rPr>
                <w:rFonts w:ascii="Noto Sans Hebrew" w:hAnsi="Noto Sans Hebrew" w:eastAsia="Noto Sans Hebrew" w:cs="Noto Sans Hebrew"/>
                <w:b w:val="0"/>
                <w:i w:val="0"/>
                <w:color w:val="1F2937"/>
                <w:sz w:val="18"/>
                <w:rtl w:val="1"/>
              </w:rPr>
              <w:t>להסביר דטרמיניזם, זמינות, מחזור חיים וניהול שינויים.</w:t>
            </w:r>
          </w:p>
        </w:tc>
      </w:tr>
      <w:tr>
        <w:tc>
          <w:tcPr>
            <w:tcW w:type="dxa" w:w="3389"/>
            <w:tcMar>
              <w:top w:w="65" w:type="dxa"/>
              <w:start w:w="90" w:type="dxa"/>
              <w:bottom w:w="65" w:type="dxa"/>
              <w:end w:w="90" w:type="dxa"/>
            </w:tcMar>
            <w:shd w:fill="F3F6F8"/>
          </w:tcPr>
          <w:p>
            <w:pPr>
              <w:bidi w:val="1"/>
              <w:jc w:val="right"/>
            </w:pPr>
            <w:r>
              <w:rPr>
                <w:rFonts w:ascii="Noto Sans Hebrew" w:hAnsi="Noto Sans Hebrew" w:eastAsia="Noto Sans Hebrew" w:cs="Noto Sans Hebrew"/>
                <w:b w:val="0"/>
                <w:i w:val="0"/>
                <w:color w:val="1F2937"/>
                <w:sz w:val="18"/>
                <w:rtl w:val="1"/>
              </w:rPr>
              <w:t>35:00-39:00</w:t>
            </w:r>
          </w:p>
        </w:tc>
        <w:tc>
          <w:tcPr>
            <w:tcW w:type="dxa" w:w="3389"/>
            <w:tcMar>
              <w:top w:w="65" w:type="dxa"/>
              <w:start w:w="90" w:type="dxa"/>
              <w:bottom w:w="65" w:type="dxa"/>
              <w:end w:w="90" w:type="dxa"/>
            </w:tcMar>
            <w:shd w:fill="F3F6F8"/>
          </w:tcPr>
          <w:p>
            <w:pPr>
              <w:bidi w:val="1"/>
              <w:jc w:val="right"/>
            </w:pPr>
            <w:r>
              <w:rPr>
                <w:rFonts w:ascii="Noto Sans Hebrew" w:hAnsi="Noto Sans Hebrew" w:eastAsia="Noto Sans Hebrew" w:cs="Noto Sans Hebrew"/>
                <w:b w:val="0"/>
                <w:i w:val="0"/>
                <w:color w:val="1F2937"/>
                <w:sz w:val="18"/>
                <w:rtl w:val="1"/>
              </w:rPr>
              <w:t>בקרה, בטיחות וסייבר</w:t>
            </w:r>
          </w:p>
        </w:tc>
        <w:tc>
          <w:tcPr>
            <w:tcW w:type="dxa" w:w="3389"/>
            <w:tcMar>
              <w:top w:w="65" w:type="dxa"/>
              <w:start w:w="90" w:type="dxa"/>
              <w:bottom w:w="65" w:type="dxa"/>
              <w:end w:w="90" w:type="dxa"/>
            </w:tcMar>
            <w:shd w:fill="F3F6F8"/>
          </w:tcPr>
          <w:p>
            <w:pPr>
              <w:bidi w:val="1"/>
              <w:jc w:val="right"/>
            </w:pPr>
            <w:r>
              <w:rPr>
                <w:rFonts w:ascii="Noto Sans Hebrew" w:hAnsi="Noto Sans Hebrew" w:eastAsia="Noto Sans Hebrew" w:cs="Noto Sans Hebrew"/>
                <w:b w:val="0"/>
                <w:i w:val="0"/>
                <w:color w:val="1F2937"/>
                <w:sz w:val="18"/>
                <w:rtl w:val="1"/>
              </w:rPr>
              <w:t>להפריד בין שלוש אחריויות הנדסיות הקשורות זו לזו.</w:t>
            </w:r>
          </w:p>
        </w:tc>
      </w:tr>
      <w:tr>
        <w:tc>
          <w:tcPr>
            <w:tcW w:type="dxa" w:w="3389"/>
            <w:tcMar>
              <w:top w:w="65" w:type="dxa"/>
              <w:start w:w="90" w:type="dxa"/>
              <w:bottom w:w="65" w:type="dxa"/>
              <w:end w:w="90" w:type="dxa"/>
            </w:tcMar>
          </w:tcPr>
          <w:p>
            <w:pPr>
              <w:bidi w:val="1"/>
              <w:jc w:val="right"/>
            </w:pPr>
            <w:r>
              <w:rPr>
                <w:rFonts w:ascii="Noto Sans Hebrew" w:hAnsi="Noto Sans Hebrew" w:eastAsia="Noto Sans Hebrew" w:cs="Noto Sans Hebrew"/>
                <w:b w:val="0"/>
                <w:i w:val="0"/>
                <w:color w:val="1F2937"/>
                <w:sz w:val="18"/>
                <w:rtl w:val="1"/>
              </w:rPr>
              <w:t>39:00-42:00</w:t>
            </w:r>
          </w:p>
        </w:tc>
        <w:tc>
          <w:tcPr>
            <w:tcW w:type="dxa" w:w="3389"/>
            <w:tcMar>
              <w:top w:w="65" w:type="dxa"/>
              <w:start w:w="90" w:type="dxa"/>
              <w:bottom w:w="65" w:type="dxa"/>
              <w:end w:w="90" w:type="dxa"/>
            </w:tcMar>
          </w:tcPr>
          <w:p>
            <w:pPr>
              <w:bidi w:val="1"/>
              <w:jc w:val="right"/>
            </w:pPr>
            <w:r>
              <w:rPr>
                <w:rFonts w:ascii="Noto Sans Hebrew" w:hAnsi="Noto Sans Hebrew" w:eastAsia="Noto Sans Hebrew" w:cs="Noto Sans Hebrew"/>
                <w:b w:val="0"/>
                <w:i w:val="0"/>
                <w:color w:val="1F2937"/>
                <w:sz w:val="18"/>
                <w:rtl w:val="1"/>
              </w:rPr>
              <w:t>מחזור חיים וסיכום</w:t>
            </w:r>
          </w:p>
        </w:tc>
        <w:tc>
          <w:tcPr>
            <w:tcW w:type="dxa" w:w="3389"/>
            <w:tcMar>
              <w:top w:w="65" w:type="dxa"/>
              <w:start w:w="90" w:type="dxa"/>
              <w:bottom w:w="65" w:type="dxa"/>
              <w:end w:w="90" w:type="dxa"/>
            </w:tcMar>
          </w:tcPr>
          <w:p>
            <w:pPr>
              <w:bidi w:val="1"/>
              <w:jc w:val="right"/>
            </w:pPr>
            <w:r>
              <w:rPr>
                <w:rFonts w:ascii="Noto Sans Hebrew" w:hAnsi="Noto Sans Hebrew" w:eastAsia="Noto Sans Hebrew" w:cs="Noto Sans Hebrew"/>
                <w:b w:val="0"/>
                <w:i w:val="0"/>
                <w:color w:val="1F2937"/>
                <w:sz w:val="18"/>
                <w:rtl w:val="1"/>
              </w:rPr>
              <w:t>לחבר דרישות, FAT/SAT, הקמה ותחזוקה לפרק הבא.</w:t>
            </w:r>
          </w:p>
        </w:tc>
      </w:tr>
    </w:tbl>
    <w:p>
      <w:pPr>
        <w:pStyle w:val="Heading1"/>
        <w:bidi w:val="1"/>
        <w:jc w:val="right"/>
      </w:pPr>
      <w:r>
        <w:rPr>
          <w:rtl w:val="1"/>
        </w:rPr>
        <w:t>4. שתי מפות שכדאי לזכור</w:t>
      </w:r>
    </w:p>
    <w:p>
      <w:pPr>
        <w:pStyle w:val="Heading2"/>
        <w:bidi w:val="1"/>
        <w:jc w:val="right"/>
      </w:pPr>
      <w:r>
        <w:rPr>
          <w:rtl w:val="1"/>
        </w:rPr>
        <w:t>4.1 שרשרת הבקרה</w:t>
      </w:r>
    </w:p>
    <w:tbl>
      <w:tblPr>
        <w:tblW w:type="auto" w:w="0"/>
        <w:jc w:val="center"/>
        <w:tblLook w:firstColumn="1" w:firstRow="1" w:lastColumn="0" w:lastRow="0" w:noHBand="0" w:noVBand="1" w:val="04A0"/>
        <w:bidiVisual w:val="1"/>
      </w:tblPr>
      <w:tblGrid>
        <w:gridCol w:w="782"/>
        <w:gridCol w:w="782"/>
        <w:gridCol w:w="782"/>
        <w:gridCol w:w="782"/>
        <w:gridCol w:w="782"/>
        <w:gridCol w:w="782"/>
        <w:gridCol w:w="782"/>
        <w:gridCol w:w="782"/>
        <w:gridCol w:w="782"/>
        <w:gridCol w:w="782"/>
        <w:gridCol w:w="782"/>
        <w:gridCol w:w="782"/>
        <w:gridCol w:w="782"/>
      </w:tblGrid>
      <w:tr>
        <w:tc>
          <w:tcPr>
            <w:tcW w:type="dxa" w:w="782"/>
            <w:tcMar>
              <w:top w:w="100" w:type="dxa"/>
              <w:start w:w="35" w:type="dxa"/>
              <w:bottom w:w="100" w:type="dxa"/>
              <w:end w:w="35" w:type="dxa"/>
            </w:tcMar>
            <w:vAlign w:val="center"/>
            <w:shd w:fill="D9EAD3"/>
          </w:tcPr>
          <w:p>
            <w:pPr>
              <w:jc w:val="center"/>
              <w:bidi w:val="1"/>
            </w:pPr>
            <w:r>
              <w:rPr>
                <w:rFonts w:ascii="Noto Sans Hebrew" w:hAnsi="Noto Sans Hebrew" w:eastAsia="Noto Sans Hebrew" w:cs="Noto Sans Hebrew"/>
                <w:b/>
                <w:i w:val="0"/>
                <w:color w:val="2E7D32"/>
                <w:sz w:val="16"/>
                <w:rtl w:val="1"/>
              </w:rPr>
              <w:t>תהליך</w:t>
            </w:r>
          </w:p>
        </w:tc>
        <w:tc>
          <w:tcPr>
            <w:tcW w:type="dxa" w:w="782"/>
            <w:tcMar>
              <w:top w:w="100" w:type="dxa"/>
              <w:start w:w="35" w:type="dxa"/>
              <w:bottom w:w="100" w:type="dxa"/>
              <w:end w:w="35" w:type="dxa"/>
            </w:tcMar>
            <w:vAlign w:val="center"/>
          </w:tcPr>
          <w:p>
            <w:pPr>
              <w:jc w:val="center"/>
              <w:bidi w:val="1"/>
            </w:pPr>
            <w:r>
              <w:rPr>
                <w:rFonts w:ascii="Noto Sans Hebrew" w:hAnsi="Noto Sans Hebrew" w:eastAsia="Noto Sans Hebrew" w:cs="Noto Sans Hebrew"/>
                <w:b/>
                <w:i w:val="0"/>
                <w:color w:val="64748B"/>
                <w:sz w:val="22"/>
                <w:rtl w:val="1"/>
              </w:rPr>
              <w:t>←</w:t>
            </w:r>
          </w:p>
        </w:tc>
        <w:tc>
          <w:tcPr>
            <w:tcW w:type="dxa" w:w="782"/>
            <w:tcMar>
              <w:top w:w="100" w:type="dxa"/>
              <w:start w:w="35" w:type="dxa"/>
              <w:bottom w:w="100" w:type="dxa"/>
              <w:end w:w="35" w:type="dxa"/>
            </w:tcMar>
            <w:vAlign w:val="center"/>
            <w:shd w:fill="EAF2F8"/>
          </w:tcPr>
          <w:p>
            <w:pPr>
              <w:jc w:val="center"/>
              <w:bidi w:val="1"/>
            </w:pPr>
            <w:r>
              <w:rPr>
                <w:rFonts w:ascii="Noto Sans Hebrew" w:hAnsi="Noto Sans Hebrew" w:eastAsia="Noto Sans Hebrew" w:cs="Noto Sans Hebrew"/>
                <w:b/>
                <w:i w:val="0"/>
                <w:color w:val="1F4E79"/>
                <w:sz w:val="16"/>
                <w:rtl w:val="1"/>
              </w:rPr>
              <w:t>חיישן</w:t>
            </w:r>
          </w:p>
        </w:tc>
        <w:tc>
          <w:tcPr>
            <w:tcW w:type="dxa" w:w="782"/>
            <w:tcMar>
              <w:top w:w="100" w:type="dxa"/>
              <w:start w:w="35" w:type="dxa"/>
              <w:bottom w:w="100" w:type="dxa"/>
              <w:end w:w="35" w:type="dxa"/>
            </w:tcMar>
            <w:vAlign w:val="center"/>
          </w:tcPr>
          <w:p>
            <w:pPr>
              <w:jc w:val="center"/>
              <w:bidi w:val="1"/>
            </w:pPr>
            <w:r>
              <w:rPr>
                <w:rFonts w:ascii="Noto Sans Hebrew" w:hAnsi="Noto Sans Hebrew" w:eastAsia="Noto Sans Hebrew" w:cs="Noto Sans Hebrew"/>
                <w:b/>
                <w:i w:val="0"/>
                <w:color w:val="64748B"/>
                <w:sz w:val="22"/>
                <w:rtl w:val="1"/>
              </w:rPr>
              <w:t>←</w:t>
            </w:r>
          </w:p>
        </w:tc>
        <w:tc>
          <w:tcPr>
            <w:tcW w:type="dxa" w:w="782"/>
            <w:tcMar>
              <w:top w:w="100" w:type="dxa"/>
              <w:start w:w="35" w:type="dxa"/>
              <w:bottom w:w="100" w:type="dxa"/>
              <w:end w:w="35" w:type="dxa"/>
            </w:tcMar>
            <w:vAlign w:val="center"/>
            <w:shd w:fill="EAF2F8"/>
          </w:tcPr>
          <w:p>
            <w:pPr>
              <w:jc w:val="center"/>
              <w:bidi w:val="1"/>
            </w:pPr>
            <w:r>
              <w:rPr>
                <w:rFonts w:ascii="Noto Sans Hebrew" w:hAnsi="Noto Sans Hebrew" w:eastAsia="Noto Sans Hebrew" w:cs="Noto Sans Hebrew"/>
                <w:b/>
                <w:i w:val="0"/>
                <w:color w:val="1F4E79"/>
                <w:sz w:val="16"/>
                <w:rtl w:val="1"/>
              </w:rPr>
              <w:t>קלט</w:t>
            </w:r>
          </w:p>
        </w:tc>
        <w:tc>
          <w:tcPr>
            <w:tcW w:type="dxa" w:w="782"/>
            <w:tcMar>
              <w:top w:w="100" w:type="dxa"/>
              <w:start w:w="35" w:type="dxa"/>
              <w:bottom w:w="100" w:type="dxa"/>
              <w:end w:w="35" w:type="dxa"/>
            </w:tcMar>
            <w:vAlign w:val="center"/>
          </w:tcPr>
          <w:p>
            <w:pPr>
              <w:jc w:val="center"/>
              <w:bidi w:val="1"/>
            </w:pPr>
            <w:r>
              <w:rPr>
                <w:rFonts w:ascii="Noto Sans Hebrew" w:hAnsi="Noto Sans Hebrew" w:eastAsia="Noto Sans Hebrew" w:cs="Noto Sans Hebrew"/>
                <w:b/>
                <w:i w:val="0"/>
                <w:color w:val="64748B"/>
                <w:sz w:val="22"/>
                <w:rtl w:val="1"/>
              </w:rPr>
              <w:t>←</w:t>
            </w:r>
          </w:p>
        </w:tc>
        <w:tc>
          <w:tcPr>
            <w:tcW w:type="dxa" w:w="782"/>
            <w:tcMar>
              <w:top w:w="100" w:type="dxa"/>
              <w:start w:w="35" w:type="dxa"/>
              <w:bottom w:w="100" w:type="dxa"/>
              <w:end w:w="35" w:type="dxa"/>
            </w:tcMar>
            <w:vAlign w:val="center"/>
            <w:shd w:fill="EAF2F8"/>
          </w:tcPr>
          <w:p>
            <w:pPr>
              <w:jc w:val="center"/>
              <w:bidi w:val="1"/>
            </w:pPr>
            <w:r>
              <w:rPr>
                <w:rFonts w:ascii="Noto Sans Hebrew" w:hAnsi="Noto Sans Hebrew" w:eastAsia="Noto Sans Hebrew" w:cs="Noto Sans Hebrew"/>
                <w:b/>
                <w:i w:val="0"/>
                <w:color w:val="1F4E79"/>
                <w:sz w:val="16"/>
                <w:rtl w:val="1"/>
              </w:rPr>
              <w:t>לוגיקה</w:t>
            </w:r>
          </w:p>
        </w:tc>
        <w:tc>
          <w:tcPr>
            <w:tcW w:type="dxa" w:w="782"/>
            <w:tcMar>
              <w:top w:w="100" w:type="dxa"/>
              <w:start w:w="35" w:type="dxa"/>
              <w:bottom w:w="100" w:type="dxa"/>
              <w:end w:w="35" w:type="dxa"/>
            </w:tcMar>
            <w:vAlign w:val="center"/>
          </w:tcPr>
          <w:p>
            <w:pPr>
              <w:jc w:val="center"/>
              <w:bidi w:val="1"/>
            </w:pPr>
            <w:r>
              <w:rPr>
                <w:rFonts w:ascii="Noto Sans Hebrew" w:hAnsi="Noto Sans Hebrew" w:eastAsia="Noto Sans Hebrew" w:cs="Noto Sans Hebrew"/>
                <w:b/>
                <w:i w:val="0"/>
                <w:color w:val="64748B"/>
                <w:sz w:val="22"/>
                <w:rtl w:val="1"/>
              </w:rPr>
              <w:t>←</w:t>
            </w:r>
          </w:p>
        </w:tc>
        <w:tc>
          <w:tcPr>
            <w:tcW w:type="dxa" w:w="782"/>
            <w:tcMar>
              <w:top w:w="100" w:type="dxa"/>
              <w:start w:w="35" w:type="dxa"/>
              <w:bottom w:w="100" w:type="dxa"/>
              <w:end w:w="35" w:type="dxa"/>
            </w:tcMar>
            <w:vAlign w:val="center"/>
            <w:shd w:fill="EAF2F8"/>
          </w:tcPr>
          <w:p>
            <w:pPr>
              <w:jc w:val="center"/>
              <w:bidi w:val="1"/>
            </w:pPr>
            <w:r>
              <w:rPr>
                <w:rFonts w:ascii="Noto Sans Hebrew" w:hAnsi="Noto Sans Hebrew" w:eastAsia="Noto Sans Hebrew" w:cs="Noto Sans Hebrew"/>
                <w:b/>
                <w:i w:val="0"/>
                <w:color w:val="1F4E79"/>
                <w:sz w:val="16"/>
                <w:rtl w:val="1"/>
              </w:rPr>
              <w:t>פלט</w:t>
            </w:r>
          </w:p>
        </w:tc>
        <w:tc>
          <w:tcPr>
            <w:tcW w:type="dxa" w:w="782"/>
            <w:tcMar>
              <w:top w:w="100" w:type="dxa"/>
              <w:start w:w="35" w:type="dxa"/>
              <w:bottom w:w="100" w:type="dxa"/>
              <w:end w:w="35" w:type="dxa"/>
            </w:tcMar>
            <w:vAlign w:val="center"/>
          </w:tcPr>
          <w:p>
            <w:pPr>
              <w:jc w:val="center"/>
              <w:bidi w:val="1"/>
            </w:pPr>
            <w:r>
              <w:rPr>
                <w:rFonts w:ascii="Noto Sans Hebrew" w:hAnsi="Noto Sans Hebrew" w:eastAsia="Noto Sans Hebrew" w:cs="Noto Sans Hebrew"/>
                <w:b/>
                <w:i w:val="0"/>
                <w:color w:val="64748B"/>
                <w:sz w:val="22"/>
                <w:rtl w:val="1"/>
              </w:rPr>
              <w:t>←</w:t>
            </w:r>
          </w:p>
        </w:tc>
        <w:tc>
          <w:tcPr>
            <w:tcW w:type="dxa" w:w="782"/>
            <w:tcMar>
              <w:top w:w="100" w:type="dxa"/>
              <w:start w:w="35" w:type="dxa"/>
              <w:bottom w:w="100" w:type="dxa"/>
              <w:end w:w="35" w:type="dxa"/>
            </w:tcMar>
            <w:vAlign w:val="center"/>
            <w:shd w:fill="EAF2F8"/>
          </w:tcPr>
          <w:p>
            <w:pPr>
              <w:jc w:val="center"/>
              <w:bidi w:val="1"/>
            </w:pPr>
            <w:r>
              <w:rPr>
                <w:rFonts w:ascii="Noto Sans Hebrew" w:hAnsi="Noto Sans Hebrew" w:eastAsia="Noto Sans Hebrew" w:cs="Noto Sans Hebrew"/>
                <w:b/>
                <w:i w:val="0"/>
                <w:color w:val="1F4E79"/>
                <w:sz w:val="16"/>
                <w:rtl w:val="1"/>
              </w:rPr>
              <w:t>מפעיל</w:t>
            </w:r>
          </w:p>
        </w:tc>
        <w:tc>
          <w:tcPr>
            <w:tcW w:type="dxa" w:w="782"/>
            <w:tcMar>
              <w:top w:w="100" w:type="dxa"/>
              <w:start w:w="35" w:type="dxa"/>
              <w:bottom w:w="100" w:type="dxa"/>
              <w:end w:w="35" w:type="dxa"/>
            </w:tcMar>
            <w:vAlign w:val="center"/>
          </w:tcPr>
          <w:p>
            <w:pPr>
              <w:jc w:val="center"/>
              <w:bidi w:val="1"/>
            </w:pPr>
            <w:r>
              <w:rPr>
                <w:rFonts w:ascii="Noto Sans Hebrew" w:hAnsi="Noto Sans Hebrew" w:eastAsia="Noto Sans Hebrew" w:cs="Noto Sans Hebrew"/>
                <w:b/>
                <w:i w:val="0"/>
                <w:color w:val="64748B"/>
                <w:sz w:val="22"/>
                <w:rtl w:val="1"/>
              </w:rPr>
              <w:t>←</w:t>
            </w:r>
          </w:p>
        </w:tc>
        <w:tc>
          <w:tcPr>
            <w:tcW w:type="dxa" w:w="782"/>
            <w:tcMar>
              <w:top w:w="100" w:type="dxa"/>
              <w:start w:w="35" w:type="dxa"/>
              <w:bottom w:w="100" w:type="dxa"/>
              <w:end w:w="35" w:type="dxa"/>
            </w:tcMar>
            <w:vAlign w:val="center"/>
            <w:shd w:fill="D9EAD3"/>
          </w:tcPr>
          <w:p>
            <w:pPr>
              <w:jc w:val="center"/>
              <w:bidi w:val="1"/>
            </w:pPr>
            <w:r>
              <w:rPr>
                <w:rFonts w:ascii="Noto Sans Hebrew" w:hAnsi="Noto Sans Hebrew" w:eastAsia="Noto Sans Hebrew" w:cs="Noto Sans Hebrew"/>
                <w:b/>
                <w:i w:val="0"/>
                <w:color w:val="2E7D32"/>
                <w:sz w:val="16"/>
                <w:rtl w:val="1"/>
              </w:rPr>
              <w:t>תהליך</w:t>
            </w:r>
          </w:p>
        </w:tc>
      </w:tr>
    </w:tbl>
    <w:p>
      <w:pPr>
        <w:bidi w:val="1"/>
        <w:jc w:val="right"/>
      </w:pPr>
      <w:r>
        <w:rPr>
          <w:rFonts w:ascii="Noto Sans Hebrew" w:hAnsi="Noto Sans Hebrew" w:eastAsia="Noto Sans Hebrew" w:cs="Noto Sans Hebrew"/>
          <w:b w:val="0"/>
          <w:i w:val="0"/>
          <w:color w:val="1F2937"/>
          <w:sz w:val="21"/>
          <w:rtl w:val="1"/>
        </w:rPr>
        <w:t>השרשרת היא מעגלית ולא לינארית: התהליך משתנה, החיישנים מדווחים, הבקר מחליט, המפעיל משפיע על התהליך, והמצב החדש נמדד שוב.</w:t>
      </w:r>
    </w:p>
    <w:p>
      <w:pPr>
        <w:pStyle w:val="Heading2"/>
        <w:bidi w:val="1"/>
        <w:jc w:val="right"/>
      </w:pPr>
      <w:r>
        <w:rPr>
          <w:rtl w:val="1"/>
        </w:rPr>
        <w:t>4.2 ארכיטקטורת האוטומציה</w:t>
      </w:r>
    </w:p>
    <w:tbl>
      <w:tblPr>
        <w:tblStyle w:val="TableGrid"/>
        <w:tblW w:type="auto" w:w="0"/>
        <w:jc w:val="center"/>
        <w:tblLook w:firstColumn="1" w:firstRow="1" w:lastColumn="0" w:lastRow="0" w:noHBand="0" w:noVBand="1" w:val="04A0"/>
        <w:bidiVisual w:val="1"/>
      </w:tblPr>
      <w:tblGrid>
        <w:gridCol w:w="3389"/>
        <w:gridCol w:w="3389"/>
        <w:gridCol w:w="3389"/>
      </w:tblGrid>
      <w:tr>
        <w:trPr>
          <w:tblHeader w:val="true"/>
        </w:trPr>
        <w:tc>
          <w:tcPr>
            <w:tcW w:type="dxa" w:w="3389"/>
            <w:shd w:fill="1F4E79"/>
            <w:tcMar>
              <w:top w:w="80" w:type="dxa"/>
              <w:start w:w="100" w:type="dxa"/>
              <w:bottom w:w="80" w:type="dxa"/>
              <w:end w:w="100" w:type="dxa"/>
            </w:tcMar>
          </w:tcPr>
          <w:p>
            <w:pPr>
              <w:bidi w:val="1"/>
              <w:jc w:val="right"/>
            </w:pPr>
            <w:r>
              <w:rPr>
                <w:rFonts w:ascii="Noto Sans Hebrew" w:hAnsi="Noto Sans Hebrew" w:eastAsia="Noto Sans Hebrew" w:cs="Noto Sans Hebrew"/>
                <w:b/>
                <w:i w:val="0"/>
                <w:color w:val="FFFFFF"/>
                <w:sz w:val="18"/>
                <w:rtl w:val="1"/>
              </w:rPr>
              <w:t>רמה</w:t>
            </w:r>
          </w:p>
        </w:tc>
        <w:tc>
          <w:tcPr>
            <w:tcW w:type="dxa" w:w="3389"/>
            <w:shd w:fill="1F4E79"/>
            <w:tcMar>
              <w:top w:w="80" w:type="dxa"/>
              <w:start w:w="100" w:type="dxa"/>
              <w:bottom w:w="80" w:type="dxa"/>
              <w:end w:w="100" w:type="dxa"/>
            </w:tcMar>
          </w:tcPr>
          <w:p>
            <w:pPr>
              <w:bidi w:val="1"/>
              <w:jc w:val="right"/>
            </w:pPr>
            <w:r>
              <w:rPr>
                <w:rFonts w:ascii="Noto Sans Hebrew" w:hAnsi="Noto Sans Hebrew" w:eastAsia="Noto Sans Hebrew" w:cs="Noto Sans Hebrew"/>
                <w:b/>
                <w:i w:val="0"/>
                <w:color w:val="FFFFFF"/>
                <w:sz w:val="18"/>
                <w:rtl w:val="1"/>
              </w:rPr>
              <w:t>מה נמצא בה</w:t>
            </w:r>
          </w:p>
        </w:tc>
        <w:tc>
          <w:tcPr>
            <w:tcW w:type="dxa" w:w="3389"/>
            <w:shd w:fill="1F4E79"/>
            <w:tcMar>
              <w:top w:w="80" w:type="dxa"/>
              <w:start w:w="100" w:type="dxa"/>
              <w:bottom w:w="80" w:type="dxa"/>
              <w:end w:w="100" w:type="dxa"/>
            </w:tcMar>
          </w:tcPr>
          <w:p>
            <w:pPr>
              <w:bidi w:val="1"/>
              <w:jc w:val="right"/>
            </w:pPr>
            <w:r>
              <w:rPr>
                <w:rFonts w:ascii="Noto Sans Hebrew" w:hAnsi="Noto Sans Hebrew" w:eastAsia="Noto Sans Hebrew" w:cs="Noto Sans Hebrew"/>
                <w:b/>
                <w:i w:val="0"/>
                <w:color w:val="FFFFFF"/>
                <w:sz w:val="18"/>
                <w:rtl w:val="1"/>
              </w:rPr>
              <w:t>שאלת המפתח</w:t>
            </w:r>
          </w:p>
        </w:tc>
      </w:tr>
      <w:tr>
        <w:tc>
          <w:tcPr>
            <w:tcW w:type="dxa" w:w="3389"/>
            <w:shd w:fill="F6F8FA"/>
            <w:tcMar>
              <w:top w:w="75" w:type="dxa"/>
              <w:start w:w="90" w:type="dxa"/>
              <w:bottom w:w="75" w:type="dxa"/>
              <w:end w:w="90" w:type="dxa"/>
            </w:tcMar>
          </w:tcPr>
          <w:p>
            <w:pPr>
              <w:bidi w:val="1"/>
              <w:jc w:val="right"/>
            </w:pPr>
            <w:r>
              <w:rPr>
                <w:rFonts w:ascii="Noto Sans Hebrew" w:hAnsi="Noto Sans Hebrew" w:eastAsia="Noto Sans Hebrew" w:cs="Noto Sans Hebrew"/>
                <w:b/>
                <w:i w:val="0"/>
                <w:color w:val="1F4E79"/>
                <w:sz w:val="18"/>
                <w:rtl w:val="1"/>
              </w:rPr>
              <w:t>4 - ארגון ועסק</w:t>
            </w:r>
          </w:p>
        </w:tc>
        <w:tc>
          <w:tcPr>
            <w:tcW w:type="dxa" w:w="3389"/>
            <w:shd w:fill="F6F8FA"/>
            <w:tcMar>
              <w:top w:w="75" w:type="dxa"/>
              <w:start w:w="90" w:type="dxa"/>
              <w:bottom w:w="75" w:type="dxa"/>
              <w:end w:w="90" w:type="dxa"/>
            </w:tcMar>
          </w:tcPr>
          <w:p>
            <w:pPr>
              <w:bidi w:val="1"/>
              <w:jc w:val="right"/>
            </w:pPr>
            <w:r>
              <w:rPr>
                <w:rFonts w:ascii="Noto Sans Hebrew" w:hAnsi="Noto Sans Hebrew" w:eastAsia="Noto Sans Hebrew" w:cs="Noto Sans Hebrew"/>
                <w:b w:val="0"/>
                <w:i w:val="0"/>
                <w:color w:val="1F2937"/>
                <w:sz w:val="18"/>
                <w:rtl w:val="1"/>
              </w:rPr>
              <w:t>ERP, תכנון, שרשרת אספקה, דיווח הנהלה</w:t>
            </w:r>
          </w:p>
        </w:tc>
        <w:tc>
          <w:tcPr>
            <w:tcW w:type="dxa" w:w="3389"/>
            <w:shd w:fill="F6F8FA"/>
            <w:tcMar>
              <w:top w:w="75" w:type="dxa"/>
              <w:start w:w="90" w:type="dxa"/>
              <w:bottom w:w="75" w:type="dxa"/>
              <w:end w:w="90" w:type="dxa"/>
            </w:tcMar>
          </w:tcPr>
          <w:p>
            <w:pPr>
              <w:bidi w:val="1"/>
              <w:jc w:val="right"/>
            </w:pPr>
            <w:r>
              <w:rPr>
                <w:rFonts w:ascii="Noto Sans Hebrew" w:hAnsi="Noto Sans Hebrew" w:eastAsia="Noto Sans Hebrew" w:cs="Noto Sans Hebrew"/>
                <w:b w:val="0"/>
                <w:i w:val="0"/>
                <w:color w:val="1F2937"/>
                <w:sz w:val="18"/>
                <w:rtl w:val="1"/>
              </w:rPr>
              <w:t>מה צריך לייצר, מתי ובאיזה תקציב?</w:t>
            </w:r>
          </w:p>
        </w:tc>
      </w:tr>
      <w:tr>
        <w:tc>
          <w:tcPr>
            <w:tcW w:type="dxa" w:w="3389"/>
            <w:shd w:fill="EDF4FA"/>
            <w:tcMar>
              <w:top w:w="75" w:type="dxa"/>
              <w:start w:w="90" w:type="dxa"/>
              <w:bottom w:w="75" w:type="dxa"/>
              <w:end w:w="90" w:type="dxa"/>
            </w:tcMar>
          </w:tcPr>
          <w:p>
            <w:pPr>
              <w:bidi w:val="1"/>
              <w:jc w:val="right"/>
            </w:pPr>
            <w:r>
              <w:rPr>
                <w:rFonts w:ascii="Noto Sans Hebrew" w:hAnsi="Noto Sans Hebrew" w:eastAsia="Noto Sans Hebrew" w:cs="Noto Sans Hebrew"/>
                <w:b/>
                <w:i w:val="0"/>
                <w:color w:val="1F4E79"/>
                <w:sz w:val="18"/>
                <w:rtl w:val="1"/>
              </w:rPr>
              <w:t>3 - תפעול אתר</w:t>
            </w:r>
          </w:p>
        </w:tc>
        <w:tc>
          <w:tcPr>
            <w:tcW w:type="dxa" w:w="3389"/>
            <w:shd w:fill="EDF4FA"/>
            <w:tcMar>
              <w:top w:w="75" w:type="dxa"/>
              <w:start w:w="90" w:type="dxa"/>
              <w:bottom w:w="75" w:type="dxa"/>
              <w:end w:w="90" w:type="dxa"/>
            </w:tcMar>
          </w:tcPr>
          <w:p>
            <w:pPr>
              <w:bidi w:val="1"/>
              <w:jc w:val="right"/>
            </w:pPr>
            <w:r>
              <w:rPr>
                <w:rFonts w:ascii="Noto Sans Hebrew" w:hAnsi="Noto Sans Hebrew" w:eastAsia="Noto Sans Hebrew" w:cs="Noto Sans Hebrew"/>
                <w:b w:val="0"/>
                <w:i w:val="0"/>
                <w:color w:val="1F2937"/>
                <w:sz w:val="18"/>
                <w:rtl w:val="1"/>
              </w:rPr>
              <w:t>MES/MOM, ניהול אצוות, איכות, תחזוקה, היסטוריאן ארגוני</w:t>
            </w:r>
          </w:p>
        </w:tc>
        <w:tc>
          <w:tcPr>
            <w:tcW w:type="dxa" w:w="3389"/>
            <w:shd w:fill="EDF4FA"/>
            <w:tcMar>
              <w:top w:w="75" w:type="dxa"/>
              <w:start w:w="90" w:type="dxa"/>
              <w:bottom w:w="75" w:type="dxa"/>
              <w:end w:w="90" w:type="dxa"/>
            </w:tcMar>
          </w:tcPr>
          <w:p>
            <w:pPr>
              <w:bidi w:val="1"/>
              <w:jc w:val="right"/>
            </w:pPr>
            <w:r>
              <w:rPr>
                <w:rFonts w:ascii="Noto Sans Hebrew" w:hAnsi="Noto Sans Hebrew" w:eastAsia="Noto Sans Hebrew" w:cs="Noto Sans Hebrew"/>
                <w:b w:val="0"/>
                <w:i w:val="0"/>
                <w:color w:val="1F2937"/>
                <w:sz w:val="18"/>
                <w:rtl w:val="1"/>
              </w:rPr>
              <w:t>איך מנהלים את המפעל לאורך משמרת, יום וחודש?</w:t>
            </w:r>
          </w:p>
        </w:tc>
      </w:tr>
      <w:tr>
        <w:tc>
          <w:tcPr>
            <w:tcW w:type="dxa" w:w="3389"/>
            <w:shd w:fill="E5F0F8"/>
            <w:tcMar>
              <w:top w:w="75" w:type="dxa"/>
              <w:start w:w="90" w:type="dxa"/>
              <w:bottom w:w="75" w:type="dxa"/>
              <w:end w:w="90" w:type="dxa"/>
            </w:tcMar>
          </w:tcPr>
          <w:p>
            <w:pPr>
              <w:bidi w:val="1"/>
              <w:jc w:val="right"/>
            </w:pPr>
            <w:r>
              <w:rPr>
                <w:rFonts w:ascii="Noto Sans Hebrew" w:hAnsi="Noto Sans Hebrew" w:eastAsia="Noto Sans Hebrew" w:cs="Noto Sans Hebrew"/>
                <w:b/>
                <w:i w:val="0"/>
                <w:color w:val="1F4E79"/>
                <w:sz w:val="18"/>
                <w:rtl w:val="1"/>
              </w:rPr>
              <w:t>2 - פיקוח אזורי</w:t>
            </w:r>
          </w:p>
        </w:tc>
        <w:tc>
          <w:tcPr>
            <w:tcW w:type="dxa" w:w="3389"/>
            <w:shd w:fill="E5F0F8"/>
            <w:tcMar>
              <w:top w:w="75" w:type="dxa"/>
              <w:start w:w="90" w:type="dxa"/>
              <w:bottom w:w="75" w:type="dxa"/>
              <w:end w:w="90" w:type="dxa"/>
            </w:tcMar>
          </w:tcPr>
          <w:p>
            <w:pPr>
              <w:bidi w:val="1"/>
              <w:jc w:val="right"/>
            </w:pPr>
            <w:r>
              <w:rPr>
                <w:rFonts w:ascii="Noto Sans Hebrew" w:hAnsi="Noto Sans Hebrew" w:eastAsia="Noto Sans Hebrew" w:cs="Noto Sans Hebrew"/>
                <w:b w:val="0"/>
                <w:i w:val="0"/>
                <w:color w:val="1F2937"/>
                <w:sz w:val="18"/>
                <w:rtl w:val="1"/>
              </w:rPr>
              <w:t>HMI, SCADA, שרתי אזעקות ומגמות, תחנות מפעיל</w:t>
            </w:r>
          </w:p>
        </w:tc>
        <w:tc>
          <w:tcPr>
            <w:tcW w:type="dxa" w:w="3389"/>
            <w:shd w:fill="E5F0F8"/>
            <w:tcMar>
              <w:top w:w="75" w:type="dxa"/>
              <w:start w:w="90" w:type="dxa"/>
              <w:bottom w:w="75" w:type="dxa"/>
              <w:end w:w="90" w:type="dxa"/>
            </w:tcMar>
          </w:tcPr>
          <w:p>
            <w:pPr>
              <w:bidi w:val="1"/>
              <w:jc w:val="right"/>
            </w:pPr>
            <w:r>
              <w:rPr>
                <w:rFonts w:ascii="Noto Sans Hebrew" w:hAnsi="Noto Sans Hebrew" w:eastAsia="Noto Sans Hebrew" w:cs="Noto Sans Hebrew"/>
                <w:b w:val="0"/>
                <w:i w:val="0"/>
                <w:color w:val="1F2937"/>
                <w:sz w:val="18"/>
                <w:rtl w:val="1"/>
              </w:rPr>
              <w:t>מה קורה כעת, ומה דורש התערבות?</w:t>
            </w:r>
          </w:p>
        </w:tc>
      </w:tr>
      <w:tr>
        <w:tc>
          <w:tcPr>
            <w:tcW w:type="dxa" w:w="3389"/>
            <w:shd w:fill="DDEBF7"/>
            <w:tcMar>
              <w:top w:w="75" w:type="dxa"/>
              <w:start w:w="90" w:type="dxa"/>
              <w:bottom w:w="75" w:type="dxa"/>
              <w:end w:w="90" w:type="dxa"/>
            </w:tcMar>
          </w:tcPr>
          <w:p>
            <w:pPr>
              <w:bidi w:val="1"/>
              <w:jc w:val="right"/>
            </w:pPr>
            <w:r>
              <w:rPr>
                <w:rFonts w:ascii="Noto Sans Hebrew" w:hAnsi="Noto Sans Hebrew" w:eastAsia="Noto Sans Hebrew" w:cs="Noto Sans Hebrew"/>
                <w:b/>
                <w:i w:val="0"/>
                <w:color w:val="1F4E79"/>
                <w:sz w:val="18"/>
                <w:rtl w:val="1"/>
              </w:rPr>
              <w:t>1 - בקרה בסיסית</w:t>
            </w:r>
          </w:p>
        </w:tc>
        <w:tc>
          <w:tcPr>
            <w:tcW w:type="dxa" w:w="3389"/>
            <w:shd w:fill="DDEBF7"/>
            <w:tcMar>
              <w:top w:w="75" w:type="dxa"/>
              <w:start w:w="90" w:type="dxa"/>
              <w:bottom w:w="75" w:type="dxa"/>
              <w:end w:w="90" w:type="dxa"/>
            </w:tcMar>
          </w:tcPr>
          <w:p>
            <w:pPr>
              <w:bidi w:val="1"/>
              <w:jc w:val="right"/>
            </w:pPr>
            <w:r>
              <w:rPr>
                <w:rFonts w:ascii="Noto Sans Hebrew" w:hAnsi="Noto Sans Hebrew" w:eastAsia="Noto Sans Hebrew" w:cs="Noto Sans Hebrew"/>
                <w:b w:val="0"/>
                <w:i w:val="0"/>
                <w:color w:val="1F2937"/>
                <w:sz w:val="18"/>
                <w:rtl w:val="1"/>
              </w:rPr>
              <w:t>PLC, PAC, DCS controllers, safety controllers, remote I/O</w:t>
            </w:r>
          </w:p>
        </w:tc>
        <w:tc>
          <w:tcPr>
            <w:tcW w:type="dxa" w:w="3389"/>
            <w:shd w:fill="DDEBF7"/>
            <w:tcMar>
              <w:top w:w="75" w:type="dxa"/>
              <w:start w:w="90" w:type="dxa"/>
              <w:bottom w:w="75" w:type="dxa"/>
              <w:end w:w="90" w:type="dxa"/>
            </w:tcMar>
          </w:tcPr>
          <w:p>
            <w:pPr>
              <w:bidi w:val="1"/>
              <w:jc w:val="right"/>
            </w:pPr>
            <w:r>
              <w:rPr>
                <w:rFonts w:ascii="Noto Sans Hebrew" w:hAnsi="Noto Sans Hebrew" w:eastAsia="Noto Sans Hebrew" w:cs="Noto Sans Hebrew"/>
                <w:b w:val="0"/>
                <w:i w:val="0"/>
                <w:color w:val="1F2937"/>
                <w:sz w:val="18"/>
                <w:rtl w:val="1"/>
              </w:rPr>
              <w:t>איזו החלטה צריך לבצע במחזור הבקרה הבא?</w:t>
            </w:r>
          </w:p>
        </w:tc>
      </w:tr>
      <w:tr>
        <w:tc>
          <w:tcPr>
            <w:tcW w:type="dxa" w:w="3389"/>
            <w:shd w:fill="D4E7F5"/>
            <w:tcMar>
              <w:top w:w="75" w:type="dxa"/>
              <w:start w:w="90" w:type="dxa"/>
              <w:bottom w:w="75" w:type="dxa"/>
              <w:end w:w="90" w:type="dxa"/>
            </w:tcMar>
          </w:tcPr>
          <w:p>
            <w:pPr>
              <w:bidi w:val="1"/>
              <w:jc w:val="right"/>
            </w:pPr>
            <w:r>
              <w:rPr>
                <w:rFonts w:ascii="Noto Sans Hebrew" w:hAnsi="Noto Sans Hebrew" w:eastAsia="Noto Sans Hebrew" w:cs="Noto Sans Hebrew"/>
                <w:b/>
                <w:i w:val="0"/>
                <w:color w:val="1F4E79"/>
                <w:sz w:val="18"/>
                <w:rtl w:val="1"/>
              </w:rPr>
              <w:t>0 - התהליך הפיזיקלי</w:t>
            </w:r>
          </w:p>
        </w:tc>
        <w:tc>
          <w:tcPr>
            <w:tcW w:type="dxa" w:w="3389"/>
            <w:shd w:fill="D4E7F5"/>
            <w:tcMar>
              <w:top w:w="75" w:type="dxa"/>
              <w:start w:w="90" w:type="dxa"/>
              <w:bottom w:w="75" w:type="dxa"/>
              <w:end w:w="90" w:type="dxa"/>
            </w:tcMar>
          </w:tcPr>
          <w:p>
            <w:pPr>
              <w:bidi w:val="1"/>
              <w:jc w:val="right"/>
            </w:pPr>
            <w:r>
              <w:rPr>
                <w:rFonts w:ascii="Noto Sans Hebrew" w:hAnsi="Noto Sans Hebrew" w:eastAsia="Noto Sans Hebrew" w:cs="Noto Sans Hebrew"/>
                <w:b w:val="0"/>
                <w:i w:val="0"/>
                <w:color w:val="1F2937"/>
                <w:sz w:val="18"/>
                <w:rtl w:val="1"/>
              </w:rPr>
              <w:t>חיישנים, שסתומים, מנועים, משאבות, צילינדרים, חומר ואנרגיה</w:t>
            </w:r>
          </w:p>
        </w:tc>
        <w:tc>
          <w:tcPr>
            <w:tcW w:type="dxa" w:w="3389"/>
            <w:shd w:fill="D4E7F5"/>
            <w:tcMar>
              <w:top w:w="75" w:type="dxa"/>
              <w:start w:w="90" w:type="dxa"/>
              <w:bottom w:w="75" w:type="dxa"/>
              <w:end w:w="90" w:type="dxa"/>
            </w:tcMar>
          </w:tcPr>
          <w:p>
            <w:pPr>
              <w:bidi w:val="1"/>
              <w:jc w:val="right"/>
            </w:pPr>
            <w:r>
              <w:rPr>
                <w:rFonts w:ascii="Noto Sans Hebrew" w:hAnsi="Noto Sans Hebrew" w:eastAsia="Noto Sans Hebrew" w:cs="Noto Sans Hebrew"/>
                <w:b w:val="0"/>
                <w:i w:val="0"/>
                <w:color w:val="1F2937"/>
                <w:sz w:val="18"/>
                <w:rtl w:val="1"/>
              </w:rPr>
              <w:t>מה באמת קורה בעולם הפיזי?</w:t>
            </w:r>
          </w:p>
        </w:tc>
      </w:tr>
    </w:tbl>
    <w:tbl>
      <w:tblPr>
        <w:tblW w:type="auto" w:w="0"/>
        <w:jc w:val="right"/>
        <w:tblLook w:firstColumn="1" w:firstRow="1" w:lastColumn="0" w:lastRow="0" w:noHBand="0" w:noVBand="1" w:val="04A0"/>
        <w:bidiVisual w:val="1"/>
      </w:tblPr>
      <w:tblGrid>
        <w:gridCol w:w="10166"/>
      </w:tblGrid>
      <w:tr>
        <w:tc>
          <w:tcPr>
            <w:tcW w:type="dxa" w:w="10166"/>
            <w:shd w:fill="FFF4E5"/>
            <w:tcMar>
              <w:top w:w="120" w:type="dxa"/>
              <w:start w:w="150" w:type="dxa"/>
              <w:bottom w:w="120" w:type="dxa"/>
              <w:end w:w="150" w:type="dxa"/>
            </w:tcMar>
          </w:tcPr>
          <w:p>
            <w:pPr>
              <w:bidi w:val="1"/>
              <w:jc w:val="right"/>
            </w:pPr>
            <w:r>
              <w:rPr>
                <w:rFonts w:ascii="Noto Sans Hebrew" w:hAnsi="Noto Sans Hebrew" w:eastAsia="Noto Sans Hebrew" w:cs="Noto Sans Hebrew"/>
                <w:b/>
                <w:i w:val="0"/>
                <w:color w:val="D97706"/>
                <w:sz w:val="22"/>
                <w:rtl w:val="1"/>
              </w:rPr>
              <w:t>הסתייגות ארכיטקטונית</w:t>
            </w:r>
            <w:r>
              <w:rPr>
                <w:rtl w:val="1"/>
              </w:rPr>
              <w:br/>
            </w:r>
            <w:r>
              <w:rPr>
                <w:rFonts w:ascii="Noto Sans Hebrew" w:hAnsi="Noto Sans Hebrew" w:eastAsia="Noto Sans Hebrew" w:cs="Noto Sans Hebrew"/>
                <w:b w:val="0"/>
                <w:i w:val="0"/>
                <w:color w:val="1F2937"/>
                <w:sz w:val="19"/>
                <w:rtl w:val="1"/>
              </w:rPr>
              <w:t>הרמות הן מודל ייחוס. הן אינן יוצרות לבדן גבולות סייבר, עצמאות או זמן תגובה. בכל פרויקט צריך לתעד היכן כל פונקציה רצה, במה היא תלויה ומה קורה כאשר התקשורת נכשלת.</w:t>
            </w:r>
          </w:p>
        </w:tc>
      </w:tr>
    </w:tbl>
    <w:p>
      <w:pPr>
        <w:spacing w:after="20"/>
      </w:pPr>
    </w:p>
    <w:p>
      <w:pPr>
        <w:pStyle w:val="Heading1"/>
        <w:bidi w:val="1"/>
        <w:jc w:val="right"/>
      </w:pPr>
      <w:r>
        <w:rPr>
          <w:rtl w:val="1"/>
        </w:rPr>
        <w:t>5. הנחיית הפקה ל-NotebookLM</w:t>
      </w:r>
    </w:p>
    <w:tbl>
      <w:tblPr>
        <w:tblW w:type="auto" w:w="0"/>
        <w:jc w:val="right"/>
        <w:tblLook w:firstColumn="1" w:firstRow="1" w:lastColumn="0" w:lastRow="0" w:noHBand="0" w:noVBand="1" w:val="04A0"/>
        <w:bidiVisual w:val="1"/>
      </w:tblPr>
      <w:tblGrid>
        <w:gridCol w:w="10166"/>
      </w:tblGrid>
      <w:tr>
        <w:tc>
          <w:tcPr>
            <w:tcW w:type="dxa" w:w="10166"/>
            <w:shd w:fill="EEF7EE"/>
            <w:tcMar>
              <w:top w:w="120" w:type="dxa"/>
              <w:start w:w="150" w:type="dxa"/>
              <w:bottom w:w="120" w:type="dxa"/>
              <w:end w:w="150" w:type="dxa"/>
            </w:tcMar>
          </w:tcPr>
          <w:p>
            <w:pPr>
              <w:bidi w:val="1"/>
              <w:jc w:val="right"/>
            </w:pPr>
            <w:r>
              <w:rPr>
                <w:rFonts w:ascii="Noto Sans Hebrew" w:hAnsi="Noto Sans Hebrew" w:eastAsia="Noto Sans Hebrew" w:cs="Noto Sans Hebrew"/>
                <w:b/>
                <w:i w:val="0"/>
                <w:color w:val="2E7D32"/>
                <w:sz w:val="22"/>
                <w:rtl w:val="1"/>
              </w:rPr>
              <w:t>הנחיה מוכנה להדבקה</w:t>
            </w:r>
            <w:r>
              <w:rPr>
                <w:rtl w:val="1"/>
              </w:rPr>
              <w:br/>
            </w:r>
            <w:r>
              <w:rPr>
                <w:rFonts w:ascii="Noto Sans Hebrew" w:hAnsi="Noto Sans Hebrew" w:eastAsia="Noto Sans Hebrew" w:cs="Noto Sans Hebrew"/>
                <w:b w:val="0"/>
                <w:i w:val="0"/>
                <w:color w:val="1F2937"/>
                <w:sz w:val="19"/>
                <w:rtl w:val="1"/>
              </w:rPr>
              <w:t>צור פרק פודקאסט בעברית בלבד, באורך 38-42 דקות, המבוסס אך ורק על המקורות שהועלו ועל מסמך פרק 1. אל תוסיף עובדות, סעיפי תקן, מספרים או דוגמאות שלא ניתן לעגן במקורות.</w:t>
              <w:br/>
              <w:br/>
              <w:t>מגישים:</w:t>
              <w:br/>
              <w:t>- יעל: מהנדסת מכונות צעירה, חדה וסקרנית. היא שואלת שאלות פרקטיות ומחברת את הבקרה למכניקה, תנועה, ציוד, אמינות ותחזוקה.</w:t>
              <w:br/>
              <w:t>- אמיר: מהנדס תהליך ובקרה ותיק. הוא מסביר מתוך ניסיון בתעשייה, מקפיד להבחין בין בקרה, בטיחות וסייבר, ונמנע מהצגה של העדפות יצרן כאמת מוחלטת.</w:t>
              <w:br/>
              <w:br/>
              <w:t>כללי שיחה:</w:t>
              <w:br/>
              <w:t>1. יחס דיבור משוער: אמיר 55%, יעל 45%.</w:t>
              <w:br/>
              <w:t>2. תורות דיבור קצרים יחסית - משפט עד ארבעה משפטים. הימנע ממונולוגים ארוכים.</w:t>
              <w:br/>
              <w:t>3. פתח בתרחיש עליית לחץ בסקיד, ולאחריו פתיח מוזיקלי קצר.</w:t>
              <w:br/>
              <w:t>4. הסבר כל ראשי תיבות במופע הראשון: PLC, PAC, DCS, HMI, SCADA, OT, IT, PV, SP, I/O, VFD, FAT, SAT.</w:t>
              <w:br/>
              <w:t>5. שלב אנלוגיות רק כאשר הן מדויקות הנדסית. מיד לאחר כל אנלוגיה חזור למונח המקצועי.</w:t>
              <w:br/>
              <w:t>6. אל תצטט סעיפי תקן שאינם מופיעים במקורות. אמור “התקן מספק מסגרת” ולא “התקן מחייב” בלי הקשר חוזי או רגולטורי.</w:t>
              <w:br/>
              <w:t>7. הדגש שמצב בטוח נקבע בהערכת סיכונים ושאינו תמיד סגירה או עצירה.</w:t>
              <w:br/>
              <w:t>8. בכל מעבר נושא, יעל מסכמת במשפט אחד מה הבינה ואמיר מתקן אם נדרש.</w:t>
              <w:br/>
              <w:t>9. כלול הערות במה בסוגריים מרובעים, אך מעטות ומקצועיות: [מוזיקה], [צליל משאבה], [השהיה קצרה].</w:t>
              <w:br/>
              <w:t>10. אל תייצר פרסומת ליצרן. שמות חברות יופיעו רק כדוגמאות ניטרליות אם המקורות מצדיקים זאת.</w:t>
              <w:br/>
              <w:t>11. סיים בשבע שאלות לבחינת מערכת לא מוכרת ובטיזר לפרק 2 על PLC ו-PAC.</w:t>
              <w:br/>
              <w:t>12. הוסף בסוף “הערת מהנדס”: התוכן לימודי ואינו מחליף תכנון, הערכת סיכונים, הוראות יצרן או מהדורת תקן החלה על הפרויקט.</w:t>
              <w:br/>
              <w:br/>
              <w:t>מבנה זמן:</w:t>
              <w:br/>
              <w:t>00:00-02:00 פתיחה בתרחיש; 02:00-05:00 היכרות; 05:00-10:00 מהי בקרה; 10:00-15:00 מכונה מול תהליך; 15:00-22:00 ארכיטקטורה; 22:00-30:00 סקיד לדוגמה; 30:00-35:00 OT מול IT; 35:00-39:00 בטיחות וסייבר; 39:00-42:00 מחזור חיים וסיכום.</w:t>
            </w:r>
          </w:p>
        </w:tc>
      </w:tr>
    </w:tbl>
    <w:p>
      <w:pPr>
        <w:spacing w:after="20"/>
      </w:pPr>
    </w:p>
    <w:p>
      <w:pPr>
        <w:pStyle w:val="Heading1"/>
        <w:bidi w:val="1"/>
        <w:jc w:val="right"/>
      </w:pPr>
      <w:r>
        <w:rPr>
          <w:rtl w:val="1"/>
        </w:rPr>
        <w:t>6. תסריט מלא לפרק</w:t>
      </w:r>
    </w:p>
    <w:p>
      <w:pPr>
        <w:pStyle w:val="Heading2"/>
        <w:bidi w:val="1"/>
        <w:jc w:val="right"/>
      </w:pPr>
      <w:r>
        <w:rPr>
          <w:rtl w:val="1"/>
        </w:rPr>
        <w:t>00:00-02:00 | פתיחה - כשהלחץ מתחיל לעלות</w:t>
      </w:r>
    </w:p>
    <w:p>
      <w:pPr>
        <w:ind w:left="0" w:right="360"/>
        <w:bidi w:val="1"/>
        <w:jc w:val="right"/>
      </w:pPr>
      <w:r>
        <w:rPr>
          <w:rFonts w:ascii="Noto Sans Hebrew" w:hAnsi="Noto Sans Hebrew" w:eastAsia="Noto Sans Hebrew" w:cs="Noto Sans Hebrew"/>
          <w:b w:val="0"/>
          <w:i/>
          <w:color w:val="64748B"/>
          <w:sz w:val="19"/>
          <w:rtl w:val="1"/>
        </w:rPr>
        <w:t>[פתיחה קרה. ברקע חלש: משאבה, משען חשמלי וטון אזעקה קצר. הסאונד יורד מתחת לדיבור.]</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דמיינו סקיד שמסחרר נוזל בתהליך. המפעיל מבקש ארבעים ליטר בדקה. המשאבה מתחילה לעבוד, הספיקה עולה והכול נראה תקין. ואז שסתום במורד הקו מתחיל להיסגר. הלחץ עולה, אבל המשאבה עדיין מקבלת פקודת עבודה. השאלה איננה האם יש במערכת PLC. השאלה היא האם המערכת מבינה מה קורה בזמן, מקבלת החלטה נכונה ומעבירה את התהליך למצב בטוח.</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וזה נשמע כמו בעיית בקרה, אבל גם כמו בעיית צנרת, מכונות, תהליך ובטיחות.</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בדיוק. בקרה תעשייתית נמצאת בנקודת המפגש של כל התחומים האלה. התוכנה אינה שולטת בתרשים מופשט. היא שולטת באנרגיה, בתנועה, בלחץ, בטמפרטורה, בכימיה ובאופן שבו אנשים פועלים מול הציוד.</w:t>
      </w:r>
    </w:p>
    <w:p>
      <w:pPr>
        <w:ind w:left="0" w:right="360"/>
        <w:bidi w:val="1"/>
        <w:jc w:val="right"/>
      </w:pPr>
      <w:r>
        <w:rPr>
          <w:rFonts w:ascii="Noto Sans Hebrew" w:hAnsi="Noto Sans Hebrew" w:eastAsia="Noto Sans Hebrew" w:cs="Noto Sans Hebrew"/>
          <w:b w:val="0"/>
          <w:i/>
          <w:color w:val="64748B"/>
          <w:sz w:val="19"/>
          <w:rtl w:val="1"/>
        </w:rPr>
        <w:t>[פתיח מוזיקלי קצר - חמש שניות, ולאחריו צליל אולפן נקי.]</w:t>
      </w:r>
    </w:p>
    <w:p>
      <w:pPr>
        <w:pStyle w:val="Heading2"/>
        <w:bidi w:val="1"/>
        <w:jc w:val="right"/>
      </w:pPr>
      <w:r>
        <w:rPr>
          <w:rtl w:val="1"/>
        </w:rPr>
        <w:t>02:00-05:00 | למי מיועדת הסדרה</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ברוכים הבאים ל-Control Edge, פודקאסט למהנדסי מכונות ומהנדסי תהליך שרוצים להבין איך מכונות ומערכות תעשייתיות באמת נשלטות. אני יעל, מהנדסת מכונות. אני יודעת לתכנן צירים, לבחור מיסבים, לחשוב על טולרנסים ולקרוא P&amp;ID - אבל אני רוצה לדבר באופן שוטף גם את השפה הלוגית שגורמת לציוד להתנהג.</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ואני אמיר, מהנדס תהליך ובקרה ותיק. הגעתי לעולם האוטומציה דרך מכונות, מערכות עזר ומתקני תהליך, ולכן אני כמעט תמיד שואל שתי שאלות: מה הפיזיקה רוצה לעשות, ומה מערכת הבקרה חייבת לעשות בתגובה?</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הפרק הראשון בונה לנו שפה משותפת. עדיין לא נלמד פלטפורמה מסוימת של PLC, ולא נטביע את המאזינים בשמות של פרוטוקולים. נבנה את מודל החשיבה שישמש אותנו בכל הסדרה.</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בסוף הפרק תוכלו להסתכל על מכונה או סקיד תהליכי ולזהות את המשתנים המבוקרים, החיישנים, שכבת ההחלטה, המפעילים, ממשק המפעיל, שכבת הבטיחות ומסלול הנתונים. ותבינו גם מדוע שתי מערכות עם אותם רכיבים על הנייר יכולות להתנהג בצורה שונה לחלוטין בגלל תזמון, מצבי כשל ואיכות תוכנה.</w:t>
      </w:r>
    </w:p>
    <w:p>
      <w:pPr>
        <w:pStyle w:val="Heading2"/>
        <w:bidi w:val="1"/>
        <w:jc w:val="right"/>
      </w:pPr>
      <w:r>
        <w:rPr>
          <w:rtl w:val="1"/>
        </w:rPr>
        <w:t>05:00-10:00 | מהי בקרה</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נתחיל מהשאלה הבסיסית ביותר: מהי בקרה?</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בקרה היא השפעה מכוונת על מערכת פיזיקלית. מגדירים מצב רצוי, צופים במצב בפועל, מחליטים איזו פעולה נדרשת, מבצעים אותה ובודקים את התוצאה. בצורה הפשוטה ביותר זהו רצף של פקודה, מדידה, החלטה, הפעלה ומשוב.</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כפתור התנעה שמחובר ישירות למגען של מנוע נחשב בקרה?</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כן. זו פעולת בקרה פשוטה בחוג פתוח. המפעיל נותן פקודה והמנוע מקבל מתח, אבל המערכת לא בהכרח יודעת אם המנוע באמת הסתובב, אם המסוע זז או אם העומס נתקע. בקרה בחוג פתוח יכולה להיות פתרון נכון כאשר אי-הוודאות קטנה והתוצאה של טעות אינה חמורה.</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בחוג סגור אנחנו מוסיפים מדידה.</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מדידה ותיקון. נניח שאנחנו רוצים לשמור כלי תהליך בשישים מעלות. חיישן טמפרטורה מודד את המשתנה התהליכי, PV. המפעיל או המתכון מגדירים נקודת יעד, SP. הבקר משווה בין הערך בפועל ליעד, מחשב שגיאה ומשנה משתנה מופעל, למשל הספק גוף חימום או פתיחת שסתום קיטור. הפעולה חוזרת שוב ושוב.</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זה נשמע כמו PID, שנקדיש לו פרק נפרד.</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PID הוא דרך נפוצה לחשב את התיקון, אבל חוג סגור הוא רעיון רחב יותר. סרוו מיקום, בקר לחץ, בקר מהירות ורובוט שמונחה על ידי מצלמה - כולם סוגרים חוגים. יש חוגים שפועלים כל כמה אלפיות שנייה, ויש כאלה שפועלים לאורך דקות או שעות.</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ולא כל החלטה היא רציפה. במכונה יש הרבה שאלות של כן או לא.</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נכון. בקרה תעשייתית כוללת ויסות רציף, לוגיקה בדידה ורצפים. Permissive, או תנאי היתר, הוא מצב שחייב להתקיים לפני שמותר לבצע פעולה. Interlock מונע פעולה או מפסיק אותה כאשר התנאים אינם תואמים. Trip מעביר את המערכת למצב הגנתי מוגדר. Sequence או מכונת מצבים מתאמים שלבים: הידוק החלק, אימות מיקום, התנעת ציר, הזנה, נסיגה ושחרור.</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חשוב לעצור על המילה “מוגדר”. הרבה מהנדסים אומרים “Fail Safe”, אבל מצב בטוח אינו זהה לכל רכיב.</w:t>
      </w:r>
    </w:p>
    <w:p>
      <w:pPr>
        <w:pStyle w:val="Heading2"/>
        <w:bidi w:val="1"/>
        <w:jc w:val="right"/>
      </w:pPr>
      <w:r>
        <w:rPr>
          <w:rtl w:val="1"/>
        </w:rPr>
        <w:t>10:00-15:00 | בקרת מכונה, בקרת תהליך ובקרה פיקוחית</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זו נקודה קריטית. בשסתום אחד אובדן מתח צריך לגרום לסגירה. בשסתום אחר, סגירה עלולה לכלוא נוזל מתחמם וליצור עליית לחץ, ולכן מצב בטוח עשוי להיות פתוח או שמירת מצב. ציר אנכי עשוי להזדקק לבלם. מערבל צריך אולי לעצור, בעוד שמשאבת קירור צריכה דווקא להמשיך. מצב בטוח נקבע בהערכת סיכונים ובהבנת התהליך, לא לפי כלל אוניברסלי.</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עכשיו נפריד בין בקרת מכונה לבקרת תהליך.</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בקרת מכונה נשלטת לעיתים קרובות על ידי אירועים בדידים, תנועה וזמני מחזור קצרים: מכונות אריזה, הרכבה, מכבשים, מסועים, רובוטים וכלי עיבוד. הלוגיקה עוסקת במצבים, מיקומים, תזמון, תיאום וחזרתיות. בקרת תהליך עוסקת יותר במשתנים רציפים ובמאזני חומר ואנרגיה: ספיקה, מפלס, לחץ, טמפרטורה, ריכוז, pH והרכב.</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אבל הגבול אינו חד.</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ממש לא. מכונת מילוי כוללת תנועת סרוו ובעיית ספיקה. סקיד כימי כולל שסתומים, משאבות ורצף שלבים. קו לייצור סוללות כולל מתכונים, חוגי טמפרטורה, רובוטים ונתוני איכות. רוב המערכות המודרניות הן היברידיות, ולכן מהנדס טוב צריך להבין את שני העולמות.</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איפה נמצאת בקרה פיקוחית?</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בקרה פיקוחית נמצאת מעל החוג המיידי. היא בוחרת מצבי עבודה, מתאמת יחידות, מנהלת מתכונים, מציגה מגמות, מטפלת באזעקות, שומרת היסטוריה ולעיתים גם מייעלת נקודות יעד. בקר מקומי צריך בדרך כלל להמשיך להחזיק פונקציות חיוניות גם אם מסך הפיקוח או רשת הארגון אינם זמינים.</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יש כאן עיקרון ארכיטקטוני: לא לבנות פונקציה מהירה או קריטית כך שתהיה תלויה ללא צורך בשכבה גבוהה, איטית או פחות זמינה.</w:t>
      </w:r>
    </w:p>
    <w:p>
      <w:pPr>
        <w:pStyle w:val="Heading2"/>
        <w:bidi w:val="1"/>
        <w:jc w:val="right"/>
      </w:pPr>
      <w:r>
        <w:rPr>
          <w:rtl w:val="1"/>
        </w:rPr>
        <w:t>15:00-22:00 | ארכיטקטורת הבקרה התעשייתית</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בדיוק. את ההחלטה ממקמים במקום שבו ניתן לעמוד בזמן התגובה, בזמינות ובבידוד הכשל הנדרשים.</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בוא נמפה את השכבות, מהעולם הפיזי כלפי מעלה.</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בתחתית נמצא התהליך עצמו: חומר, תנועה ואנרגיה. חיישנים ממירים מצב פיזיקלי למידע. מפעילים ממירים פקודות לפעולה פיזית. ביניהם נמצאים התאמת אותות ומודולי I/O. מעל ה-I/O נמצא הבקר: PLC, PAC, בקר DCS, מחשב תעשייתי או בקר משובץ, לפי היישום.</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ואחר כך ממשק המפעיל.</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כן. HMI הוא ממשק אדם-מכונה מקומי או מערכתי. SCADA היא פלטפורמת פיקוח שיכולה לאסוף נתונים ממספר בקרים או אתרים מרוחקים. Historian שומר נתוני סדרות זמן. מערכות לניהול תפעול ייצור מנהלות הקשר כמו אצוות, עקיבות, איכות ופקודות עבודה. מערכות ארגוניות עוסקות בתכנון, רכש, מלאי וכספים.</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לעיתים קוראים לזה פירמידת האוטומציה או מודל Purdue.</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אלה מודלי ייחוס שימושיים, אבל לא חוקי טבע. ISA-95 ו-IEC 62264 מגדירים ממשקים בין פעילות ארגונית לפעילות בקרת ייצור. רמות בסגנון Purdue משמשות גם לתכנון ארכיטקטורת OT וסייבר. במערכות אמיתיות חלק מהפונקציות משוטחות, וירטואליות או מבוזרות, אבל השאלות נשארות: מי הבעלים של הנתון, איפה ההחלטה מתבצעת, מה קורה אם קישור נופל, ואיך מפרידים תחומי אמון?</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נעבור רכיב-רכיב, אבל מנקודת המבט של מהנדס שבוחר ומשלב מערכת.</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נתחיל בחיישנים. חיישן אינו רק “ערך”. יש לו עקרון מדידה, תחום, דיוק, חזרתיות, זמן תגובה, סחיפה, מגבלות סביבתיות והתנהגות בכשל. משדר לחץ יכול להוציא ארבעה עד עשרים מיליאמפר, חיישן טמפרטורה יכול להיות RTD או תרמוקפל, אנקודר יכול להפיק פולסים או מילת מיקום דיגיטלית, ומכשיר חכם יכול להעביר גם דיאגנוסטיקה בפרוטוקול שדה.</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התוכנה חייבת לדעת מה משמעות האות.</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נכון. ערכי Raw מכרטיס אנלוגי צריכים לעבור Scaling ליחידות הנדסיות. לפי הצורך, התוכנה צריכה לזהות חריגה מתחת לטווח, מעל לטווח, נתק בחוט, נתון ישן או קצב שינוי לא סביר. ערך אפס יכול להיות תהליך באפס, אובדן מתח או חיישן תקול. ההקשר הוא שקובע.</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ועכשיו I/O.</w:t>
      </w:r>
    </w:p>
    <w:p>
      <w:pPr>
        <w:pStyle w:val="Heading2"/>
        <w:bidi w:val="1"/>
        <w:jc w:val="right"/>
      </w:pPr>
      <w:r>
        <w:rPr>
          <w:rtl w:val="1"/>
        </w:rPr>
        <w:t>22:00-30:00 | דוגמה מלאה - סקיד סחרור ובקרת טמפרטורה</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I/O הוא הגבול בין לוגיקת הבקר לחיווט השדה. קלט דיגיטלי קורא מצבים. פלט דיגיטלי מפעיל התקנים. קלט אנלוגי מודד אות רציף. פלט אנלוגי שולח פקודה רציפה. מונים מהירים, ממשקי Motion, I/O בטיחותי, כרטיסי תרמוקפל ו-Remote I/O קיימים מפני שלא לכל האותות יש אותם צורכי תזמון, בידוד ודיאגנוסטיקה.</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מה הבקר עושה בכל מחזור?</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ההסבר המסורתי הוא: קורא קלטים, מריץ לוגיקה, מבצע תקשורת ודיאגנוסטיקה, ואז מעדכן פלטים. בקרים מודרניים יכולים להריץ כמה Tasks בקצבים שונים, פסיקות מונעות-אירוע, משימות Motion מסונכרנות ושעונים מבוזרים. הנקודה החשובה היא שהתוכנה פועלת לפי מודל תזמון מוגדר. אם התהליך משתנה מהר יותר מיכולת המערכת לראות ולהגיב, התכנון שגוי גם אם הלוגיקה נראית מושלמת על המסך.</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והמפעילים הם המקום שבו תוכנה הופכת לכוח.</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בדיוק. ממסרים ומגענים מחברים הספק. ווסתי תדר שולטים במהירות ובמומנט מנוע. דרייבי סרוו סוגרים חוגי מיקום ומהירות מהירים. סולנואידים מנתבים אנרגיה פנאומטית או הידראולית. שסתומי בקרה מווסתים ספיקה. צילינדרים חשמליים, גופי חימום, בלמים וצירי רובוט - לכל אחד ממשק פקודה אחר וסיכון אחר של אנרגיה אגורה.</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ומה לגבי רשתות תקשורת?</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הן מעבירות I/O מחזורי, סנכרון תנועה, דיאגנוסטיקה, קונפיגורציה ונתוני פיקוח. יש יישומים שדורשים תזמון דטרמיניסטי והשהיה חסומה. אחרים דורשים בעיקר אינטראופרביליות ומודל נתונים. בהמשך נשווה Fieldbus, Ethernet תעשייתי, OPC UA ומודלי Publish-Subscribe. כרגע חשוב לזכור: אם החוג תלוי ברשת, הרשת היא חלק מחוג הבקרה.</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ו-HMI אינו קישוט.</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נכון. הוא מכשיר תפעולי. HMI טוב עוזר למפעיל להבין מצב, לזהות חריגה, להבין סיבה ולבחור פעולה נכונה. HMI גרוע יכול להסתיר הידרדרות מאחורי אנימציה, להציף באזעקות או לאפשר פקודות בלי הקשר. תקן ISA-101 ומסגרת ניהול האזעקות ISA-18.2 יהיו מרכזיים בפרקים הבאים.</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נעשה את זה מוחשי עם מערכת אחת.</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ניקח סקיד שמסחרר נוזל מחומם דרך מודול תהליך. הדרישה ההנדסית אומרת: לשמור ספיקה בין שלושים ושמונה לארבעים ושניים ליטר בדקה; לשמור טמפרטורת אספקה של שלושים וחמש מעלות; למנוע הפעלת משאבה כשמפלס המיכל נמוך; להגן מפני לחץ יציאה גבוה; ולאפשר הפעלה מקומית ומרחוק.</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קודם מתרגמים את הדרישה למשתנים מבוקרים ומנוטרים.</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המשתנים המבוקרים העיקריים הם ספיקה וטמפרטורה. משתנים מנוטרים כוללים לחץ יניקה, לחץ יציאה, מפלס מיכל, זרם מנוע, מיקום שסתום ואולי מוליכות או ריכוז. לכל מדידה צריך Tag, יחידות, טווח, תחום תקין, ספי אזעקה, איכות נתון וציפיית דגימה.</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כדי לשלוט בספיקה אפשר לשנות מהירות משאבה באמצעות VFD או להשתמש בשסתום בקרה.</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נכון, וזו החלטת תהליך ומכונות לא פחות מהחלטת בקרה. שינוי מהירות יכול לחסוך אנרגיה ולהפחית חניקה, אבל המשאבה חייבת להישאר בתחום העבודה המותר. שסתום בקרה עשוי לתת תגובה דינמית אחרת. עקומת המערכת, ספיקה מינימלית, מרווח קוויטציה וסמכות השסתום משפיעים על אסטרטגיית הבקרה.</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נניח שבחרנו שינוי מהירות. משדר הספיקה שולח ארבעה עד עשרים מיליאמפר לקלט אנלוגי. ה-PLC מבצע Scaling, משווה ל-SP ושולח פקודת מהירות ל-VFD.</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טוב. עכשיו מוסיפים ניהול מצבים. במצב אוטומטי החוג מחשב מהירות. במצב ידני מפעיל מורשה יכול לתת פקודת מהירות ישירה בתוך גבולות. בזמן התנעה הרצף יכול להחזיק מהירות מינימלית עד להוכחת ספיקה. בזמן עצירה אפשר לבצע Ramp כדי למנוע הלם הידראולי. מעבר מצבים צריך להיות חלק ככל האפשר כדי שהפלט לא יקפוץ.</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עכשיו תנאי ההיתר.</w:t>
      </w:r>
    </w:p>
    <w:p>
      <w:pPr>
        <w:pStyle w:val="Heading2"/>
        <w:bidi w:val="1"/>
        <w:jc w:val="right"/>
      </w:pPr>
      <w:r>
        <w:rPr>
          <w:rtl w:val="1"/>
        </w:rPr>
        <w:t>30:00-35:00 | OT לעומת IT</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תנאי התנעת המשאבה יכולים לכלול: מעגל חירום תקין, מעגל בטיחות מאופס, מפלס מספיק, שסתום יניקה מאומת פתוח, אין Trip של לחץ High-High, ה-VFD מוכן, הגנת המנוע תקינה והנתיב שנבחר מיושר. הרשימה המדויקת מגיעה מה-P&amp;ID, מטריצת Cause and Effect, מידע היצרן והערכת הסיכונים.</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מה קורה אם משדר המפלס נכשל?</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זה תלוי בתכנון גילוי הכשל. מפסק Low-Low נפרד יכול לספק קלט הגנתי בלתי תלוי. המשדר האנלוגי משמש לבקרה ולאזעקה, והמפסק מגן על המשאבה. ככל שנדרשת הפחתת סיכון גבוהה יותר, כך עצמאות, דיאגנוסטיקה ובדיקות תקופתיות נעשות חשובות יותר.</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ומה לגבי לחץ יציאה גבוה?</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יכולות להיות כמה שכבות. בקר הספיקה הרגיל אמור למנוע דרישה קיצונית. אזעקת לחץ גבוה מזהירה את המפעיל. Trip של High-High יכול לעצור את המשאבה או לפתוח מעקף. אמצעי הקלה מכני יכול להגן מפני לחץ כלוא באופן בלתי תלוי בתוכנה. בקרה היא שכבה אחת; הגנה היא שכבה אחרת.</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וטמפרטורה?</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חוג טמפרטורה יכול לפקד על שסתום קירור, גוף חימום או נקודת יעד לצ׳ילר. מהנדס הבקרה חייב להביא בחשבון השהיית תהליך. אם החיישן רחוק במורד הקו, החוג רואה את התגובה באיחור. כוונון אגרסיבי עלול ליצור תנודות. לכן מיקום החיישן הוא החלטת בקרה, לא רק פרט אינסטרומנטציה.</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עכשיו HMI. מה המפעיל צריך לראות?</w:t>
      </w:r>
    </w:p>
    <w:p>
      <w:pPr>
        <w:pStyle w:val="Heading2"/>
        <w:bidi w:val="1"/>
        <w:jc w:val="right"/>
      </w:pPr>
      <w:r>
        <w:rPr>
          <w:rtl w:val="1"/>
        </w:rPr>
        <w:t>35:00-39:00 | בקרה בסיסית, בטיחות פונקציונלית וסייבר</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ברמת הסקירה: מצב עבודה, סטטוס ריצה, ספיקה, טמפרטורה, מפלס, לחץ וכל מצב חריג פעיל. ברמת הפירוט: מצב תנאי ההיתר, משובי שסתומים, זרם מנוע, מצב החוג והפלט שלו, היסטוריית אזעקות ומגמות. התצוגה צריכה להראות אם הנתון תקין, לא תקין, ישן, מוחלף או Forced. אסור להציג מכשיר תקול כאילו הוא מספר אמין.</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וכל אירוע הופך לנתון.</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אולי, אבל לנתונים יש עלות ומשמעות. נתוני בקרה מהירים יכולים להידגם כל כמה מילישניות בתוך הבקר, בעוד שה-Historian שומר רשומה דחוסה או מחזורית. אירועים ואזעקות צריכים חותמות זמן. שינויים הנדסיים צריכים היסטוריית גרסאות. ארכיטקטורת נתונים טובה מאפשרת לענות: מה קרה, באיזה סדר, תחת איזו גרסת תוכנה ובאיזה מצב הפעלה?</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הדוגמה גם מראה למה שמות ותיעוד חשובים.</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נכון. Tag כמו FT-101 יכול לזהות משדר שדה. למודול התוכנה יהיה שם מובנה. התווית ב-HMI חייבת להיות ברורה למפעיל. ה-Historian ומערכת התחזוקה צריכים למפות לאותו נכס. שמות לא עקביים יוצרים עבודת אינטגרציה נסתרת ומאטים איתור תקלות.</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עכשיו OT מול IT. בשניהם יש מעבדים, רשתות, מערכות הפעלה ומסדי נתונים. למה מתייחסים ל-OT אחרת?</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מפני שהתוצאה העיקרית שונה. ב-IT סודיות ושלמות מידע הן לעיתים העדיפות המרכזית. ב-OT זמינות, תזמון צפוי, בטיחות פיזית ושלמות התהליך עשויות להיות דומיננטיות. זה לא אומר שסודיות אינה חשובה; זה אומר שמאזנים עדיפויות מול תוצאה פיזית.</w:t>
      </w:r>
    </w:p>
    <w:p>
      <w:pPr>
        <w:pStyle w:val="Heading2"/>
        <w:bidi w:val="1"/>
        <w:jc w:val="right"/>
      </w:pPr>
      <w:r>
        <w:rPr>
          <w:rtl w:val="1"/>
        </w:rPr>
        <w:t>39:00-42:00 | מחזור חיים, צ׳קליסט וסיום</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עדכון תוכנה שגרתי במחשב משרדי יכול להיות אירוע ייצור במפעל.</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בדיוק. נכס OT יכול לעבוד חמש-עשרה או עשרים שנה, עם קונפיגורציה מאושרת וחלון השבתה מוגבל. Patch יכול להשפיע על דרייברים, תזמון, תמיכת יצרן או התנהגות מאומתת. לכן סייבר OT טוב כולל מלאי נכסים, הפרדת רשתות, גיבויים בדוקים, גישה מרחוק מבוקרת, ניהול שינויים, תכנון התאוששות ובקרות מפצות כאשר אי אפשר לעדכן מיד.</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ומהו דטרמיניזם?</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דטרמיניזם פירושו שהתנהגות הזמנים צפויה מספיק ליישום. מהירות ממוצעת אינה מספיקה. מערכת Motion יכולה לדרוש עדכונים מסונכרנים עם Jitter מוגבל מאוד. מגמת טמפרטורה יכולה לסבול תקשורת איטית בהרבה. ארכיטקטורה בוחרים לפי זמן תגובה נדרש, לא לפי העובדה שלכל רכיב יש מחבר Ethernet.</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יש גם היבט אנושי. ב-IT אתחול הוא אי-נוחות. ב-OT אתחול של הבקר הלא נכון יכול לעצור קירור, אוורור או שינוע חומר.</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נכון. ההקשר התפעולי חייב להיות חלק מכל שינוי. לכן צוותי בקרה, תפעול, תחזוקה, בטיחות תהליך וסייבר צריכים נהלים משותפים ולא הנחות נפרדות.</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נפריד בין בקרה, בטיחות פונקציונלית וסייבר, כי לעיתים מערבבים ביניהם.</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מערכת הבקרה הבסיסית גורמת לתהליך לבצע את הייעוד שלו. בטיחות פונקציונלית מפחיתה סיכון כאשר התהליך או הבקרה סוטים למצב מסוכן. סייבר מגן מפני פגיעה מכוונת או לא מכוונת בפונקציות האלקטרוניות. התחומים משפיעים זה על זה, אבל אחד אינו ממלא אוטומטית את דרישות האחר.</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במכונות נדבר בהמשך על ISO 13849 ועל IEC 62061. בתעשיית התהליך IEC 61511 נשען על IEC 61508.</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ובסייבר למערכות אוטומציה סדרת ISA/IEC 62443 נותנת דרישות למחזור חיים, ארגון, מערכת ורכיבים. הלקח המעשי להיום הוא הפרדת אחריות והגדרת ממשקים. פונקציית בטיחות דורשת חיישנים, פותר לוגי ומפעיל סופי מוגדרים, יחד עם אימות וניהול מחזור חיים. Firewall אינו מכשיר בטיחות. אזעקת PLC רגילה אינה בהכרח פונקציית בטיחות עצמאית.</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אבל אירוע סייבר יכול לייצר דרישת בטיחות.</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נכון. לכן הנדסה מודרנית צריכה בטיחות שמביאה בחשבון סייבר וסייבר שמביא בחשבון בטיחות. אם חשבון מרוחק יכול לשנות Setpoint של Trip, בקרת הגישה היא חלק מהגנת מחזור חיי הבטיחות. אם מערכת הבטיחות חוסמת כל דיאגנוסטיקה, תגובה לאירוע עלולה להיפגע. צריך תכנון מתואם בלי לפגוע בעצמאות הנדרשת.</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תיארנו מערכת בפעולה. איך פרויקט מגיע לשם?</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מחזור חיים מסודר מתחיל בדרישות. מה המכונה או התהליך חייבים לעשות? באילו מצבי עבודה? באיזו תפוקה, דיוק, זמן תגובה, סביבה והתנהגות בכשל? אחר כך מפתחים תיאור פונקציונלי, רשימת I/O, מטריצת Cause and Effect, ארכיטקטורת רשת, תכנון תוכנה, פילוסופיית HMI, פילוסופיית אזעקות ותוכנית בדיקות.</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ואז מימוש ובקרה מקצועית.</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כן. קוד צריך להיות מודולרי, עם שמות עקביים, סקירה וניהול גרסאות. חומרה ותוכנה נבדקות ב-FAT באמצעות סימולציות או מתקני בדיקה. באתר, SAT והקמה מאמתים חיווט אמיתי, מכשור, כיוון סיבוב, פעולת שסתומים, תקשורת, רצפים, Interlocks, אזעקות ונהלי מפעיל.</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וההקמה אינה סוף הדרך.</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נכון. המערכת נכנסת למחזור חיים תפעולי: גיבויים, כיולים, Proof Tests, תחזוקת סייבר, ניהול שינוי, למידה מאירועים ושדרוגים מבוקרים. תכנון טוב אינו רק מערכת שעלתה בהצלחה. זו מערכת שאפשר להבין, לתחזק ולשנות בבטחה גם שנים אחר כך.</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זו נשמעת כמו הגדרה טובה להנדסת בקרה מקצועית.</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זו הנדסה רב-תחומית תחת מגבלות של זמן ותוצאה. היא דורשת פיזיקה, תוכנה, חשמל, מכשור, גורמי אנוש, בטיחות ושיקול דעת תפעולי.</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נסיים בצ׳קליסט. כשאני עומדת מול מכונה לא מוכרת, מה לשאול?</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שבע שאלות. אחת: איזו תוצאה פיזיקלית נדרשת? שתיים: אילו משתנים מתארים את מצב המערכת? שלוש: איך מודדים אותם ואיך המדידה יכולה להיכשל? ארבע: אילו מפעילים יכולים לשנות את המצב ואיזו אנרגיה הם שולטים בה? חמש: איפה כל החלטה מתבצעת ובאיזו מהירות היא חייבת להגיב? שש: מה המפעיל צריך לדעת ולעשות? שבע: אילו שכבות בלתי תלויות מנהלות סיכונים וביטחון סייבר?</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ובפרק הבא נפתח את ארון הבקרה.</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נצלול ל-PLC ול-PAC: ארכיטקטורת חומרה, Scan Cycle, Tasks, זיכרון, I/O מקומי ומרוחק, יתירות, סביבות פיתוח ומבט ראשון על שפות IEC 61131-3.</w:t>
      </w:r>
    </w:p>
    <w:p>
      <w:pPr>
        <w:pStyle w:val="Speaker"/>
        <w:keepLines w:val="0"/>
        <w:bidi w:val="1"/>
        <w:jc w:val="right"/>
      </w:pPr>
      <w:r>
        <w:rPr>
          <w:rFonts w:ascii="Noto Sans Hebrew" w:hAnsi="Noto Sans Hebrew" w:eastAsia="Noto Sans Hebrew" w:cs="Noto Sans Hebrew"/>
          <w:b/>
          <w:i w:val="0"/>
          <w:color w:val="2F75B5"/>
          <w:sz w:val="21"/>
          <w:rtl w:val="1"/>
        </w:rPr>
        <w:t xml:space="preserve">יעל: </w:t>
      </w:r>
      <w:r>
        <w:rPr>
          <w:rFonts w:ascii="Noto Sans Hebrew" w:hAnsi="Noto Sans Hebrew" w:eastAsia="Noto Sans Hebrew" w:cs="Noto Sans Hebrew"/>
          <w:b w:val="0"/>
          <w:i w:val="0"/>
          <w:color w:val="1F2937"/>
          <w:sz w:val="21"/>
          <w:rtl w:val="1"/>
        </w:rPr>
        <w:t>עד אז זכרו: תוכנה אינה שולטת בפיקסלים. היא שולטת בפיזיקה.</w:t>
      </w:r>
    </w:p>
    <w:p>
      <w:pPr>
        <w:pStyle w:val="Speaker"/>
        <w:keepLines w:val="0"/>
        <w:bidi w:val="1"/>
        <w:jc w:val="right"/>
      </w:pPr>
      <w:r>
        <w:rPr>
          <w:rFonts w:ascii="Noto Sans Hebrew" w:hAnsi="Noto Sans Hebrew" w:eastAsia="Noto Sans Hebrew" w:cs="Noto Sans Hebrew"/>
          <w:b/>
          <w:i w:val="0"/>
          <w:color w:val="2F75B5"/>
          <w:sz w:val="21"/>
          <w:rtl w:val="1"/>
        </w:rPr>
        <w:t xml:space="preserve">אמיר: </w:t>
      </w:r>
      <w:r>
        <w:rPr>
          <w:rFonts w:ascii="Noto Sans Hebrew" w:hAnsi="Noto Sans Hebrew" w:eastAsia="Noto Sans Hebrew" w:cs="Noto Sans Hebrew"/>
          <w:b w:val="0"/>
          <w:i w:val="0"/>
          <w:color w:val="1F2937"/>
          <w:sz w:val="21"/>
          <w:rtl w:val="1"/>
        </w:rPr>
        <w:t>ובקרה טובה מתחילה בהבנת שניהם. תודה שהאזנתם ל-Control Edge.</w:t>
      </w:r>
    </w:p>
    <w:p>
      <w:pPr>
        <w:ind w:left="0" w:right="360"/>
        <w:bidi w:val="1"/>
        <w:jc w:val="right"/>
      </w:pPr>
      <w:r>
        <w:rPr>
          <w:rFonts w:ascii="Noto Sans Hebrew" w:hAnsi="Noto Sans Hebrew" w:eastAsia="Noto Sans Hebrew" w:cs="Noto Sans Hebrew"/>
          <w:b w:val="0"/>
          <w:i/>
          <w:color w:val="64748B"/>
          <w:sz w:val="19"/>
          <w:rtl w:val="1"/>
        </w:rPr>
        <w:t>[מוזיקת סיום עולה ונעלמת בהדרגה.]</w:t>
      </w:r>
    </w:p>
    <w:p>
      <w:pPr>
        <w:pStyle w:val="Heading1"/>
        <w:bidi w:val="1"/>
        <w:jc w:val="right"/>
      </w:pPr>
      <w:r>
        <w:rPr>
          <w:rtl w:val="1"/>
        </w:rPr>
        <w:t>7. הערות למפיק ולמגישים</w:t>
      </w:r>
    </w:p>
    <w:p>
      <w:pPr>
        <w:pStyle w:val="ListBullet"/>
        <w:spacing w:after="60"/>
        <w:bidi w:val="1"/>
        <w:jc w:val="right"/>
      </w:pPr>
      <w:r>
        <w:rPr>
          <w:rFonts w:ascii="Noto Sans Hebrew" w:hAnsi="Noto Sans Hebrew" w:eastAsia="Noto Sans Hebrew" w:cs="Noto Sans Hebrew"/>
          <w:b w:val="0"/>
          <w:i w:val="0"/>
          <w:sz w:val="20"/>
          <w:rtl w:val="1"/>
        </w:rPr>
        <w:t>לשמור על קצב רגוע ובטוח מקצועית. להשאיר השהיה קצרה אחרי דוגמת המצב הבטוח ואחרי ההפרדה בין בקרה, בטיחות וסייבר.</w:t>
      </w:r>
    </w:p>
    <w:p>
      <w:pPr>
        <w:pStyle w:val="ListBullet"/>
        <w:spacing w:after="60"/>
        <w:bidi w:val="1"/>
        <w:jc w:val="right"/>
      </w:pPr>
      <w:r>
        <w:rPr>
          <w:rFonts w:ascii="Noto Sans Hebrew" w:hAnsi="Noto Sans Hebrew" w:eastAsia="Noto Sans Hebrew" w:cs="Noto Sans Hebrew"/>
          <w:b w:val="0"/>
          <w:i w:val="0"/>
          <w:sz w:val="20"/>
          <w:rtl w:val="1"/>
        </w:rPr>
        <w:t>בפעם הראשונה להגות את ראשי התיבות במלואם, ולאחר מכן להשתמש בקיצור באופן עקבי.</w:t>
      </w:r>
    </w:p>
    <w:p>
      <w:pPr>
        <w:pStyle w:val="ListBullet"/>
        <w:spacing w:after="60"/>
        <w:bidi w:val="1"/>
        <w:jc w:val="right"/>
      </w:pPr>
      <w:r>
        <w:rPr>
          <w:rFonts w:ascii="Noto Sans Hebrew" w:hAnsi="Noto Sans Hebrew" w:eastAsia="Noto Sans Hebrew" w:cs="Noto Sans Hebrew"/>
          <w:b w:val="0"/>
          <w:i w:val="0"/>
          <w:sz w:val="20"/>
          <w:rtl w:val="1"/>
        </w:rPr>
        <w:t>לא להקריא את טבלת הארכיטקטורה כרשימה. להשתמש בה כמפה ולחזור שוב ושוב לדוגמת הסקיד.</w:t>
      </w:r>
    </w:p>
    <w:p>
      <w:pPr>
        <w:pStyle w:val="ListBullet"/>
        <w:spacing w:after="60"/>
        <w:bidi w:val="1"/>
        <w:jc w:val="right"/>
      </w:pPr>
      <w:r>
        <w:rPr>
          <w:rFonts w:ascii="Noto Sans Hebrew" w:hAnsi="Noto Sans Hebrew" w:eastAsia="Noto Sans Hebrew" w:cs="Noto Sans Hebrew"/>
          <w:b w:val="0"/>
          <w:i w:val="0"/>
          <w:sz w:val="20"/>
          <w:rtl w:val="1"/>
        </w:rPr>
        <w:t>לא לומר שכל מפעל משתמש בדיוק בחמש רמות, ולא להציג כל אזעקה כפונקציית בטיחות.</w:t>
      </w:r>
    </w:p>
    <w:p>
      <w:pPr>
        <w:pStyle w:val="ListBullet"/>
        <w:spacing w:after="60"/>
        <w:bidi w:val="1"/>
        <w:jc w:val="right"/>
      </w:pPr>
      <w:r>
        <w:rPr>
          <w:rFonts w:ascii="Noto Sans Hebrew" w:hAnsi="Noto Sans Hebrew" w:eastAsia="Noto Sans Hebrew" w:cs="Noto Sans Hebrew"/>
          <w:b w:val="0"/>
          <w:i w:val="0"/>
          <w:sz w:val="20"/>
          <w:rtl w:val="1"/>
        </w:rPr>
        <w:t>בדוגמה להדגיש שנקודות היעד, ספי ה-Trip ותנאי ההיתר הם המחשה בלבד ולא המלצת תכן.</w:t>
      </w:r>
    </w:p>
    <w:p>
      <w:pPr>
        <w:pStyle w:val="ListBullet"/>
        <w:spacing w:after="60"/>
        <w:bidi w:val="1"/>
        <w:jc w:val="right"/>
      </w:pPr>
      <w:r>
        <w:rPr>
          <w:rFonts w:ascii="Noto Sans Hebrew" w:hAnsi="Noto Sans Hebrew" w:eastAsia="Noto Sans Hebrew" w:cs="Noto Sans Hebrew"/>
          <w:b w:val="0"/>
          <w:i w:val="0"/>
          <w:sz w:val="20"/>
          <w:rtl w:val="1"/>
        </w:rPr>
        <w:t>משך ההקלטה בפועל עשוי להשתנות בכחמש דקות בהתאם לקצב, להשהיות ולעריכה.</w:t>
      </w:r>
    </w:p>
    <w:p>
      <w:pPr>
        <w:pStyle w:val="Heading1"/>
        <w:bidi w:val="1"/>
        <w:jc w:val="right"/>
      </w:pPr>
      <w:r>
        <w:rPr>
          <w:rtl w:val="1"/>
        </w:rPr>
        <w:t>8. מילון מונחים</w:t>
      </w:r>
    </w:p>
    <w:tbl>
      <w:tblPr>
        <w:tblStyle w:val="TableGrid"/>
        <w:tblW w:type="auto" w:w="0"/>
        <w:jc w:val="center"/>
        <w:tblLook w:firstColumn="1" w:firstRow="1" w:lastColumn="0" w:lastRow="0" w:noHBand="0" w:noVBand="1" w:val="04A0"/>
        <w:bidiVisual w:val="1"/>
      </w:tblPr>
      <w:tblGrid>
        <w:gridCol w:w="5083"/>
        <w:gridCol w:w="5083"/>
      </w:tblGrid>
      <w:tr>
        <w:trPr>
          <w:tblHeader w:val="true"/>
        </w:trPr>
        <w:tc>
          <w:tcPr>
            <w:tcW w:type="dxa" w:w="5083"/>
            <w:shd w:fill="1F4E79"/>
            <w:tcMar>
              <w:top w:w="80" w:type="dxa"/>
              <w:start w:w="100" w:type="dxa"/>
              <w:bottom w:w="80" w:type="dxa"/>
              <w:end w:w="100" w:type="dxa"/>
            </w:tcMar>
          </w:tcPr>
          <w:p>
            <w:pPr>
              <w:bidi w:val="1"/>
              <w:jc w:val="right"/>
            </w:pPr>
            <w:r>
              <w:rPr>
                <w:rFonts w:ascii="Noto Sans Hebrew" w:hAnsi="Noto Sans Hebrew" w:eastAsia="Noto Sans Hebrew" w:cs="Noto Sans Hebrew"/>
                <w:b/>
                <w:i w:val="0"/>
                <w:color w:val="FFFFFF"/>
                <w:sz w:val="18"/>
                <w:rtl w:val="1"/>
              </w:rPr>
              <w:t>מונח</w:t>
            </w:r>
          </w:p>
        </w:tc>
        <w:tc>
          <w:tcPr>
            <w:tcW w:type="dxa" w:w="5083"/>
            <w:shd w:fill="1F4E79"/>
            <w:tcMar>
              <w:top w:w="80" w:type="dxa"/>
              <w:start w:w="100" w:type="dxa"/>
              <w:bottom w:w="80" w:type="dxa"/>
              <w:end w:w="100" w:type="dxa"/>
            </w:tcMar>
          </w:tcPr>
          <w:p>
            <w:pPr>
              <w:bidi w:val="1"/>
              <w:jc w:val="right"/>
            </w:pPr>
            <w:r>
              <w:rPr>
                <w:rFonts w:ascii="Noto Sans Hebrew" w:hAnsi="Noto Sans Hebrew" w:eastAsia="Noto Sans Hebrew" w:cs="Noto Sans Hebrew"/>
                <w:b/>
                <w:i w:val="0"/>
                <w:color w:val="FFFFFF"/>
                <w:sz w:val="18"/>
                <w:rtl w:val="1"/>
              </w:rPr>
              <w:t>משמעות בפרק</w:t>
            </w:r>
          </w:p>
        </w:tc>
      </w:tr>
      <w:tr>
        <w:tc>
          <w:tcPr>
            <w:tcW w:type="dxa" w:w="5083"/>
            <w:tcMar>
              <w:top w:w="80" w:type="dxa"/>
              <w:start w:w="100" w:type="dxa"/>
              <w:bottom w:w="80" w:type="dxa"/>
              <w:end w:w="100" w:type="dxa"/>
            </w:tcMar>
          </w:tcPr>
          <w:p>
            <w:pPr>
              <w:bidi w:val="1"/>
              <w:jc w:val="right"/>
            </w:pPr>
            <w:r>
              <w:rPr>
                <w:rFonts w:ascii="Noto Sans Hebrew" w:hAnsi="Noto Sans Hebrew" w:eastAsia="Noto Sans Hebrew" w:cs="Noto Sans Hebrew"/>
                <w:b/>
                <w:i w:val="0"/>
                <w:color w:val="1F4E79"/>
                <w:sz w:val="18"/>
                <w:rtl w:val="1"/>
              </w:rPr>
              <w:t>מפעיל - Actuator</w:t>
            </w:r>
          </w:p>
        </w:tc>
        <w:tc>
          <w:tcPr>
            <w:tcW w:type="dxa" w:w="5083"/>
            <w:tcMar>
              <w:top w:w="80" w:type="dxa"/>
              <w:start w:w="100" w:type="dxa"/>
              <w:bottom w:w="80" w:type="dxa"/>
              <w:end w:w="100" w:type="dxa"/>
            </w:tcMar>
          </w:tcPr>
          <w:p>
            <w:pPr>
              <w:bidi w:val="1"/>
              <w:jc w:val="right"/>
            </w:pPr>
            <w:r>
              <w:rPr>
                <w:rFonts w:ascii="Noto Sans Hebrew" w:hAnsi="Noto Sans Hebrew" w:eastAsia="Noto Sans Hebrew" w:cs="Noto Sans Hebrew"/>
                <w:b w:val="0"/>
                <w:i w:val="0"/>
                <w:color w:val="1F2937"/>
                <w:sz w:val="18"/>
                <w:rtl w:val="1"/>
              </w:rPr>
              <w:t>רכיב שממיר פקודת בקרה לפעולה פיזיקלית כגון מומנט, כוח, חום או תנועת שסתום.</w:t>
            </w:r>
          </w:p>
        </w:tc>
      </w:tr>
      <w:tr>
        <w:tc>
          <w:tcPr>
            <w:tcW w:type="dxa" w:w="5083"/>
            <w:shd w:fill="F3F6F8"/>
            <w:tcMar>
              <w:top w:w="80" w:type="dxa"/>
              <w:start w:w="100" w:type="dxa"/>
              <w:bottom w:w="80" w:type="dxa"/>
              <w:end w:w="100" w:type="dxa"/>
            </w:tcMar>
          </w:tcPr>
          <w:p>
            <w:pPr>
              <w:bidi w:val="1"/>
              <w:jc w:val="right"/>
            </w:pPr>
            <w:r>
              <w:rPr>
                <w:rFonts w:ascii="Noto Sans Hebrew" w:hAnsi="Noto Sans Hebrew" w:eastAsia="Noto Sans Hebrew" w:cs="Noto Sans Hebrew"/>
                <w:b/>
                <w:i w:val="0"/>
                <w:color w:val="1F4E79"/>
                <w:sz w:val="18"/>
                <w:rtl w:val="1"/>
              </w:rPr>
              <w:t>חוג סגור</w:t>
            </w:r>
          </w:p>
        </w:tc>
        <w:tc>
          <w:tcPr>
            <w:tcW w:type="dxa" w:w="5083"/>
            <w:shd w:fill="F3F6F8"/>
            <w:tcMar>
              <w:top w:w="80" w:type="dxa"/>
              <w:start w:w="100" w:type="dxa"/>
              <w:bottom w:w="80" w:type="dxa"/>
              <w:end w:w="100" w:type="dxa"/>
            </w:tcMar>
          </w:tcPr>
          <w:p>
            <w:pPr>
              <w:bidi w:val="1"/>
              <w:jc w:val="right"/>
            </w:pPr>
            <w:r>
              <w:rPr>
                <w:rFonts w:ascii="Noto Sans Hebrew" w:hAnsi="Noto Sans Hebrew" w:eastAsia="Noto Sans Hebrew" w:cs="Noto Sans Hebrew"/>
                <w:b w:val="0"/>
                <w:i w:val="0"/>
                <w:color w:val="1F2937"/>
                <w:sz w:val="18"/>
                <w:rtl w:val="1"/>
              </w:rPr>
              <w:t>בקרה שמודדת את התוצאה ומתקנת את הפקודה לפי ההפרש מהמצב הרצוי.</w:t>
            </w:r>
          </w:p>
        </w:tc>
      </w:tr>
      <w:tr>
        <w:tc>
          <w:tcPr>
            <w:tcW w:type="dxa" w:w="5083"/>
            <w:tcMar>
              <w:top w:w="80" w:type="dxa"/>
              <w:start w:w="100" w:type="dxa"/>
              <w:bottom w:w="80" w:type="dxa"/>
              <w:end w:w="100" w:type="dxa"/>
            </w:tcMar>
          </w:tcPr>
          <w:p>
            <w:pPr>
              <w:bidi w:val="1"/>
              <w:jc w:val="right"/>
            </w:pPr>
            <w:r>
              <w:rPr>
                <w:rFonts w:ascii="Noto Sans Hebrew" w:hAnsi="Noto Sans Hebrew" w:eastAsia="Noto Sans Hebrew" w:cs="Noto Sans Hebrew"/>
                <w:b/>
                <w:i w:val="0"/>
                <w:color w:val="1F4E79"/>
                <w:sz w:val="18"/>
                <w:rtl w:val="1"/>
              </w:rPr>
              <w:t>DCS</w:t>
            </w:r>
          </w:p>
        </w:tc>
        <w:tc>
          <w:tcPr>
            <w:tcW w:type="dxa" w:w="5083"/>
            <w:tcMar>
              <w:top w:w="80" w:type="dxa"/>
              <w:start w:w="100" w:type="dxa"/>
              <w:bottom w:w="80" w:type="dxa"/>
              <w:end w:w="100" w:type="dxa"/>
            </w:tcMar>
          </w:tcPr>
          <w:p>
            <w:pPr>
              <w:bidi w:val="1"/>
              <w:jc w:val="right"/>
            </w:pPr>
            <w:r>
              <w:rPr>
                <w:rFonts w:ascii="Noto Sans Hebrew" w:hAnsi="Noto Sans Hebrew" w:eastAsia="Noto Sans Hebrew" w:cs="Noto Sans Hebrew"/>
                <w:b w:val="0"/>
                <w:i w:val="0"/>
                <w:color w:val="1F2937"/>
                <w:sz w:val="18"/>
                <w:rtl w:val="1"/>
              </w:rPr>
              <w:t>Distributed Control System - ארכיטקטורת בקרה משולבת הנפוצה במתקני תהליך רציפים ואצוותיים.</w:t>
            </w:r>
          </w:p>
        </w:tc>
      </w:tr>
      <w:tr>
        <w:tc>
          <w:tcPr>
            <w:tcW w:type="dxa" w:w="5083"/>
            <w:shd w:fill="F3F6F8"/>
            <w:tcMar>
              <w:top w:w="80" w:type="dxa"/>
              <w:start w:w="100" w:type="dxa"/>
              <w:bottom w:w="80" w:type="dxa"/>
              <w:end w:w="100" w:type="dxa"/>
            </w:tcMar>
          </w:tcPr>
          <w:p>
            <w:pPr>
              <w:bidi w:val="1"/>
              <w:jc w:val="right"/>
            </w:pPr>
            <w:r>
              <w:rPr>
                <w:rFonts w:ascii="Noto Sans Hebrew" w:hAnsi="Noto Sans Hebrew" w:eastAsia="Noto Sans Hebrew" w:cs="Noto Sans Hebrew"/>
                <w:b/>
                <w:i w:val="0"/>
                <w:color w:val="1F4E79"/>
                <w:sz w:val="18"/>
                <w:rtl w:val="1"/>
              </w:rPr>
              <w:t>HMI</w:t>
            </w:r>
          </w:p>
        </w:tc>
        <w:tc>
          <w:tcPr>
            <w:tcW w:type="dxa" w:w="5083"/>
            <w:shd w:fill="F3F6F8"/>
            <w:tcMar>
              <w:top w:w="80" w:type="dxa"/>
              <w:start w:w="100" w:type="dxa"/>
              <w:bottom w:w="80" w:type="dxa"/>
              <w:end w:w="100" w:type="dxa"/>
            </w:tcMar>
          </w:tcPr>
          <w:p>
            <w:pPr>
              <w:bidi w:val="1"/>
              <w:jc w:val="right"/>
            </w:pPr>
            <w:r>
              <w:rPr>
                <w:rFonts w:ascii="Noto Sans Hebrew" w:hAnsi="Noto Sans Hebrew" w:eastAsia="Noto Sans Hebrew" w:cs="Noto Sans Hebrew"/>
                <w:b w:val="0"/>
                <w:i w:val="0"/>
                <w:color w:val="1F2937"/>
                <w:sz w:val="18"/>
                <w:rtl w:val="1"/>
              </w:rPr>
              <w:t>Human-Machine Interface - תצוגה וממשק פיקוד בין אנשים לבין המערכת המבוקרת.</w:t>
            </w:r>
          </w:p>
        </w:tc>
      </w:tr>
      <w:tr>
        <w:tc>
          <w:tcPr>
            <w:tcW w:type="dxa" w:w="5083"/>
            <w:tcMar>
              <w:top w:w="80" w:type="dxa"/>
              <w:start w:w="100" w:type="dxa"/>
              <w:bottom w:w="80" w:type="dxa"/>
              <w:end w:w="100" w:type="dxa"/>
            </w:tcMar>
          </w:tcPr>
          <w:p>
            <w:pPr>
              <w:bidi w:val="1"/>
              <w:jc w:val="right"/>
            </w:pPr>
            <w:r>
              <w:rPr>
                <w:rFonts w:ascii="Noto Sans Hebrew" w:hAnsi="Noto Sans Hebrew" w:eastAsia="Noto Sans Hebrew" w:cs="Noto Sans Hebrew"/>
                <w:b/>
                <w:i w:val="0"/>
                <w:color w:val="1F4E79"/>
                <w:sz w:val="18"/>
                <w:rtl w:val="1"/>
              </w:rPr>
              <w:t>Historian</w:t>
            </w:r>
          </w:p>
        </w:tc>
        <w:tc>
          <w:tcPr>
            <w:tcW w:type="dxa" w:w="5083"/>
            <w:tcMar>
              <w:top w:w="80" w:type="dxa"/>
              <w:start w:w="100" w:type="dxa"/>
              <w:bottom w:w="80" w:type="dxa"/>
              <w:end w:w="100" w:type="dxa"/>
            </w:tcMar>
          </w:tcPr>
          <w:p>
            <w:pPr>
              <w:bidi w:val="1"/>
              <w:jc w:val="right"/>
            </w:pPr>
            <w:r>
              <w:rPr>
                <w:rFonts w:ascii="Noto Sans Hebrew" w:hAnsi="Noto Sans Hebrew" w:eastAsia="Noto Sans Hebrew" w:cs="Noto Sans Hebrew"/>
                <w:b w:val="0"/>
                <w:i w:val="0"/>
                <w:color w:val="1F2937"/>
                <w:sz w:val="18"/>
                <w:rtl w:val="1"/>
              </w:rPr>
              <w:t>מערכת סדרות זמן לשמירת ערכי תהליך, אירועים והקשר לאורך זמן.</w:t>
            </w:r>
          </w:p>
        </w:tc>
      </w:tr>
      <w:tr>
        <w:tc>
          <w:tcPr>
            <w:tcW w:type="dxa" w:w="5083"/>
            <w:shd w:fill="F3F6F8"/>
            <w:tcMar>
              <w:top w:w="80" w:type="dxa"/>
              <w:start w:w="100" w:type="dxa"/>
              <w:bottom w:w="80" w:type="dxa"/>
              <w:end w:w="100" w:type="dxa"/>
            </w:tcMar>
          </w:tcPr>
          <w:p>
            <w:pPr>
              <w:bidi w:val="1"/>
              <w:jc w:val="right"/>
            </w:pPr>
            <w:r>
              <w:rPr>
                <w:rFonts w:ascii="Noto Sans Hebrew" w:hAnsi="Noto Sans Hebrew" w:eastAsia="Noto Sans Hebrew" w:cs="Noto Sans Hebrew"/>
                <w:b/>
                <w:i w:val="0"/>
                <w:color w:val="1F4E79"/>
                <w:sz w:val="18"/>
                <w:rtl w:val="1"/>
              </w:rPr>
              <w:t>I/O</w:t>
            </w:r>
          </w:p>
        </w:tc>
        <w:tc>
          <w:tcPr>
            <w:tcW w:type="dxa" w:w="5083"/>
            <w:shd w:fill="F3F6F8"/>
            <w:tcMar>
              <w:top w:w="80" w:type="dxa"/>
              <w:start w:w="100" w:type="dxa"/>
              <w:bottom w:w="80" w:type="dxa"/>
              <w:end w:w="100" w:type="dxa"/>
            </w:tcMar>
          </w:tcPr>
          <w:p>
            <w:pPr>
              <w:bidi w:val="1"/>
              <w:jc w:val="right"/>
            </w:pPr>
            <w:r>
              <w:rPr>
                <w:rFonts w:ascii="Noto Sans Hebrew" w:hAnsi="Noto Sans Hebrew" w:eastAsia="Noto Sans Hebrew" w:cs="Noto Sans Hebrew"/>
                <w:b w:val="0"/>
                <w:i w:val="0"/>
                <w:color w:val="1F2937"/>
                <w:sz w:val="18"/>
                <w:rtl w:val="1"/>
              </w:rPr>
              <w:t>Input/Output - הממשק החשמלי או הרשתי בין ציוד השדה ללוגיקת הבקר.</w:t>
            </w:r>
          </w:p>
        </w:tc>
      </w:tr>
      <w:tr>
        <w:tc>
          <w:tcPr>
            <w:tcW w:type="dxa" w:w="5083"/>
            <w:tcMar>
              <w:top w:w="80" w:type="dxa"/>
              <w:start w:w="100" w:type="dxa"/>
              <w:bottom w:w="80" w:type="dxa"/>
              <w:end w:w="100" w:type="dxa"/>
            </w:tcMar>
          </w:tcPr>
          <w:p>
            <w:pPr>
              <w:bidi w:val="1"/>
              <w:jc w:val="right"/>
            </w:pPr>
            <w:r>
              <w:rPr>
                <w:rFonts w:ascii="Noto Sans Hebrew" w:hAnsi="Noto Sans Hebrew" w:eastAsia="Noto Sans Hebrew" w:cs="Noto Sans Hebrew"/>
                <w:b/>
                <w:i w:val="0"/>
                <w:color w:val="1F4E79"/>
                <w:sz w:val="18"/>
                <w:rtl w:val="1"/>
              </w:rPr>
              <w:t>Interlock</w:t>
            </w:r>
          </w:p>
        </w:tc>
        <w:tc>
          <w:tcPr>
            <w:tcW w:type="dxa" w:w="5083"/>
            <w:tcMar>
              <w:top w:w="80" w:type="dxa"/>
              <w:start w:w="100" w:type="dxa"/>
              <w:bottom w:w="80" w:type="dxa"/>
              <w:end w:w="100" w:type="dxa"/>
            </w:tcMar>
          </w:tcPr>
          <w:p>
            <w:pPr>
              <w:bidi w:val="1"/>
              <w:jc w:val="right"/>
            </w:pPr>
            <w:r>
              <w:rPr>
                <w:rFonts w:ascii="Noto Sans Hebrew" w:hAnsi="Noto Sans Hebrew" w:eastAsia="Noto Sans Hebrew" w:cs="Noto Sans Hebrew"/>
                <w:b w:val="0"/>
                <w:i w:val="0"/>
                <w:color w:val="1F2937"/>
                <w:sz w:val="18"/>
                <w:rtl w:val="1"/>
              </w:rPr>
              <w:t>לוגיקה שמונעת או מפסיקה פעולה כאשר קיימים תנאים לא תואמים או מסוכנים.</w:t>
            </w:r>
          </w:p>
        </w:tc>
      </w:tr>
      <w:tr>
        <w:tc>
          <w:tcPr>
            <w:tcW w:type="dxa" w:w="5083"/>
            <w:shd w:fill="F3F6F8"/>
            <w:tcMar>
              <w:top w:w="80" w:type="dxa"/>
              <w:start w:w="100" w:type="dxa"/>
              <w:bottom w:w="80" w:type="dxa"/>
              <w:end w:w="100" w:type="dxa"/>
            </w:tcMar>
          </w:tcPr>
          <w:p>
            <w:pPr>
              <w:bidi w:val="1"/>
              <w:jc w:val="right"/>
            </w:pPr>
            <w:r>
              <w:rPr>
                <w:rFonts w:ascii="Noto Sans Hebrew" w:hAnsi="Noto Sans Hebrew" w:eastAsia="Noto Sans Hebrew" w:cs="Noto Sans Hebrew"/>
                <w:b/>
                <w:i w:val="0"/>
                <w:color w:val="1F4E79"/>
                <w:sz w:val="18"/>
                <w:rtl w:val="1"/>
              </w:rPr>
              <w:t>OT</w:t>
            </w:r>
          </w:p>
        </w:tc>
        <w:tc>
          <w:tcPr>
            <w:tcW w:type="dxa" w:w="5083"/>
            <w:shd w:fill="F3F6F8"/>
            <w:tcMar>
              <w:top w:w="80" w:type="dxa"/>
              <w:start w:w="100" w:type="dxa"/>
              <w:bottom w:w="80" w:type="dxa"/>
              <w:end w:w="100" w:type="dxa"/>
            </w:tcMar>
          </w:tcPr>
          <w:p>
            <w:pPr>
              <w:bidi w:val="1"/>
              <w:jc w:val="right"/>
            </w:pPr>
            <w:r>
              <w:rPr>
                <w:rFonts w:ascii="Noto Sans Hebrew" w:hAnsi="Noto Sans Hebrew" w:eastAsia="Noto Sans Hebrew" w:cs="Noto Sans Hebrew"/>
                <w:b w:val="0"/>
                <w:i w:val="0"/>
                <w:color w:val="1F2937"/>
                <w:sz w:val="18"/>
                <w:rtl w:val="1"/>
              </w:rPr>
              <w:t>Operational Technology - מערכות שמנטרות או שולטות בתהליכים ובציוד פיזי.</w:t>
            </w:r>
          </w:p>
        </w:tc>
      </w:tr>
      <w:tr>
        <w:tc>
          <w:tcPr>
            <w:tcW w:type="dxa" w:w="5083"/>
            <w:tcMar>
              <w:top w:w="80" w:type="dxa"/>
              <w:start w:w="100" w:type="dxa"/>
              <w:bottom w:w="80" w:type="dxa"/>
              <w:end w:w="100" w:type="dxa"/>
            </w:tcMar>
          </w:tcPr>
          <w:p>
            <w:pPr>
              <w:bidi w:val="1"/>
              <w:jc w:val="right"/>
            </w:pPr>
            <w:r>
              <w:rPr>
                <w:rFonts w:ascii="Noto Sans Hebrew" w:hAnsi="Noto Sans Hebrew" w:eastAsia="Noto Sans Hebrew" w:cs="Noto Sans Hebrew"/>
                <w:b/>
                <w:i w:val="0"/>
                <w:color w:val="1F4E79"/>
                <w:sz w:val="18"/>
                <w:rtl w:val="1"/>
              </w:rPr>
              <w:t>PLC</w:t>
            </w:r>
          </w:p>
        </w:tc>
        <w:tc>
          <w:tcPr>
            <w:tcW w:type="dxa" w:w="5083"/>
            <w:tcMar>
              <w:top w:w="80" w:type="dxa"/>
              <w:start w:w="100" w:type="dxa"/>
              <w:bottom w:w="80" w:type="dxa"/>
              <w:end w:w="100" w:type="dxa"/>
            </w:tcMar>
          </w:tcPr>
          <w:p>
            <w:pPr>
              <w:bidi w:val="1"/>
              <w:jc w:val="right"/>
            </w:pPr>
            <w:r>
              <w:rPr>
                <w:rFonts w:ascii="Noto Sans Hebrew" w:hAnsi="Noto Sans Hebrew" w:eastAsia="Noto Sans Hebrew" w:cs="Noto Sans Hebrew"/>
                <w:b w:val="0"/>
                <w:i w:val="0"/>
                <w:color w:val="1F2937"/>
                <w:sz w:val="18"/>
                <w:rtl w:val="1"/>
              </w:rPr>
              <w:t>Programmable Logic Controller - בקר תעשייתי מוקשח ללוגיקה, רצפים, תהליך ותנועה.</w:t>
            </w:r>
          </w:p>
        </w:tc>
      </w:tr>
      <w:tr>
        <w:tc>
          <w:tcPr>
            <w:tcW w:type="dxa" w:w="5083"/>
            <w:shd w:fill="F3F6F8"/>
            <w:tcMar>
              <w:top w:w="80" w:type="dxa"/>
              <w:start w:w="100" w:type="dxa"/>
              <w:bottom w:w="80" w:type="dxa"/>
              <w:end w:w="100" w:type="dxa"/>
            </w:tcMar>
          </w:tcPr>
          <w:p>
            <w:pPr>
              <w:bidi w:val="1"/>
              <w:jc w:val="right"/>
            </w:pPr>
            <w:r>
              <w:rPr>
                <w:rFonts w:ascii="Noto Sans Hebrew" w:hAnsi="Noto Sans Hebrew" w:eastAsia="Noto Sans Hebrew" w:cs="Noto Sans Hebrew"/>
                <w:b/>
                <w:i w:val="0"/>
                <w:color w:val="1F4E79"/>
                <w:sz w:val="18"/>
                <w:rtl w:val="1"/>
              </w:rPr>
              <w:t>PV / SP / MV</w:t>
            </w:r>
          </w:p>
        </w:tc>
        <w:tc>
          <w:tcPr>
            <w:tcW w:type="dxa" w:w="5083"/>
            <w:shd w:fill="F3F6F8"/>
            <w:tcMar>
              <w:top w:w="80" w:type="dxa"/>
              <w:start w:w="100" w:type="dxa"/>
              <w:bottom w:w="80" w:type="dxa"/>
              <w:end w:w="100" w:type="dxa"/>
            </w:tcMar>
          </w:tcPr>
          <w:p>
            <w:pPr>
              <w:bidi w:val="1"/>
              <w:jc w:val="right"/>
            </w:pPr>
            <w:r>
              <w:rPr>
                <w:rFonts w:ascii="Noto Sans Hebrew" w:hAnsi="Noto Sans Hebrew" w:eastAsia="Noto Sans Hebrew" w:cs="Noto Sans Hebrew"/>
                <w:b w:val="0"/>
                <w:i w:val="0"/>
                <w:color w:val="1F2937"/>
                <w:sz w:val="18"/>
                <w:rtl w:val="1"/>
              </w:rPr>
              <w:t>Process Variable / Setpoint / Manipulated Variable - הערך הנמדד, הערך הרצוי וההשפעה המופעלת.</w:t>
            </w:r>
          </w:p>
        </w:tc>
      </w:tr>
      <w:tr>
        <w:tc>
          <w:tcPr>
            <w:tcW w:type="dxa" w:w="5083"/>
            <w:tcMar>
              <w:top w:w="80" w:type="dxa"/>
              <w:start w:w="100" w:type="dxa"/>
              <w:bottom w:w="80" w:type="dxa"/>
              <w:end w:w="100" w:type="dxa"/>
            </w:tcMar>
          </w:tcPr>
          <w:p>
            <w:pPr>
              <w:bidi w:val="1"/>
              <w:jc w:val="right"/>
            </w:pPr>
            <w:r>
              <w:rPr>
                <w:rFonts w:ascii="Noto Sans Hebrew" w:hAnsi="Noto Sans Hebrew" w:eastAsia="Noto Sans Hebrew" w:cs="Noto Sans Hebrew"/>
                <w:b/>
                <w:i w:val="0"/>
                <w:color w:val="1F4E79"/>
                <w:sz w:val="18"/>
                <w:rtl w:val="1"/>
              </w:rPr>
              <w:t>SCADA</w:t>
            </w:r>
          </w:p>
        </w:tc>
        <w:tc>
          <w:tcPr>
            <w:tcW w:type="dxa" w:w="5083"/>
            <w:tcMar>
              <w:top w:w="80" w:type="dxa"/>
              <w:start w:w="100" w:type="dxa"/>
              <w:bottom w:w="80" w:type="dxa"/>
              <w:end w:w="100" w:type="dxa"/>
            </w:tcMar>
          </w:tcPr>
          <w:p>
            <w:pPr>
              <w:bidi w:val="1"/>
              <w:jc w:val="right"/>
            </w:pPr>
            <w:r>
              <w:rPr>
                <w:rFonts w:ascii="Noto Sans Hebrew" w:hAnsi="Noto Sans Hebrew" w:eastAsia="Noto Sans Hebrew" w:cs="Noto Sans Hebrew"/>
                <w:b w:val="0"/>
                <w:i w:val="0"/>
                <w:color w:val="1F2937"/>
                <w:sz w:val="18"/>
                <w:rtl w:val="1"/>
              </w:rPr>
              <w:t>Supervisory Control and Data Acquisition - פלטפורמת פיקוח ותיאום לבקרים, למפעל או לאתרים מבוזרים.</w:t>
            </w:r>
          </w:p>
        </w:tc>
      </w:tr>
      <w:tr>
        <w:tc>
          <w:tcPr>
            <w:tcW w:type="dxa" w:w="5083"/>
            <w:shd w:fill="F3F6F8"/>
            <w:tcMar>
              <w:top w:w="80" w:type="dxa"/>
              <w:start w:w="100" w:type="dxa"/>
              <w:bottom w:w="80" w:type="dxa"/>
              <w:end w:w="100" w:type="dxa"/>
            </w:tcMar>
          </w:tcPr>
          <w:p>
            <w:pPr>
              <w:bidi w:val="1"/>
              <w:jc w:val="right"/>
            </w:pPr>
            <w:r>
              <w:rPr>
                <w:rFonts w:ascii="Noto Sans Hebrew" w:hAnsi="Noto Sans Hebrew" w:eastAsia="Noto Sans Hebrew" w:cs="Noto Sans Hebrew"/>
                <w:b/>
                <w:i w:val="0"/>
                <w:color w:val="1F4E79"/>
                <w:sz w:val="18"/>
                <w:rtl w:val="1"/>
              </w:rPr>
              <w:t>Trip</w:t>
            </w:r>
          </w:p>
        </w:tc>
        <w:tc>
          <w:tcPr>
            <w:tcW w:type="dxa" w:w="5083"/>
            <w:shd w:fill="F3F6F8"/>
            <w:tcMar>
              <w:top w:w="80" w:type="dxa"/>
              <w:start w:w="100" w:type="dxa"/>
              <w:bottom w:w="80" w:type="dxa"/>
              <w:end w:w="100" w:type="dxa"/>
            </w:tcMar>
          </w:tcPr>
          <w:p>
            <w:pPr>
              <w:bidi w:val="1"/>
              <w:jc w:val="right"/>
            </w:pPr>
            <w:r>
              <w:rPr>
                <w:rFonts w:ascii="Noto Sans Hebrew" w:hAnsi="Noto Sans Hebrew" w:eastAsia="Noto Sans Hebrew" w:cs="Noto Sans Hebrew"/>
                <w:b w:val="0"/>
                <w:i w:val="0"/>
                <w:color w:val="1F2937"/>
                <w:sz w:val="18"/>
                <w:rtl w:val="1"/>
              </w:rPr>
              <w:t>פעולה הגנתית שמעבירה ציוד או תהליך למצב מוגדר כאשר מתקיים תנאי שנקבע מראש.</w:t>
            </w:r>
          </w:p>
        </w:tc>
      </w:tr>
    </w:tbl>
    <w:p>
      <w:pPr>
        <w:pStyle w:val="Heading1"/>
        <w:bidi w:val="1"/>
        <w:jc w:val="right"/>
      </w:pPr>
      <w:r>
        <w:rPr>
          <w:rtl w:val="1"/>
        </w:rPr>
        <w:t>9. מפת תקנים ומקורות</w:t>
      </w:r>
    </w:p>
    <w:tbl>
      <w:tblPr>
        <w:tblW w:type="auto" w:w="0"/>
        <w:jc w:val="right"/>
        <w:tblLook w:firstColumn="1" w:firstRow="1" w:lastColumn="0" w:lastRow="0" w:noHBand="0" w:noVBand="1" w:val="04A0"/>
        <w:bidiVisual w:val="1"/>
      </w:tblPr>
      <w:tblGrid>
        <w:gridCol w:w="10166"/>
      </w:tblGrid>
      <w:tr>
        <w:tc>
          <w:tcPr>
            <w:tcW w:type="dxa" w:w="10166"/>
            <w:shd w:fill="FFF4E5"/>
            <w:tcMar>
              <w:top w:w="120" w:type="dxa"/>
              <w:start w:w="150" w:type="dxa"/>
              <w:bottom w:w="120" w:type="dxa"/>
              <w:end w:w="150" w:type="dxa"/>
            </w:tcMar>
          </w:tcPr>
          <w:p>
            <w:pPr>
              <w:bidi w:val="1"/>
              <w:jc w:val="right"/>
            </w:pPr>
            <w:r>
              <w:rPr>
                <w:rFonts w:ascii="Noto Sans Hebrew" w:hAnsi="Noto Sans Hebrew" w:eastAsia="Noto Sans Hebrew" w:cs="Noto Sans Hebrew"/>
                <w:b/>
                <w:i w:val="0"/>
                <w:color w:val="D97706"/>
                <w:sz w:val="22"/>
                <w:rtl w:val="1"/>
              </w:rPr>
              <w:t>איך להשתמש ברשימה</w:t>
            </w:r>
            <w:r>
              <w:rPr>
                <w:rtl w:val="1"/>
              </w:rPr>
              <w:br/>
            </w:r>
            <w:r>
              <w:rPr>
                <w:rFonts w:ascii="Noto Sans Hebrew" w:hAnsi="Noto Sans Hebrew" w:eastAsia="Noto Sans Hebrew" w:cs="Noto Sans Hebrew"/>
                <w:b w:val="0"/>
                <w:i w:val="0"/>
                <w:color w:val="1F2937"/>
                <w:sz w:val="19"/>
                <w:rtl w:val="1"/>
              </w:rPr>
              <w:t>תקנים מתעדכנים מעת לעת ומאומצים באופן שונה לפי מדינה, ענף וחוזה. יש לאמת את המהדורה והמעמד המשפטי שחלים על המכונה, המתקן והשוק הספציפיים. הפרק מסביר מושגים ואינו משכפל טקסט נורמטיבי.</w:t>
            </w:r>
          </w:p>
        </w:tc>
      </w:tr>
    </w:tbl>
    <w:p>
      <w:pPr>
        <w:spacing w:after="20"/>
      </w:pPr>
    </w:p>
    <w:p>
      <w:pPr>
        <w:pStyle w:val="ListNumber"/>
        <w:bidi w:val="1"/>
        <w:jc w:val="right"/>
      </w:pPr>
      <w:r>
        <w:rPr>
          <w:rFonts w:ascii="Noto Sans Hebrew" w:hAnsi="Noto Sans Hebrew" w:eastAsia="Noto Sans Hebrew" w:cs="Noto Sans Hebrew"/>
          <w:b w:val="0"/>
          <w:i w:val="0"/>
          <w:sz w:val="20"/>
          <w:rtl w:val="1"/>
        </w:rPr>
        <w:t>NIST SP 800-82 Rev. 3, Guide to Operational Technology Security - מאפייני OT, ארכיטקטורות, סיכונים ובקרות אבטחה.</w:t>
      </w:r>
    </w:p>
    <w:p>
      <w:pPr>
        <w:pStyle w:val="ListNumber"/>
        <w:bidi w:val="1"/>
        <w:jc w:val="right"/>
      </w:pPr>
      <w:r>
        <w:rPr>
          <w:rFonts w:ascii="Noto Sans Hebrew" w:hAnsi="Noto Sans Hebrew" w:eastAsia="Noto Sans Hebrew" w:cs="Noto Sans Hebrew"/>
          <w:b w:val="0"/>
          <w:i w:val="0"/>
          <w:sz w:val="20"/>
          <w:rtl w:val="1"/>
        </w:rPr>
        <w:t>סדרת ISA/IEC 62443, Security for Industrial Automation and Control Systems - מחזור חיי סייבר, ארגון, מערכת ורכיבים.</w:t>
      </w:r>
    </w:p>
    <w:p>
      <w:pPr>
        <w:pStyle w:val="ListNumber"/>
        <w:bidi w:val="1"/>
        <w:jc w:val="right"/>
      </w:pPr>
      <w:r>
        <w:rPr>
          <w:rFonts w:ascii="Noto Sans Hebrew" w:hAnsi="Noto Sans Hebrew" w:eastAsia="Noto Sans Hebrew" w:cs="Noto Sans Hebrew"/>
          <w:b w:val="0"/>
          <w:i w:val="0"/>
          <w:sz w:val="20"/>
          <w:rtl w:val="1"/>
        </w:rPr>
        <w:t>ANSI/ISA-95 וסדרת IEC 62264, Enterprise-Control System Integration - מודלי פעילות וממשקים בין תפעול הייצור למערכות הארגון.</w:t>
      </w:r>
    </w:p>
    <w:p>
      <w:pPr>
        <w:pStyle w:val="ListNumber"/>
        <w:bidi w:val="1"/>
        <w:jc w:val="right"/>
      </w:pPr>
      <w:r>
        <w:rPr>
          <w:rFonts w:ascii="Noto Sans Hebrew" w:hAnsi="Noto Sans Hebrew" w:eastAsia="Noto Sans Hebrew" w:cs="Noto Sans Hebrew"/>
          <w:b w:val="0"/>
          <w:i w:val="0"/>
          <w:sz w:val="20"/>
          <w:rtl w:val="1"/>
        </w:rPr>
        <w:t>סדרת IEC 61131, Programmable Controllers - מושגי בקרים ומסגרת שפות תכנות; חלק 3 יעמוד במרכז פרקים מאוחרים יותר.</w:t>
      </w:r>
    </w:p>
    <w:p>
      <w:pPr>
        <w:pStyle w:val="ListNumber"/>
        <w:bidi w:val="1"/>
        <w:jc w:val="right"/>
      </w:pPr>
      <w:r>
        <w:rPr>
          <w:rFonts w:ascii="Noto Sans Hebrew" w:hAnsi="Noto Sans Hebrew" w:eastAsia="Noto Sans Hebrew" w:cs="Noto Sans Hebrew"/>
          <w:b w:val="0"/>
          <w:i w:val="0"/>
          <w:sz w:val="20"/>
          <w:rtl w:val="1"/>
        </w:rPr>
        <w:t>IEC 61508, Functional Safety of E/E/PE Safety-related Systems - מחזור חיים ומסגרת שלמות בטיחותית כללית.</w:t>
      </w:r>
    </w:p>
    <w:p>
      <w:pPr>
        <w:pStyle w:val="ListNumber"/>
        <w:bidi w:val="1"/>
        <w:jc w:val="right"/>
      </w:pPr>
      <w:r>
        <w:rPr>
          <w:rFonts w:ascii="Noto Sans Hebrew" w:hAnsi="Noto Sans Hebrew" w:eastAsia="Noto Sans Hebrew" w:cs="Noto Sans Hebrew"/>
          <w:b w:val="0"/>
          <w:i w:val="0"/>
          <w:sz w:val="20"/>
          <w:rtl w:val="1"/>
        </w:rPr>
        <w:t>IEC 61511, Functional Safety - Safety Instrumented Systems for the Process Industry Sector - יישום מחזור חיי הבטיחות בתעשיית התהליך.</w:t>
      </w:r>
    </w:p>
    <w:p>
      <w:pPr>
        <w:pStyle w:val="ListNumber"/>
        <w:bidi w:val="1"/>
        <w:jc w:val="right"/>
      </w:pPr>
      <w:r>
        <w:rPr>
          <w:rFonts w:ascii="Noto Sans Hebrew" w:hAnsi="Noto Sans Hebrew" w:eastAsia="Noto Sans Hebrew" w:cs="Noto Sans Hebrew"/>
          <w:b w:val="0"/>
          <w:i w:val="0"/>
          <w:sz w:val="20"/>
          <w:rtl w:val="1"/>
        </w:rPr>
        <w:t>ISO 13849-1 ו-IEC 62061 - מערכות בקרה הקשורות לבטיחות מכונות.</w:t>
      </w:r>
    </w:p>
    <w:p>
      <w:pPr>
        <w:pStyle w:val="ListNumber"/>
        <w:bidi w:val="1"/>
        <w:jc w:val="right"/>
      </w:pPr>
      <w:r>
        <w:rPr>
          <w:rFonts w:ascii="Noto Sans Hebrew" w:hAnsi="Noto Sans Hebrew" w:eastAsia="Noto Sans Hebrew" w:cs="Noto Sans Hebrew"/>
          <w:b w:val="0"/>
          <w:i w:val="0"/>
          <w:sz w:val="20"/>
          <w:rtl w:val="1"/>
        </w:rPr>
        <w:t>ANSI/ISA-101.01, Human Machine Interfaces for Process Automation Systems - מחזור חיים ומסגרת לעיצוב HMI.</w:t>
      </w:r>
    </w:p>
    <w:p>
      <w:pPr>
        <w:pStyle w:val="ListNumber"/>
        <w:bidi w:val="1"/>
        <w:jc w:val="right"/>
      </w:pPr>
      <w:r>
        <w:rPr>
          <w:rFonts w:ascii="Noto Sans Hebrew" w:hAnsi="Noto Sans Hebrew" w:eastAsia="Noto Sans Hebrew" w:cs="Noto Sans Hebrew"/>
          <w:b w:val="0"/>
          <w:i w:val="0"/>
          <w:sz w:val="20"/>
          <w:rtl w:val="1"/>
        </w:rPr>
        <w:t>ANSI/ISA-18.2, Management of Alarm Systems for the Process Industries - מחזור חיים לניהול אזעקות.</w:t>
      </w:r>
    </w:p>
    <w:p>
      <w:pPr>
        <w:pStyle w:val="ListNumber"/>
        <w:bidi w:val="1"/>
        <w:jc w:val="right"/>
      </w:pPr>
      <w:r>
        <w:rPr>
          <w:rFonts w:ascii="Noto Sans Hebrew" w:hAnsi="Noto Sans Hebrew" w:eastAsia="Noto Sans Hebrew" w:cs="Noto Sans Hebrew"/>
          <w:b w:val="0"/>
          <w:i w:val="0"/>
          <w:sz w:val="20"/>
          <w:rtl w:val="1"/>
        </w:rPr>
        <w:t>משאבי CISA למערכות בקרה תעשייתיות - הנחיות ציבוריות ועדכונים למערכות ICS ו-OT.</w:t>
      </w:r>
    </w:p>
    <w:p>
      <w:pPr>
        <w:pStyle w:val="Heading1"/>
        <w:bidi w:val="1"/>
        <w:jc w:val="right"/>
      </w:pPr>
      <w:r>
        <w:rPr>
          <w:rtl w:val="1"/>
        </w:rPr>
        <w:t>10. שער איכות לפרק</w:t>
      </w:r>
    </w:p>
    <w:p>
      <w:pPr>
        <w:pStyle w:val="ListBullet"/>
        <w:spacing w:after="60"/>
        <w:bidi w:val="1"/>
        <w:jc w:val="right"/>
      </w:pPr>
      <w:r>
        <w:rPr>
          <w:rFonts w:ascii="Noto Sans Hebrew" w:hAnsi="Noto Sans Hebrew" w:eastAsia="Noto Sans Hebrew" w:cs="Noto Sans Hebrew"/>
          <w:b w:val="0"/>
          <w:i w:val="0"/>
          <w:sz w:val="20"/>
          <w:rtl w:val="1"/>
        </w:rPr>
        <w:t>המאזין יכול להסביר את שרשרת חיישן-בקר-מפעיל-משוב בלי להזדקק לשם של יצרן.</w:t>
      </w:r>
    </w:p>
    <w:p>
      <w:pPr>
        <w:pStyle w:val="ListBullet"/>
        <w:spacing w:after="60"/>
        <w:bidi w:val="1"/>
        <w:jc w:val="right"/>
      </w:pPr>
      <w:r>
        <w:rPr>
          <w:rFonts w:ascii="Noto Sans Hebrew" w:hAnsi="Noto Sans Hebrew" w:eastAsia="Noto Sans Hebrew" w:cs="Noto Sans Hebrew"/>
          <w:b w:val="0"/>
          <w:i w:val="0"/>
          <w:sz w:val="20"/>
          <w:rtl w:val="1"/>
        </w:rPr>
        <w:t>הפרק מבחין בין חוג פתוח, חוג סגור, רצף, תנאי היתר, Interlock, אזעקה ו-Trip.</w:t>
      </w:r>
    </w:p>
    <w:p>
      <w:pPr>
        <w:pStyle w:val="ListBullet"/>
        <w:spacing w:after="60"/>
        <w:bidi w:val="1"/>
        <w:jc w:val="right"/>
      </w:pPr>
      <w:r>
        <w:rPr>
          <w:rFonts w:ascii="Noto Sans Hebrew" w:hAnsi="Noto Sans Hebrew" w:eastAsia="Noto Sans Hebrew" w:cs="Noto Sans Hebrew"/>
          <w:b w:val="0"/>
          <w:i w:val="0"/>
          <w:sz w:val="20"/>
          <w:rtl w:val="1"/>
        </w:rPr>
        <w:t>הדוגמה מחברת תהליך, מגבלות מכניות, מכשור, תוכנה ואינטראקציית מפעיל.</w:t>
      </w:r>
    </w:p>
    <w:p>
      <w:pPr>
        <w:pStyle w:val="ListBullet"/>
        <w:spacing w:after="60"/>
        <w:bidi w:val="1"/>
        <w:jc w:val="right"/>
      </w:pPr>
      <w:r>
        <w:rPr>
          <w:rFonts w:ascii="Noto Sans Hebrew" w:hAnsi="Noto Sans Hebrew" w:eastAsia="Noto Sans Hebrew" w:cs="Noto Sans Hebrew"/>
          <w:b w:val="0"/>
          <w:i w:val="0"/>
          <w:sz w:val="20"/>
          <w:rtl w:val="1"/>
        </w:rPr>
        <w:t>אין הצגה של סעיף תקן, ערך Trip או יכולת יצרן ללא הקשר פרויקטלי.</w:t>
      </w:r>
    </w:p>
    <w:p>
      <w:pPr>
        <w:pStyle w:val="ListBullet"/>
        <w:spacing w:after="60"/>
        <w:bidi w:val="1"/>
        <w:jc w:val="right"/>
      </w:pPr>
      <w:r>
        <w:rPr>
          <w:rFonts w:ascii="Noto Sans Hebrew" w:hAnsi="Noto Sans Hebrew" w:eastAsia="Noto Sans Hebrew" w:cs="Noto Sans Hebrew"/>
          <w:b w:val="0"/>
          <w:i w:val="0"/>
          <w:sz w:val="20"/>
          <w:rtl w:val="1"/>
        </w:rPr>
        <w:t>הסיום יוצר מעבר ברור לפרק 2: PLC ו-PAC.</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tl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Hebrew" w:hAnsi="Noto Sans Hebrew" w:eastAsia="Noto Sans Hebrew" w:cs="Noto Sans Hebrew"/>
        <w:b/>
        <w:i w:val="0"/>
        <w:color w:val="64748B"/>
        <w:sz w:val="17"/>
        <w:rtl w:val="1"/>
      </w:rPr>
      <w:t>CONTROL EDGE | פרק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Hebrew" w:hAnsi="Noto Sans Hebrew" w:eastAsia="Noto Sans Hebrew" w:cs="Noto Sans Hebrew"/>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Hebrew" w:hAnsi="Noto Sans Hebrew" w:eastAsia="Noto Sans Hebrew" w:cs="Noto Sans Hebrew"/>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Hebrew" w:hAnsi="Noto Sans Hebrew" w:eastAsia="Noto Sans Hebrew" w:cs="Noto Sans Hebrew"/>
      <w:b/>
      <w:bCs/>
      <w:color w:val="2F75B5"/>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Hebrew" w:hAnsi="Noto Sans Hebrew" w:eastAsia="Noto Sans Hebrew" w:cs="Noto Sans Hebrew"/>
      <w:b/>
      <w:bCs/>
      <w:color w:val="1F293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Hebrew" w:hAnsi="Noto Sans Hebrew" w:eastAsia="Noto Sans Hebrew" w:cs="Noto Sans Hebrew"/>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Hebrew" w:hAnsi="Noto Sans Hebrew" w:eastAsia="Noto Sans Hebrew" w:cs="Noto Sans Hebrew"/>
      <w:i/>
      <w:iCs/>
      <w:color w:val="64748B"/>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aker">
    <w:name w:val="Speaker"/>
    <w:pPr>
      <w:spacing w:after="100" w:line="269" w:lineRule="auto"/>
    </w:pPr>
    <w:rPr>
      <w:rFonts w:ascii="Noto Sans Hebrew" w:hAnsi="Noto Sans Hebrew" w:eastAsia="Noto Sans Hebrew" w:cs="Noto Sans Hebrew"/>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פרק 1 - מהפיזיקה לתוכנה</dc:title>
  <dc:subject>Industrial control podcast script</dc:subject>
  <dc:creator>OpenAI - prepared for Harel Ravid</dc:creator>
  <cp:keywords>industrial control, automation, PLC, HMI, SCADA, podcast</cp:keywords>
  <dc:description>generated by python-docx</dc:description>
  <cp:lastModifiedBy/>
  <cp:revision>1</cp:revision>
  <dcterms:created xsi:type="dcterms:W3CDTF">2013-12-23T23:15:00Z</dcterms:created>
  <dcterms:modified xsi:type="dcterms:W3CDTF">2013-12-23T23:15:00Z</dcterms:modified>
  <cp:category/>
</cp:coreProperties>
</file>