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bidiVisual/>
      </w:tblPr>
      <w:tblGrid>
        <w:gridCol w:w="10166"/>
      </w:tblGrid>
      <w:tr>
        <w:tc>
          <w:tcPr>
            <w:tcW w:type="dxa" w:w="10166"/>
            <w:shd w:fill="1F4E79"/>
            <w:tcMar>
              <w:top w:w="120" w:type="dxa"/>
              <w:start w:w="130" w:type="dxa"/>
              <w:bottom w:w="120" w:type="dxa"/>
              <w:end w:w="130" w:type="dxa"/>
            </w:tcMar>
          </w:tcPr>
          <w:p>
            <w:pPr>
              <w:spacing w:after="60"/>
              <w:bidi w:val="1"/>
              <w:jc w:val="right"/>
            </w:pPr>
            <w:r>
              <w:rPr>
                <w:rFonts w:ascii="Liberation Sans" w:hAnsi="Liberation Sans"/>
                <w:b/>
                <w:color w:val="DCEAF4"/>
                <w:sz w:val="20"/>
                <w:rtl w:val="1"/>
              </w:rPr>
              <w:t xml:space="preserve">CONTROL EDGE | </w:t>
            </w:r>
            <w:r>
              <w:rPr>
                <w:rFonts w:ascii="Liberation Sans" w:hAnsi="Liberation Sans"/>
                <w:b/>
                <w:color w:val="DCEAF4"/>
                <w:sz w:val="20"/>
              </w:rPr>
              <w:t>EPISODE 8</w:t>
            </w:r>
          </w:p>
          <w:p>
            <w:pPr>
              <w:spacing w:after="60"/>
              <w:bidi w:val="1"/>
              <w:jc w:val="right"/>
            </w:pPr>
            <w:r>
              <w:rPr>
                <w:rFonts w:ascii="Liberation Sans" w:hAnsi="Liberation Sans"/>
                <w:b/>
                <w:color w:val="FFFFFF"/>
                <w:sz w:val="46"/>
              </w:rPr>
              <w:t xml:space="preserve">HMI </w:t>
            </w:r>
            <w:r>
              <w:rPr>
                <w:rFonts w:ascii="Liberation Sans" w:hAnsi="Liberation Sans"/>
                <w:b/>
                <w:color w:val="FFFFFF"/>
                <w:sz w:val="46"/>
                <w:rtl w:val="1"/>
              </w:rPr>
              <w:t>ותכנון ממשק מפעיל</w:t>
            </w:r>
          </w:p>
          <w:p>
            <w:pPr>
              <w:spacing w:after="60"/>
              <w:bidi w:val="1"/>
              <w:jc w:val="right"/>
            </w:pPr>
            <w:r>
              <w:rPr>
                <w:rFonts w:ascii="Liberation Sans" w:hAnsi="Liberation Sans"/>
                <w:b w:val="0"/>
                <w:color w:val="E8F0F6"/>
                <w:sz w:val="24"/>
                <w:rtl w:val="1"/>
              </w:rPr>
              <w:t>מהצגת נתונים לבניית מודעות מצב ופעולה בטוחה</w:t>
            </w:r>
          </w:p>
          <w:p>
            <w:pPr>
              <w:spacing w:after="60"/>
              <w:bidi w:val="1"/>
              <w:jc w:val="right"/>
            </w:pPr>
            <w:r>
              <w:rPr>
                <w:rFonts w:ascii="Liberation Sans" w:hAnsi="Liberation Sans"/>
                <w:b w:val="0"/>
                <w:color w:val="CDE1EF"/>
                <w:sz w:val="19"/>
                <w:rtl w:val="1"/>
              </w:rPr>
              <w:t xml:space="preserve">Hierarchy | High-Performance Graphics | Commands | Trends | Alarms | </w:t>
            </w:r>
            <w:r>
              <w:rPr>
                <w:rFonts w:ascii="Liberation Sans" w:hAnsi="Liberation Sans"/>
                <w:b w:val="0"/>
                <w:color w:val="CDE1EF"/>
                <w:sz w:val="19"/>
              </w:rPr>
              <w:t>Validation</w:t>
            </w:r>
          </w:p>
        </w:tc>
      </w:tr>
    </w:tbl>
    <w:p/>
    <w:tbl>
      <w:tblPr>
        <w:tblStyle w:val="TableGrid"/>
        <w:tblW w:type="auto" w:w="0"/>
        <w:jc w:val="center"/>
        <w:tblLook w:firstColumn="1" w:firstRow="1" w:lastColumn="0" w:lastRow="0" w:noHBand="0" w:noVBand="1" w:val="04A0"/>
        <w:bidiVisual/>
      </w:tblPr>
      <w:tblGrid>
        <w:gridCol w:w="5083"/>
        <w:gridCol w:w="5083"/>
      </w:tblGrid>
      <w:tr>
        <w:trPr>
          <w:cantSplit/>
        </w:trPr>
        <w:tc>
          <w:tcPr>
            <w:tcW w:type="dxa" w:w="5083"/>
            <w:tcMar>
              <w:top w:w="60" w:type="dxa"/>
              <w:start w:w="80" w:type="dxa"/>
              <w:bottom w:w="60" w:type="dxa"/>
              <w:end w:w="80" w:type="dxa"/>
            </w:tcMar>
            <w:shd w:fill="EAF2F8"/>
            <w:vAlign w:val="center"/>
          </w:tcPr>
          <w:p>
            <w:pPr>
              <w:bidi w:val="1"/>
              <w:jc w:val="right"/>
            </w:pPr>
            <w:r>
              <w:rPr>
                <w:rFonts w:ascii="Liberation Sans" w:hAnsi="Liberation Sans"/>
                <w:b/>
                <w:sz w:val="18"/>
                <w:rtl w:val="1"/>
              </w:rPr>
              <w:t>קהל יעד</w:t>
            </w:r>
          </w:p>
        </w:tc>
        <w:tc>
          <w:tcPr>
            <w:tcW w:type="dxa" w:w="5083"/>
            <w:tcMar>
              <w:top w:w="60" w:type="dxa"/>
              <w:start w:w="80" w:type="dxa"/>
              <w:bottom w:w="60" w:type="dxa"/>
              <w:end w:w="80" w:type="dxa"/>
            </w:tcMar>
            <w:vAlign w:val="center"/>
            <w:shd w:fill="F7FAFC"/>
          </w:tcPr>
          <w:p>
            <w:pPr>
              <w:bidi w:val="1"/>
              <w:jc w:val="right"/>
            </w:pPr>
            <w:r>
              <w:rPr>
                <w:rFonts w:ascii="Liberation Sans" w:hAnsi="Liberation Sans"/>
                <w:b w:val="0"/>
                <w:sz w:val="18"/>
                <w:rtl w:val="1"/>
              </w:rPr>
              <w:t>מהנדסי מכונות, תהליך, ייצור, מכשור, חשמל ואוטומציה</w:t>
            </w:r>
          </w:p>
        </w:tc>
      </w:tr>
      <w:tr>
        <w:trPr>
          <w:cantSplit/>
        </w:trPr>
        <w:tc>
          <w:tcPr>
            <w:tcW w:type="dxa" w:w="5083"/>
            <w:tcMar>
              <w:top w:w="60" w:type="dxa"/>
              <w:start w:w="80" w:type="dxa"/>
              <w:bottom w:w="60" w:type="dxa"/>
              <w:end w:w="80" w:type="dxa"/>
            </w:tcMar>
            <w:shd w:fill="EEF5FA"/>
            <w:vAlign w:val="center"/>
          </w:tcPr>
          <w:p>
            <w:pPr>
              <w:bidi w:val="1"/>
              <w:jc w:val="right"/>
            </w:pPr>
            <w:r>
              <w:rPr>
                <w:rFonts w:ascii="Liberation Sans" w:hAnsi="Liberation Sans"/>
                <w:b/>
                <w:sz w:val="18"/>
                <w:rtl w:val="1"/>
              </w:rPr>
              <w:t>משך יעד</w:t>
            </w:r>
          </w:p>
        </w:tc>
        <w:tc>
          <w:tcPr>
            <w:tcW w:type="dxa" w:w="5083"/>
            <w:tcMar>
              <w:top w:w="60" w:type="dxa"/>
              <w:start w:w="80" w:type="dxa"/>
              <w:bottom w:w="60" w:type="dxa"/>
              <w:end w:w="80" w:type="dxa"/>
            </w:tcMar>
            <w:vAlign w:val="center"/>
          </w:tcPr>
          <w:p>
            <w:pPr>
              <w:bidi w:val="1"/>
              <w:jc w:val="right"/>
            </w:pPr>
            <w:r>
              <w:rPr>
                <w:rFonts w:ascii="Liberation Sans" w:hAnsi="Liberation Sans"/>
                <w:b w:val="0"/>
                <w:sz w:val="18"/>
              </w:rPr>
              <w:t xml:space="preserve">40-45 </w:t>
            </w:r>
            <w:r>
              <w:rPr>
                <w:rFonts w:ascii="Liberation Sans" w:hAnsi="Liberation Sans"/>
                <w:b w:val="0"/>
                <w:sz w:val="18"/>
                <w:rtl w:val="1"/>
              </w:rPr>
              <w:t>דקות</w:t>
            </w:r>
          </w:p>
        </w:tc>
      </w:tr>
      <w:tr>
        <w:trPr>
          <w:cantSplit/>
        </w:trPr>
        <w:tc>
          <w:tcPr>
            <w:tcW w:type="dxa" w:w="5083"/>
            <w:tcMar>
              <w:top w:w="60" w:type="dxa"/>
              <w:start w:w="80" w:type="dxa"/>
              <w:bottom w:w="60" w:type="dxa"/>
              <w:end w:w="80" w:type="dxa"/>
            </w:tcMar>
            <w:shd w:fill="EAF2F8"/>
            <w:vAlign w:val="center"/>
          </w:tcPr>
          <w:p>
            <w:pPr>
              <w:bidi w:val="1"/>
              <w:jc w:val="right"/>
            </w:pPr>
            <w:r>
              <w:rPr>
                <w:rFonts w:ascii="Liberation Sans" w:hAnsi="Liberation Sans"/>
                <w:b/>
                <w:sz w:val="18"/>
                <w:rtl w:val="1"/>
              </w:rPr>
              <w:t>פורמט</w:t>
            </w:r>
          </w:p>
        </w:tc>
        <w:tc>
          <w:tcPr>
            <w:tcW w:type="dxa" w:w="5083"/>
            <w:tcMar>
              <w:top w:w="60" w:type="dxa"/>
              <w:start w:w="80" w:type="dxa"/>
              <w:bottom w:w="60" w:type="dxa"/>
              <w:end w:w="80" w:type="dxa"/>
            </w:tcMar>
            <w:vAlign w:val="center"/>
            <w:shd w:fill="F7FAFC"/>
          </w:tcPr>
          <w:p>
            <w:pPr>
              <w:bidi w:val="1"/>
              <w:jc w:val="right"/>
            </w:pPr>
            <w:r>
              <w:rPr>
                <w:rFonts w:ascii="Liberation Sans" w:hAnsi="Liberation Sans"/>
                <w:b w:val="0"/>
                <w:sz w:val="18"/>
                <w:rtl w:val="1"/>
              </w:rPr>
              <w:t>דו-שיח בין יעל, מהנדסת מכונות צעירה, לבין אמיר, מהנדס תהליך ובקרה ותיק</w:t>
            </w:r>
          </w:p>
        </w:tc>
      </w:tr>
      <w:tr>
        <w:trPr>
          <w:cantSplit/>
        </w:trPr>
        <w:tc>
          <w:tcPr>
            <w:tcW w:type="dxa" w:w="5083"/>
            <w:tcMar>
              <w:top w:w="60" w:type="dxa"/>
              <w:start w:w="80" w:type="dxa"/>
              <w:bottom w:w="60" w:type="dxa"/>
              <w:end w:w="80" w:type="dxa"/>
            </w:tcMar>
            <w:shd w:fill="EEF5FA"/>
            <w:vAlign w:val="center"/>
          </w:tcPr>
          <w:p>
            <w:pPr>
              <w:bidi w:val="1"/>
              <w:jc w:val="right"/>
            </w:pPr>
            <w:r>
              <w:rPr>
                <w:rFonts w:ascii="Liberation Sans" w:hAnsi="Liberation Sans"/>
                <w:b/>
                <w:sz w:val="18"/>
                <w:rtl w:val="1"/>
              </w:rPr>
              <w:t>מקרה מרכזי</w:t>
            </w:r>
          </w:p>
        </w:tc>
        <w:tc>
          <w:tcPr>
            <w:tcW w:type="dxa" w:w="5083"/>
            <w:tcMar>
              <w:top w:w="60" w:type="dxa"/>
              <w:start w:w="80" w:type="dxa"/>
              <w:bottom w:w="60" w:type="dxa"/>
              <w:end w:w="80" w:type="dxa"/>
            </w:tcMar>
            <w:vAlign w:val="center"/>
          </w:tcPr>
          <w:p>
            <w:pPr>
              <w:bidi w:val="1"/>
              <w:jc w:val="right"/>
            </w:pPr>
            <w:r>
              <w:rPr>
                <w:rFonts w:ascii="Liberation Sans" w:hAnsi="Liberation Sans"/>
                <w:b w:val="0"/>
                <w:sz w:val="18"/>
                <w:rtl w:val="1"/>
              </w:rPr>
              <w:t>מסך מציג משאבה כ-</w:t>
            </w:r>
            <w:r>
              <w:rPr>
                <w:rFonts w:ascii="Liberation Sans" w:hAnsi="Liberation Sans"/>
                <w:b w:val="0"/>
                <w:sz w:val="18"/>
              </w:rPr>
              <w:t xml:space="preserve">RUNNING </w:t>
            </w:r>
            <w:r>
              <w:rPr>
                <w:rFonts w:ascii="Liberation Sans" w:hAnsi="Liberation Sans"/>
                <w:b w:val="0"/>
                <w:sz w:val="18"/>
                <w:rtl w:val="1"/>
              </w:rPr>
              <w:t>למרות שאין ספיקה; הצפת אזעקות מסתירה את הכשל הראשוני</w:t>
            </w:r>
          </w:p>
        </w:tc>
      </w:tr>
      <w:tr>
        <w:trPr>
          <w:cantSplit/>
        </w:trPr>
        <w:tc>
          <w:tcPr>
            <w:tcW w:type="dxa" w:w="5083"/>
            <w:tcMar>
              <w:top w:w="60" w:type="dxa"/>
              <w:start w:w="80" w:type="dxa"/>
              <w:bottom w:w="60" w:type="dxa"/>
              <w:end w:w="80" w:type="dxa"/>
            </w:tcMar>
            <w:shd w:fill="EAF2F8"/>
            <w:vAlign w:val="center"/>
          </w:tcPr>
          <w:p>
            <w:pPr>
              <w:bidi w:val="1"/>
              <w:jc w:val="right"/>
            </w:pPr>
            <w:r>
              <w:rPr>
                <w:rFonts w:ascii="Liberation Sans" w:hAnsi="Liberation Sans"/>
                <w:b/>
                <w:sz w:val="18"/>
                <w:rtl w:val="1"/>
              </w:rPr>
              <w:t>תוצר</w:t>
            </w:r>
          </w:p>
        </w:tc>
        <w:tc>
          <w:tcPr>
            <w:tcW w:type="dxa" w:w="5083"/>
            <w:tcMar>
              <w:top w:w="60" w:type="dxa"/>
              <w:start w:w="80" w:type="dxa"/>
              <w:bottom w:w="60" w:type="dxa"/>
              <w:end w:w="80" w:type="dxa"/>
            </w:tcMar>
            <w:vAlign w:val="center"/>
            <w:shd w:fill="F7FAFC"/>
          </w:tcPr>
          <w:p>
            <w:pPr>
              <w:bidi w:val="1"/>
              <w:jc w:val="right"/>
            </w:pPr>
            <w:r>
              <w:rPr>
                <w:rFonts w:ascii="Liberation Sans" w:hAnsi="Liberation Sans"/>
                <w:b w:val="0"/>
                <w:sz w:val="18"/>
                <w:rtl w:val="1"/>
              </w:rPr>
              <w:t xml:space="preserve">תסריט מלא + הנחיית </w:t>
            </w:r>
            <w:r>
              <w:rPr>
                <w:rFonts w:ascii="Liberation Sans" w:hAnsi="Liberation Sans"/>
                <w:b w:val="0"/>
                <w:sz w:val="18"/>
              </w:rPr>
              <w:t xml:space="preserve">NotebookLM + </w:t>
            </w:r>
            <w:r>
              <w:rPr>
                <w:rFonts w:ascii="Liberation Sans" w:hAnsi="Liberation Sans"/>
                <w:b w:val="0"/>
                <w:sz w:val="18"/>
                <w:rtl w:val="1"/>
              </w:rPr>
              <w:t>מפת תכן + צ׳קליסט + מקורות</w:t>
            </w:r>
          </w:p>
        </w:tc>
      </w:tr>
    </w:tbl>
    <w:p>
      <w:pPr>
        <w:bidi w:val="1"/>
        <w:jc w:val="right"/>
      </w:pPr>
      <w:r>
        <w:rPr>
          <w:rtl w:val="1"/>
        </w:rPr>
        <w:t>חומר לימודי. הוא אינו מחליף תכן הנדסי, ניתוח גורמי אנוש, הערכת בטיחות, הנחיות יצרן, בדיקות שימושיות או מהדורות תקן שאומצו חוזית בפרויקט.</w:t>
      </w:r>
    </w:p>
    <w:p>
      <w:pPr>
        <w:pStyle w:val="Heading1"/>
        <w:bidi w:val="1"/>
        <w:jc w:val="right"/>
      </w:pPr>
      <w:r>
        <w:rPr/>
        <w:t xml:space="preserve">1. </w:t>
      </w:r>
      <w:r>
        <w:rPr>
          <w:rtl w:val="1"/>
        </w:rPr>
        <w:t>בדיקת התאמה לפני הפקה</w:t>
      </w:r>
    </w:p>
    <w:p>
      <w:pPr>
        <w:pStyle w:val="ListBullet"/>
        <w:bidi w:val="1"/>
        <w:jc w:val="right"/>
      </w:pPr>
      <w:r>
        <w:rPr>
          <w:rtl w:val="1"/>
        </w:rPr>
        <w:t xml:space="preserve">הפרק ממשיך ישירות מפרק </w:t>
      </w:r>
      <w:r>
        <w:rPr/>
        <w:t xml:space="preserve">7: </w:t>
      </w:r>
      <w:r>
        <w:rPr>
          <w:rtl w:val="1"/>
        </w:rPr>
        <w:t>תוכנת בקרה טובה עדיין זקוקה לממשק שמציג את המצב האמיתי ומאפשר לאדם לפעול נכון.</w:t>
      </w:r>
    </w:p>
    <w:p>
      <w:pPr>
        <w:pStyle w:val="ListBullet"/>
        <w:bidi w:val="1"/>
        <w:jc w:val="right"/>
      </w:pPr>
      <w:r>
        <w:rPr>
          <w:rtl w:val="1"/>
        </w:rPr>
        <w:t>הפרק עוסק הן ב-</w:t>
      </w:r>
      <w:r>
        <w:rPr/>
        <w:t xml:space="preserve">HMI </w:t>
      </w:r>
      <w:r>
        <w:rPr>
          <w:rtl w:val="1"/>
        </w:rPr>
        <w:t>למכונה והן בממשקי חדר בקרה, תוך ציון ההבדלים ביניהם.</w:t>
      </w:r>
    </w:p>
    <w:p>
      <w:pPr>
        <w:pStyle w:val="ListBullet"/>
        <w:bidi w:val="1"/>
        <w:jc w:val="right"/>
      </w:pPr>
      <w:r>
        <w:rPr>
          <w:rtl w:val="1"/>
        </w:rPr>
        <w:t xml:space="preserve">אזעקות נלמדות מנקודת המבט של ההצגה והתגובה; מחזור החיים המלא של </w:t>
      </w:r>
      <w:r>
        <w:rPr/>
        <w:t xml:space="preserve">Alarm Management </w:t>
      </w:r>
      <w:r>
        <w:rPr>
          <w:rtl w:val="1"/>
        </w:rPr>
        <w:t xml:space="preserve">יקבל העמקה בפרק </w:t>
      </w:r>
      <w:r>
        <w:rPr/>
        <w:t xml:space="preserve">SCADA </w:t>
      </w:r>
      <w:r>
        <w:rPr>
          <w:rtl w:val="1"/>
        </w:rPr>
        <w:t>והאזעקות.</w:t>
      </w:r>
    </w:p>
    <w:p>
      <w:pPr>
        <w:pStyle w:val="ListBullet"/>
        <w:bidi w:val="1"/>
        <w:jc w:val="right"/>
      </w:pPr>
      <w:r>
        <w:rPr>
          <w:rtl w:val="1"/>
        </w:rPr>
        <w:t>הפרק אינו מקדם סגנון גרפי של יצרן מסוים, אלא עקרונות שניתנים למדידה, בדיקה ותחזוקה.</w:t>
      </w:r>
    </w:p>
    <w:p>
      <w:pPr>
        <w:pStyle w:val="ListBullet"/>
        <w:bidi w:val="1"/>
        <w:jc w:val="right"/>
      </w:pPr>
      <w:r>
        <w:rPr>
          <w:rtl w:val="1"/>
        </w:rPr>
        <w:t xml:space="preserve">הסיום יוצר מעבר לפרק </w:t>
      </w:r>
      <w:r>
        <w:rPr/>
        <w:t xml:space="preserve">9 </w:t>
      </w:r>
      <w:r>
        <w:rPr>
          <w:rtl w:val="1"/>
        </w:rPr>
        <w:t xml:space="preserve">על </w:t>
      </w:r>
      <w:r>
        <w:rPr/>
        <w:t xml:space="preserve">SCADA, DCS, Historian </w:t>
      </w:r>
      <w:r>
        <w:rPr>
          <w:rtl w:val="1"/>
        </w:rPr>
        <w:t>ותשתית נתונים מפעלית.</w:t>
      </w:r>
    </w:p>
    <w:tbl>
      <w:tblPr>
        <w:tblW w:type="auto" w:w="0"/>
        <w:jc w:val="center"/>
        <w:tblLook w:firstColumn="1" w:firstRow="1" w:lastColumn="0" w:lastRow="0" w:noHBand="0" w:noVBand="1" w:val="04A0"/>
      </w:tblPr>
      <w:tblGrid>
        <w:gridCol w:w="10166"/>
      </w:tblGrid>
      <w:tr>
        <w:tc>
          <w:tcPr>
            <w:tcW w:type="dxa" w:w="10166"/>
            <w:shd w:fill="EAF2F8"/>
            <w:tcMar>
              <w:top w:w="100" w:type="dxa"/>
              <w:start w:w="120" w:type="dxa"/>
              <w:bottom w:w="100" w:type="dxa"/>
              <w:end w:w="120" w:type="dxa"/>
            </w:tcMar>
          </w:tcPr>
          <w:p>
            <w:pPr>
              <w:jc w:val="right"/>
              <w:bidi w:val="1"/>
            </w:pPr>
            <w:r>
              <w:rPr>
                <w:b/>
                <w:color w:val="1F4E79"/>
                <w:rtl w:val="1"/>
              </w:rPr>
              <w:t>בדיקת עדכניות תקינה - אוגוסט 2026</w:t>
              <w:br/>
            </w:r>
            <w:r>
              <w:rPr/>
              <w:t xml:space="preserve">IEC 63303:2024 </w:t>
            </w:r>
            <w:r>
              <w:rPr>
                <w:rtl w:val="1"/>
              </w:rPr>
              <w:t xml:space="preserve">הוא התקן הבין-לאומי העדכני לממשקי </w:t>
            </w:r>
            <w:r>
              <w:rPr/>
              <w:t xml:space="preserve">HMI </w:t>
            </w:r>
            <w:r>
              <w:rPr>
                <w:rtl w:val="1"/>
              </w:rPr>
              <w:t xml:space="preserve">באוטומציה תהליכית. </w:t>
            </w:r>
            <w:r>
              <w:rPr/>
              <w:t xml:space="preserve">ISA </w:t>
            </w:r>
            <w:r>
              <w:rPr>
                <w:rtl w:val="1"/>
              </w:rPr>
              <w:t xml:space="preserve">עדיין מציגה את </w:t>
            </w:r>
            <w:r>
              <w:rPr/>
              <w:t xml:space="preserve">ISA-101.01-2015 </w:t>
            </w:r>
            <w:r>
              <w:rPr>
                <w:rtl w:val="1"/>
              </w:rPr>
              <w:t xml:space="preserve">לצד </w:t>
            </w:r>
            <w:r>
              <w:rPr/>
              <w:t xml:space="preserve">ISA-TR101.01-2022 </w:t>
            </w:r>
            <w:r>
              <w:rPr>
                <w:rtl w:val="1"/>
              </w:rPr>
              <w:t>ו-</w:t>
            </w:r>
            <w:r>
              <w:rPr/>
              <w:t xml:space="preserve">ISA-TR101.02-2019. </w:t>
            </w:r>
            <w:r>
              <w:rPr>
                <w:rtl w:val="1"/>
              </w:rPr>
              <w:t xml:space="preserve">ניהול אזעקות מתבסס על </w:t>
            </w:r>
            <w:r>
              <w:rPr/>
              <w:t xml:space="preserve">IEC 62682:2022. </w:t>
            </w:r>
            <w:r>
              <w:rPr>
                <w:rtl w:val="1"/>
              </w:rPr>
              <w:t>מסגרת הקבלה והבדיקות עודכנה ל-</w:t>
            </w:r>
            <w:r>
              <w:rPr/>
              <w:t>IEC 62381:2024.</w:t>
            </w:r>
          </w:p>
        </w:tc>
      </w:tr>
    </w:tbl>
    <w:p/>
    <w:p>
      <w:pPr>
        <w:pStyle w:val="Heading1"/>
        <w:bidi w:val="1"/>
        <w:jc w:val="right"/>
      </w:pPr>
      <w:r>
        <w:rPr/>
        <w:t xml:space="preserve">2. </w:t>
      </w:r>
      <w:r>
        <w:rPr>
          <w:rtl w:val="1"/>
        </w:rPr>
        <w:t>מטרות הפרק</w:t>
      </w:r>
    </w:p>
    <w:p>
      <w:pPr>
        <w:pStyle w:val="ListBullet"/>
        <w:bidi w:val="1"/>
        <w:jc w:val="right"/>
      </w:pPr>
      <w:r>
        <w:rPr>
          <w:rtl w:val="1"/>
        </w:rPr>
        <w:t xml:space="preserve">להגדיר את גבולות </w:t>
      </w:r>
      <w:r>
        <w:rPr/>
        <w:t xml:space="preserve">HMI </w:t>
      </w:r>
      <w:r>
        <w:rPr>
          <w:rtl w:val="1"/>
        </w:rPr>
        <w:t xml:space="preserve">מול בקר, </w:t>
      </w:r>
      <w:r>
        <w:rPr/>
        <w:t xml:space="preserve">SCADA, Historian </w:t>
      </w:r>
      <w:r>
        <w:rPr>
          <w:rtl w:val="1"/>
        </w:rPr>
        <w:t>ומערכת בטיחות.</w:t>
      </w:r>
    </w:p>
    <w:p>
      <w:pPr>
        <w:pStyle w:val="ListBullet"/>
        <w:bidi w:val="1"/>
        <w:jc w:val="right"/>
      </w:pPr>
      <w:r>
        <w:rPr>
          <w:rtl w:val="1"/>
        </w:rPr>
        <w:t>לתרגם משימות משתמש ותרחישים חריגים להיררכיית מסכים ולניווט.</w:t>
      </w:r>
    </w:p>
    <w:p>
      <w:pPr>
        <w:pStyle w:val="ListBullet"/>
        <w:bidi w:val="1"/>
        <w:jc w:val="right"/>
      </w:pPr>
      <w:r>
        <w:rPr>
          <w:rtl w:val="1"/>
        </w:rPr>
        <w:t xml:space="preserve">להסביר </w:t>
      </w:r>
      <w:r>
        <w:rPr/>
        <w:t xml:space="preserve">High-Performance Graphics, </w:t>
      </w:r>
      <w:r>
        <w:rPr>
          <w:rtl w:val="1"/>
        </w:rPr>
        <w:t>משמעת צבע והצגת סטייה ביחס ליעד.</w:t>
      </w:r>
    </w:p>
    <w:p>
      <w:pPr>
        <w:pStyle w:val="ListBullet"/>
        <w:bidi w:val="1"/>
        <w:jc w:val="right"/>
      </w:pPr>
      <w:r>
        <w:rPr>
          <w:rtl w:val="1"/>
        </w:rPr>
        <w:t xml:space="preserve">לתכנן פקודות, </w:t>
      </w:r>
      <w:r>
        <w:rPr/>
        <w:t xml:space="preserve">Setpoints, Modes, </w:t>
      </w:r>
      <w:r>
        <w:rPr>
          <w:rtl w:val="1"/>
        </w:rPr>
        <w:t>בעלות ומשוב באופן שמבדיל בקשה מתוצאה.</w:t>
      </w:r>
    </w:p>
    <w:p>
      <w:pPr>
        <w:pStyle w:val="ListBullet"/>
        <w:bidi w:val="1"/>
        <w:jc w:val="right"/>
      </w:pPr>
      <w:r>
        <w:rPr>
          <w:rtl w:val="1"/>
        </w:rPr>
        <w:t xml:space="preserve">להציג </w:t>
      </w:r>
      <w:r>
        <w:rPr/>
        <w:t xml:space="preserve">Alarm, Event, Trend </w:t>
      </w:r>
      <w:r>
        <w:rPr>
          <w:rtl w:val="1"/>
        </w:rPr>
        <w:t>ו-</w:t>
      </w:r>
      <w:r>
        <w:rPr/>
        <w:t xml:space="preserve">Data Quality </w:t>
      </w:r>
      <w:r>
        <w:rPr>
          <w:rtl w:val="1"/>
        </w:rPr>
        <w:t>באופן שתומך באבחון ובתגובה.</w:t>
      </w:r>
    </w:p>
    <w:p>
      <w:pPr>
        <w:pStyle w:val="ListBullet"/>
        <w:bidi w:val="1"/>
        <w:jc w:val="right"/>
      </w:pPr>
      <w:r>
        <w:rPr>
          <w:rtl w:val="1"/>
        </w:rPr>
        <w:t>להתאים ממשק למכונה, לתחזוקה, למסך מגע, לסביבה דו-לשונית ולגישה מרחוק.</w:t>
      </w:r>
    </w:p>
    <w:p>
      <w:pPr>
        <w:pStyle w:val="ListBullet"/>
        <w:bidi w:val="1"/>
        <w:jc w:val="right"/>
      </w:pPr>
      <w:r>
        <w:rPr>
          <w:rtl w:val="1"/>
        </w:rPr>
        <w:t xml:space="preserve">לבנות </w:t>
      </w:r>
      <w:r>
        <w:rPr/>
        <w:t xml:space="preserve">HMI Philosophy, Style Guide, </w:t>
      </w:r>
      <w:r>
        <w:rPr>
          <w:rtl w:val="1"/>
        </w:rPr>
        <w:t>ספריות, תהליך בדיקות וניהול שינוי.</w:t>
      </w:r>
    </w:p>
    <w:p>
      <w:pPr>
        <w:pStyle w:val="Heading1"/>
        <w:bidi w:val="1"/>
        <w:jc w:val="right"/>
      </w:pPr>
      <w:r>
        <w:rPr/>
        <w:t xml:space="preserve">3. </w:t>
      </w:r>
      <w:r>
        <w:rPr>
          <w:rtl w:val="1"/>
        </w:rPr>
        <w:t>תוכנית זמן ומקטעים</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9"/>
            <w:tcMar>
              <w:top w:w="70" w:type="dxa"/>
              <w:start w:w="80" w:type="dxa"/>
              <w:bottom w:w="70" w:type="dxa"/>
              <w:end w:w="80" w:type="dxa"/>
            </w:tcMar>
          </w:tcPr>
          <w:p>
            <w:pPr>
              <w:jc w:val="right"/>
              <w:bidi w:val="1"/>
            </w:pPr>
            <w:r>
              <w:rPr>
                <w:b/>
                <w:color w:val="FFFFFF"/>
                <w:sz w:val="17"/>
                <w:rtl w:val="1"/>
              </w:rPr>
              <w:t>זמן</w:t>
            </w:r>
          </w:p>
        </w:tc>
        <w:tc>
          <w:tcPr>
            <w:tcW w:type="dxa" w:w="3389"/>
            <w:shd w:fill="1F4E79"/>
            <w:tcMar>
              <w:top w:w="70" w:type="dxa"/>
              <w:start w:w="80" w:type="dxa"/>
              <w:bottom w:w="70" w:type="dxa"/>
              <w:end w:w="80" w:type="dxa"/>
            </w:tcMar>
          </w:tcPr>
          <w:p>
            <w:pPr>
              <w:jc w:val="right"/>
              <w:bidi w:val="1"/>
            </w:pPr>
            <w:r>
              <w:rPr>
                <w:b/>
                <w:color w:val="FFFFFF"/>
                <w:sz w:val="17"/>
                <w:rtl w:val="1"/>
              </w:rPr>
              <w:t>מקטע</w:t>
            </w:r>
          </w:p>
        </w:tc>
        <w:tc>
          <w:tcPr>
            <w:tcW w:type="dxa" w:w="3389"/>
            <w:shd w:fill="1F4E79"/>
            <w:tcMar>
              <w:top w:w="70" w:type="dxa"/>
              <w:start w:w="80" w:type="dxa"/>
              <w:bottom w:w="70" w:type="dxa"/>
              <w:end w:w="80" w:type="dxa"/>
            </w:tcMar>
          </w:tcPr>
          <w:p>
            <w:pPr>
              <w:jc w:val="right"/>
              <w:bidi w:val="1"/>
            </w:pPr>
            <w:r>
              <w:rPr>
                <w:b/>
                <w:color w:val="FFFFFF"/>
                <w:sz w:val="17"/>
                <w:rtl w:val="1"/>
              </w:rPr>
              <w:t>מטרה</w:t>
            </w:r>
          </w:p>
        </w:tc>
      </w:tr>
      <w:tr>
        <w:tc>
          <w:tcPr>
            <w:tcW w:type="dxa" w:w="3389"/>
            <w:tcMar>
              <w:top w:w="55" w:type="dxa"/>
              <w:start w:w="70" w:type="dxa"/>
              <w:bottom w:w="55" w:type="dxa"/>
              <w:end w:w="70" w:type="dxa"/>
            </w:tcMar>
          </w:tcPr>
          <w:p>
            <w:pPr>
              <w:jc w:val="right"/>
              <w:bidi w:val="1"/>
            </w:pPr>
            <w:r>
              <w:rPr>
                <w:sz w:val="16"/>
              </w:rPr>
              <w:t>00:00-03:00</w:t>
            </w:r>
          </w:p>
        </w:tc>
        <w:tc>
          <w:tcPr>
            <w:tcW w:type="dxa" w:w="3389"/>
            <w:tcMar>
              <w:top w:w="55" w:type="dxa"/>
              <w:start w:w="70" w:type="dxa"/>
              <w:bottom w:w="55" w:type="dxa"/>
              <w:end w:w="70" w:type="dxa"/>
            </w:tcMar>
          </w:tcPr>
          <w:p>
            <w:pPr>
              <w:jc w:val="right"/>
              <w:bidi w:val="1"/>
            </w:pPr>
            <w:r>
              <w:rPr>
                <w:sz w:val="16"/>
                <w:rtl w:val="1"/>
              </w:rPr>
              <w:t>פתיחה: משאבה ירוקה, צינור יבש</w:t>
            </w:r>
          </w:p>
        </w:tc>
        <w:tc>
          <w:tcPr>
            <w:tcW w:type="dxa" w:w="3389"/>
            <w:tcMar>
              <w:top w:w="55" w:type="dxa"/>
              <w:start w:w="70" w:type="dxa"/>
              <w:bottom w:w="55" w:type="dxa"/>
              <w:end w:w="70" w:type="dxa"/>
            </w:tcMar>
          </w:tcPr>
          <w:p>
            <w:pPr>
              <w:jc w:val="right"/>
              <w:bidi w:val="1"/>
            </w:pPr>
            <w:r>
              <w:rPr>
                <w:sz w:val="16"/>
                <w:rtl w:val="1"/>
              </w:rPr>
              <w:t>להמחיש כיצד מסך פעיל וצבעוני עלול להסתיר את האמת הפיזיקלית.</w:t>
            </w:r>
          </w:p>
        </w:tc>
      </w:tr>
      <w:tr>
        <w:tc>
          <w:tcPr>
            <w:tcW w:type="dxa" w:w="3389"/>
            <w:tcMar>
              <w:top w:w="55" w:type="dxa"/>
              <w:start w:w="70" w:type="dxa"/>
              <w:bottom w:w="55" w:type="dxa"/>
              <w:end w:w="70" w:type="dxa"/>
            </w:tcMar>
            <w:shd w:fill="F4F7FA"/>
          </w:tcPr>
          <w:p>
            <w:pPr>
              <w:jc w:val="right"/>
              <w:bidi w:val="1"/>
            </w:pPr>
            <w:r>
              <w:rPr>
                <w:sz w:val="16"/>
              </w:rPr>
              <w:t>03:00-06:30</w:t>
            </w:r>
          </w:p>
        </w:tc>
        <w:tc>
          <w:tcPr>
            <w:tcW w:type="dxa" w:w="3389"/>
            <w:tcMar>
              <w:top w:w="55" w:type="dxa"/>
              <w:start w:w="70" w:type="dxa"/>
              <w:bottom w:w="55" w:type="dxa"/>
              <w:end w:w="70" w:type="dxa"/>
            </w:tcMar>
            <w:shd w:fill="F4F7FA"/>
          </w:tcPr>
          <w:p>
            <w:pPr>
              <w:jc w:val="right"/>
              <w:bidi w:val="1"/>
            </w:pPr>
            <w:r>
              <w:rPr>
                <w:sz w:val="16"/>
                <w:rtl w:val="1"/>
              </w:rPr>
              <w:t xml:space="preserve">מהו </w:t>
            </w:r>
            <w:r>
              <w:rPr>
                <w:sz w:val="16"/>
              </w:rPr>
              <w:t xml:space="preserve">HMI </w:t>
            </w:r>
            <w:r>
              <w:rPr>
                <w:sz w:val="16"/>
                <w:rtl w:val="1"/>
              </w:rPr>
              <w:t>ומה הוא אינו</w:t>
            </w:r>
          </w:p>
        </w:tc>
        <w:tc>
          <w:tcPr>
            <w:tcW w:type="dxa" w:w="3389"/>
            <w:tcMar>
              <w:top w:w="55" w:type="dxa"/>
              <w:start w:w="70" w:type="dxa"/>
              <w:bottom w:w="55" w:type="dxa"/>
              <w:end w:w="70" w:type="dxa"/>
            </w:tcMar>
            <w:shd w:fill="F4F7FA"/>
          </w:tcPr>
          <w:p>
            <w:pPr>
              <w:jc w:val="right"/>
              <w:bidi w:val="1"/>
            </w:pPr>
            <w:r>
              <w:rPr>
                <w:sz w:val="16"/>
                <w:rtl w:val="1"/>
              </w:rPr>
              <w:t xml:space="preserve">להפריד בין ממשק, לוגיקת בקרה, פונקציית בטיחות, </w:t>
            </w:r>
            <w:r>
              <w:rPr>
                <w:sz w:val="16"/>
              </w:rPr>
              <w:t xml:space="preserve">SCADA </w:t>
            </w:r>
            <w:r>
              <w:rPr>
                <w:sz w:val="16"/>
                <w:rtl w:val="1"/>
              </w:rPr>
              <w:t>והיסטוריון.</w:t>
            </w:r>
          </w:p>
        </w:tc>
      </w:tr>
      <w:tr>
        <w:tc>
          <w:tcPr>
            <w:tcW w:type="dxa" w:w="3389"/>
            <w:tcMar>
              <w:top w:w="55" w:type="dxa"/>
              <w:start w:w="70" w:type="dxa"/>
              <w:bottom w:w="55" w:type="dxa"/>
              <w:end w:w="70" w:type="dxa"/>
            </w:tcMar>
          </w:tcPr>
          <w:p>
            <w:pPr>
              <w:jc w:val="right"/>
              <w:bidi w:val="1"/>
            </w:pPr>
            <w:r>
              <w:rPr>
                <w:sz w:val="16"/>
              </w:rPr>
              <w:t>06:30-10:30</w:t>
            </w:r>
          </w:p>
        </w:tc>
        <w:tc>
          <w:tcPr>
            <w:tcW w:type="dxa" w:w="3389"/>
            <w:tcMar>
              <w:top w:w="55" w:type="dxa"/>
              <w:start w:w="70" w:type="dxa"/>
              <w:bottom w:w="55" w:type="dxa"/>
              <w:end w:w="70" w:type="dxa"/>
            </w:tcMar>
          </w:tcPr>
          <w:p>
            <w:pPr>
              <w:jc w:val="right"/>
              <w:bidi w:val="1"/>
            </w:pPr>
            <w:r>
              <w:rPr>
                <w:sz w:val="16"/>
                <w:rtl w:val="1"/>
              </w:rPr>
              <w:t>מתחילים ממשימות המפעיל</w:t>
            </w:r>
          </w:p>
        </w:tc>
        <w:tc>
          <w:tcPr>
            <w:tcW w:type="dxa" w:w="3389"/>
            <w:tcMar>
              <w:top w:w="55" w:type="dxa"/>
              <w:start w:w="70" w:type="dxa"/>
              <w:bottom w:w="55" w:type="dxa"/>
              <w:end w:w="70" w:type="dxa"/>
            </w:tcMar>
          </w:tcPr>
          <w:p>
            <w:pPr>
              <w:jc w:val="right"/>
              <w:bidi w:val="1"/>
            </w:pPr>
            <w:r>
              <w:rPr>
                <w:sz w:val="16"/>
                <w:rtl w:val="1"/>
              </w:rPr>
              <w:t>לבצע ניתוח משימות ותרחישים חריגים לפני ציור המסכים.</w:t>
            </w:r>
          </w:p>
        </w:tc>
      </w:tr>
      <w:tr>
        <w:tc>
          <w:tcPr>
            <w:tcW w:type="dxa" w:w="3389"/>
            <w:tcMar>
              <w:top w:w="55" w:type="dxa"/>
              <w:start w:w="70" w:type="dxa"/>
              <w:bottom w:w="55" w:type="dxa"/>
              <w:end w:w="70" w:type="dxa"/>
            </w:tcMar>
            <w:shd w:fill="F4F7FA"/>
          </w:tcPr>
          <w:p>
            <w:pPr>
              <w:jc w:val="right"/>
              <w:bidi w:val="1"/>
            </w:pPr>
            <w:r>
              <w:rPr>
                <w:sz w:val="16"/>
              </w:rPr>
              <w:t>10:30-14:30</w:t>
            </w:r>
          </w:p>
        </w:tc>
        <w:tc>
          <w:tcPr>
            <w:tcW w:type="dxa" w:w="3389"/>
            <w:tcMar>
              <w:top w:w="55" w:type="dxa"/>
              <w:start w:w="70" w:type="dxa"/>
              <w:bottom w:w="55" w:type="dxa"/>
              <w:end w:w="70" w:type="dxa"/>
            </w:tcMar>
            <w:shd w:fill="F4F7FA"/>
          </w:tcPr>
          <w:p>
            <w:pPr>
              <w:jc w:val="right"/>
              <w:bidi w:val="1"/>
            </w:pPr>
            <w:r>
              <w:rPr>
                <w:sz w:val="16"/>
                <w:rtl w:val="1"/>
              </w:rPr>
              <w:t>היררכיה וניווט</w:t>
            </w:r>
          </w:p>
        </w:tc>
        <w:tc>
          <w:tcPr>
            <w:tcW w:type="dxa" w:w="3389"/>
            <w:tcMar>
              <w:top w:w="55" w:type="dxa"/>
              <w:start w:w="70" w:type="dxa"/>
              <w:bottom w:w="55" w:type="dxa"/>
              <w:end w:w="70" w:type="dxa"/>
            </w:tcMar>
            <w:shd w:fill="F4F7FA"/>
          </w:tcPr>
          <w:p>
            <w:pPr>
              <w:jc w:val="right"/>
              <w:bidi w:val="1"/>
            </w:pPr>
            <w:r>
              <w:rPr>
                <w:sz w:val="16"/>
                <w:rtl w:val="1"/>
              </w:rPr>
              <w:t>לבנות מסכי על, יחידה, פירוט ותמיכה עם ניווט צפוי ועקבי.</w:t>
            </w:r>
          </w:p>
        </w:tc>
      </w:tr>
      <w:tr>
        <w:tc>
          <w:tcPr>
            <w:tcW w:type="dxa" w:w="3389"/>
            <w:tcMar>
              <w:top w:w="55" w:type="dxa"/>
              <w:start w:w="70" w:type="dxa"/>
              <w:bottom w:w="55" w:type="dxa"/>
              <w:end w:w="70" w:type="dxa"/>
            </w:tcMar>
          </w:tcPr>
          <w:p>
            <w:pPr>
              <w:jc w:val="right"/>
              <w:bidi w:val="1"/>
            </w:pPr>
            <w:r>
              <w:rPr>
                <w:sz w:val="16"/>
              </w:rPr>
              <w:t>14:30-19:00</w:t>
            </w:r>
          </w:p>
        </w:tc>
        <w:tc>
          <w:tcPr>
            <w:tcW w:type="dxa" w:w="3389"/>
            <w:tcMar>
              <w:top w:w="55" w:type="dxa"/>
              <w:start w:w="70" w:type="dxa"/>
              <w:bottom w:w="55" w:type="dxa"/>
              <w:end w:w="70" w:type="dxa"/>
            </w:tcMar>
          </w:tcPr>
          <w:p>
            <w:pPr>
              <w:jc w:val="right"/>
              <w:bidi w:val="1"/>
            </w:pPr>
            <w:r>
              <w:rPr>
                <w:sz w:val="16"/>
                <w:rtl w:val="1"/>
              </w:rPr>
              <w:t>גרפיקה עתירת ביצועים</w:t>
            </w:r>
          </w:p>
        </w:tc>
        <w:tc>
          <w:tcPr>
            <w:tcW w:type="dxa" w:w="3389"/>
            <w:tcMar>
              <w:top w:w="55" w:type="dxa"/>
              <w:start w:w="70" w:type="dxa"/>
              <w:bottom w:w="55" w:type="dxa"/>
              <w:end w:w="70" w:type="dxa"/>
            </w:tcMar>
          </w:tcPr>
          <w:p>
            <w:pPr>
              <w:jc w:val="right"/>
              <w:bidi w:val="1"/>
            </w:pPr>
            <w:r>
              <w:rPr>
                <w:sz w:val="16"/>
                <w:rtl w:val="1"/>
              </w:rPr>
              <w:t>להשתמש בהיררכיה, צורה, מגמות וצבע מרוסן לחשיפת חריגות.</w:t>
            </w:r>
          </w:p>
        </w:tc>
      </w:tr>
      <w:tr>
        <w:tc>
          <w:tcPr>
            <w:tcW w:type="dxa" w:w="3389"/>
            <w:tcMar>
              <w:top w:w="55" w:type="dxa"/>
              <w:start w:w="70" w:type="dxa"/>
              <w:bottom w:w="55" w:type="dxa"/>
              <w:end w:w="70" w:type="dxa"/>
            </w:tcMar>
            <w:shd w:fill="F4F7FA"/>
          </w:tcPr>
          <w:p>
            <w:pPr>
              <w:jc w:val="right"/>
              <w:bidi w:val="1"/>
            </w:pPr>
            <w:r>
              <w:rPr>
                <w:sz w:val="16"/>
              </w:rPr>
              <w:t>19:00-23:00</w:t>
            </w:r>
          </w:p>
        </w:tc>
        <w:tc>
          <w:tcPr>
            <w:tcW w:type="dxa" w:w="3389"/>
            <w:tcMar>
              <w:top w:w="55" w:type="dxa"/>
              <w:start w:w="70" w:type="dxa"/>
              <w:bottom w:w="55" w:type="dxa"/>
              <w:end w:w="70" w:type="dxa"/>
            </w:tcMar>
            <w:shd w:fill="F4F7FA"/>
          </w:tcPr>
          <w:p>
            <w:pPr>
              <w:jc w:val="right"/>
              <w:bidi w:val="1"/>
            </w:pPr>
            <w:r>
              <w:rPr>
                <w:sz w:val="16"/>
                <w:rtl w:val="1"/>
              </w:rPr>
              <w:t>פקודות, מצבים ומשוב</w:t>
            </w:r>
          </w:p>
        </w:tc>
        <w:tc>
          <w:tcPr>
            <w:tcW w:type="dxa" w:w="3389"/>
            <w:tcMar>
              <w:top w:w="55" w:type="dxa"/>
              <w:start w:w="70" w:type="dxa"/>
              <w:bottom w:w="55" w:type="dxa"/>
              <w:end w:w="70" w:type="dxa"/>
            </w:tcMar>
            <w:shd w:fill="F4F7FA"/>
          </w:tcPr>
          <w:p>
            <w:pPr>
              <w:jc w:val="right"/>
              <w:bidi w:val="1"/>
            </w:pPr>
            <w:r>
              <w:rPr>
                <w:sz w:val="16"/>
                <w:rtl w:val="1"/>
              </w:rPr>
              <w:t>לתכנן אינטראקציה בטוחה, בעלות על פקודה ואימות תוצאה.</w:t>
            </w:r>
          </w:p>
        </w:tc>
      </w:tr>
      <w:tr>
        <w:tc>
          <w:tcPr>
            <w:tcW w:type="dxa" w:w="3389"/>
            <w:tcMar>
              <w:top w:w="55" w:type="dxa"/>
              <w:start w:w="70" w:type="dxa"/>
              <w:bottom w:w="55" w:type="dxa"/>
              <w:end w:w="70" w:type="dxa"/>
            </w:tcMar>
          </w:tcPr>
          <w:p>
            <w:pPr>
              <w:jc w:val="right"/>
              <w:bidi w:val="1"/>
            </w:pPr>
            <w:r>
              <w:rPr>
                <w:sz w:val="16"/>
              </w:rPr>
              <w:t>23:00-27:30</w:t>
            </w:r>
          </w:p>
        </w:tc>
        <w:tc>
          <w:tcPr>
            <w:tcW w:type="dxa" w:w="3389"/>
            <w:tcMar>
              <w:top w:w="55" w:type="dxa"/>
              <w:start w:w="70" w:type="dxa"/>
              <w:bottom w:w="55" w:type="dxa"/>
              <w:end w:w="70" w:type="dxa"/>
            </w:tcMar>
          </w:tcPr>
          <w:p>
            <w:pPr>
              <w:jc w:val="right"/>
              <w:bidi w:val="1"/>
            </w:pPr>
            <w:r>
              <w:rPr>
                <w:sz w:val="16"/>
                <w:rtl w:val="1"/>
              </w:rPr>
              <w:t>הצגת אזעקות</w:t>
            </w:r>
          </w:p>
        </w:tc>
        <w:tc>
          <w:tcPr>
            <w:tcW w:type="dxa" w:w="3389"/>
            <w:tcMar>
              <w:top w:w="55" w:type="dxa"/>
              <w:start w:w="70" w:type="dxa"/>
              <w:bottom w:w="55" w:type="dxa"/>
              <w:end w:w="70" w:type="dxa"/>
            </w:tcMar>
          </w:tcPr>
          <w:p>
            <w:pPr>
              <w:jc w:val="right"/>
              <w:bidi w:val="1"/>
            </w:pPr>
            <w:r>
              <w:rPr>
                <w:sz w:val="16"/>
                <w:rtl w:val="1"/>
              </w:rPr>
              <w:t xml:space="preserve">להבדיל בין </w:t>
            </w:r>
            <w:r>
              <w:rPr>
                <w:sz w:val="16"/>
              </w:rPr>
              <w:t xml:space="preserve">Alarm, Event </w:t>
            </w:r>
            <w:r>
              <w:rPr>
                <w:sz w:val="16"/>
                <w:rtl w:val="1"/>
              </w:rPr>
              <w:t>ו-</w:t>
            </w:r>
            <w:r>
              <w:rPr>
                <w:sz w:val="16"/>
              </w:rPr>
              <w:t xml:space="preserve">Status </w:t>
            </w:r>
            <w:r>
              <w:rPr>
                <w:sz w:val="16"/>
                <w:rtl w:val="1"/>
              </w:rPr>
              <w:t>ולתפקד גם בהצפת אזעקות.</w:t>
            </w:r>
          </w:p>
        </w:tc>
      </w:tr>
      <w:tr>
        <w:tc>
          <w:tcPr>
            <w:tcW w:type="dxa" w:w="3389"/>
            <w:tcMar>
              <w:top w:w="55" w:type="dxa"/>
              <w:start w:w="70" w:type="dxa"/>
              <w:bottom w:w="55" w:type="dxa"/>
              <w:end w:w="70" w:type="dxa"/>
            </w:tcMar>
            <w:shd w:fill="F4F7FA"/>
          </w:tcPr>
          <w:p>
            <w:pPr>
              <w:jc w:val="right"/>
              <w:bidi w:val="1"/>
            </w:pPr>
            <w:r>
              <w:rPr>
                <w:sz w:val="16"/>
              </w:rPr>
              <w:t>27:30-31:30</w:t>
            </w:r>
          </w:p>
        </w:tc>
        <w:tc>
          <w:tcPr>
            <w:tcW w:type="dxa" w:w="3389"/>
            <w:tcMar>
              <w:top w:w="55" w:type="dxa"/>
              <w:start w:w="70" w:type="dxa"/>
              <w:bottom w:w="55" w:type="dxa"/>
              <w:end w:w="70" w:type="dxa"/>
            </w:tcMar>
            <w:shd w:fill="F4F7FA"/>
          </w:tcPr>
          <w:p>
            <w:pPr>
              <w:jc w:val="right"/>
              <w:bidi w:val="1"/>
            </w:pPr>
            <w:r>
              <w:rPr>
                <w:sz w:val="16"/>
                <w:rtl w:val="1"/>
              </w:rPr>
              <w:t>מגמות ואיכות נתונים</w:t>
            </w:r>
          </w:p>
        </w:tc>
        <w:tc>
          <w:tcPr>
            <w:tcW w:type="dxa" w:w="3389"/>
            <w:tcMar>
              <w:top w:w="55" w:type="dxa"/>
              <w:start w:w="70" w:type="dxa"/>
              <w:bottom w:w="55" w:type="dxa"/>
              <w:end w:w="70" w:type="dxa"/>
            </w:tcMar>
            <w:shd w:fill="F4F7FA"/>
          </w:tcPr>
          <w:p>
            <w:pPr>
              <w:jc w:val="right"/>
              <w:bidi w:val="1"/>
            </w:pPr>
            <w:r>
              <w:rPr>
                <w:sz w:val="16"/>
                <w:rtl w:val="1"/>
              </w:rPr>
              <w:t>להציג זמן, איכות, סקאלה והקשר באופן שאפשר לסמוך עליו.</w:t>
            </w:r>
          </w:p>
        </w:tc>
      </w:tr>
      <w:tr>
        <w:tc>
          <w:tcPr>
            <w:tcW w:type="dxa" w:w="3389"/>
            <w:tcMar>
              <w:top w:w="55" w:type="dxa"/>
              <w:start w:w="70" w:type="dxa"/>
              <w:bottom w:w="55" w:type="dxa"/>
              <w:end w:w="70" w:type="dxa"/>
            </w:tcMar>
          </w:tcPr>
          <w:p>
            <w:pPr>
              <w:jc w:val="right"/>
              <w:bidi w:val="1"/>
            </w:pPr>
            <w:r>
              <w:rPr>
                <w:sz w:val="16"/>
              </w:rPr>
              <w:t>31:30-35:00</w:t>
            </w:r>
          </w:p>
        </w:tc>
        <w:tc>
          <w:tcPr>
            <w:tcW w:type="dxa" w:w="3389"/>
            <w:tcMar>
              <w:top w:w="55" w:type="dxa"/>
              <w:start w:w="70" w:type="dxa"/>
              <w:bottom w:w="55" w:type="dxa"/>
              <w:end w:w="70" w:type="dxa"/>
            </w:tcMar>
          </w:tcPr>
          <w:p>
            <w:pPr>
              <w:jc w:val="right"/>
              <w:bidi w:val="1"/>
            </w:pPr>
            <w:r>
              <w:rPr>
                <w:sz w:val="16"/>
              </w:rPr>
              <w:t xml:space="preserve">HMI </w:t>
            </w:r>
            <w:r>
              <w:rPr>
                <w:sz w:val="16"/>
                <w:rtl w:val="1"/>
              </w:rPr>
              <w:t>למכונה ולתחזוקה</w:t>
            </w:r>
          </w:p>
        </w:tc>
        <w:tc>
          <w:tcPr>
            <w:tcW w:type="dxa" w:w="3389"/>
            <w:tcMar>
              <w:top w:w="55" w:type="dxa"/>
              <w:start w:w="70" w:type="dxa"/>
              <w:bottom w:w="55" w:type="dxa"/>
              <w:end w:w="70" w:type="dxa"/>
            </w:tcMar>
          </w:tcPr>
          <w:p>
            <w:pPr>
              <w:jc w:val="right"/>
              <w:bidi w:val="1"/>
            </w:pPr>
            <w:r>
              <w:rPr>
                <w:sz w:val="16"/>
                <w:rtl w:val="1"/>
              </w:rPr>
              <w:t xml:space="preserve">לטפל בקו ראייה, מגע, </w:t>
            </w:r>
            <w:r>
              <w:rPr>
                <w:sz w:val="16"/>
              </w:rPr>
              <w:t xml:space="preserve">Setup, Jog, </w:t>
            </w:r>
            <w:r>
              <w:rPr>
                <w:sz w:val="16"/>
                <w:rtl w:val="1"/>
              </w:rPr>
              <w:t>הרשאות ואבחון.</w:t>
            </w:r>
          </w:p>
        </w:tc>
      </w:tr>
      <w:tr>
        <w:tc>
          <w:tcPr>
            <w:tcW w:type="dxa" w:w="3389"/>
            <w:tcMar>
              <w:top w:w="55" w:type="dxa"/>
              <w:start w:w="70" w:type="dxa"/>
              <w:bottom w:w="55" w:type="dxa"/>
              <w:end w:w="70" w:type="dxa"/>
            </w:tcMar>
            <w:shd w:fill="F4F7FA"/>
          </w:tcPr>
          <w:p>
            <w:pPr>
              <w:jc w:val="right"/>
              <w:bidi w:val="1"/>
            </w:pPr>
            <w:r>
              <w:rPr>
                <w:sz w:val="16"/>
              </w:rPr>
              <w:t>35:00-38:00</w:t>
            </w:r>
          </w:p>
        </w:tc>
        <w:tc>
          <w:tcPr>
            <w:tcW w:type="dxa" w:w="3389"/>
            <w:tcMar>
              <w:top w:w="55" w:type="dxa"/>
              <w:start w:w="70" w:type="dxa"/>
              <w:bottom w:w="55" w:type="dxa"/>
              <w:end w:w="70" w:type="dxa"/>
            </w:tcMar>
            <w:shd w:fill="F4F7FA"/>
          </w:tcPr>
          <w:p>
            <w:pPr>
              <w:jc w:val="right"/>
              <w:bidi w:val="1"/>
            </w:pPr>
            <w:r>
              <w:rPr>
                <w:sz w:val="16"/>
                <w:rtl w:val="1"/>
              </w:rPr>
              <w:t>גישה מרחוק ואבטחה</w:t>
            </w:r>
          </w:p>
        </w:tc>
        <w:tc>
          <w:tcPr>
            <w:tcW w:type="dxa" w:w="3389"/>
            <w:tcMar>
              <w:top w:w="55" w:type="dxa"/>
              <w:start w:w="70" w:type="dxa"/>
              <w:bottom w:w="55" w:type="dxa"/>
              <w:end w:w="70" w:type="dxa"/>
            </w:tcMar>
            <w:shd w:fill="F4F7FA"/>
          </w:tcPr>
          <w:p>
            <w:pPr>
              <w:jc w:val="right"/>
              <w:bidi w:val="1"/>
            </w:pPr>
            <w:r>
              <w:rPr>
                <w:sz w:val="16"/>
                <w:rtl w:val="1"/>
              </w:rPr>
              <w:t xml:space="preserve">לתכנן זהות, </w:t>
            </w:r>
            <w:r>
              <w:rPr>
                <w:sz w:val="16"/>
              </w:rPr>
              <w:t xml:space="preserve">Session, Audit </w:t>
            </w:r>
            <w:r>
              <w:rPr>
                <w:sz w:val="16"/>
                <w:rtl w:val="1"/>
              </w:rPr>
              <w:t>ופקודות מרחוק כפונקציות הנדסיות.</w:t>
            </w:r>
          </w:p>
        </w:tc>
      </w:tr>
      <w:tr>
        <w:tc>
          <w:tcPr>
            <w:tcW w:type="dxa" w:w="3389"/>
            <w:tcMar>
              <w:top w:w="55" w:type="dxa"/>
              <w:start w:w="70" w:type="dxa"/>
              <w:bottom w:w="55" w:type="dxa"/>
              <w:end w:w="70" w:type="dxa"/>
            </w:tcMar>
          </w:tcPr>
          <w:p>
            <w:pPr>
              <w:jc w:val="right"/>
              <w:bidi w:val="1"/>
            </w:pPr>
            <w:r>
              <w:rPr>
                <w:sz w:val="16"/>
              </w:rPr>
              <w:t>38:00-42:00</w:t>
            </w:r>
          </w:p>
        </w:tc>
        <w:tc>
          <w:tcPr>
            <w:tcW w:type="dxa" w:w="3389"/>
            <w:tcMar>
              <w:top w:w="55" w:type="dxa"/>
              <w:start w:w="70" w:type="dxa"/>
              <w:bottom w:w="55" w:type="dxa"/>
              <w:end w:w="70" w:type="dxa"/>
            </w:tcMar>
          </w:tcPr>
          <w:p>
            <w:pPr>
              <w:jc w:val="right"/>
              <w:bidi w:val="1"/>
            </w:pPr>
            <w:r>
              <w:rPr>
                <w:sz w:val="16"/>
                <w:rtl w:val="1"/>
              </w:rPr>
              <w:t>מחזור חיים ואימות</w:t>
            </w:r>
          </w:p>
        </w:tc>
        <w:tc>
          <w:tcPr>
            <w:tcW w:type="dxa" w:w="3389"/>
            <w:tcMar>
              <w:top w:w="55" w:type="dxa"/>
              <w:start w:w="70" w:type="dxa"/>
              <w:bottom w:w="55" w:type="dxa"/>
              <w:end w:w="70" w:type="dxa"/>
            </w:tcMar>
          </w:tcPr>
          <w:p>
            <w:pPr>
              <w:jc w:val="right"/>
              <w:bidi w:val="1"/>
            </w:pPr>
            <w:r>
              <w:rPr>
                <w:sz w:val="16"/>
                <w:rtl w:val="1"/>
              </w:rPr>
              <w:t xml:space="preserve">לבנות </w:t>
            </w:r>
            <w:r>
              <w:rPr>
                <w:sz w:val="16"/>
              </w:rPr>
              <w:t xml:space="preserve">Philosophy, Style Guide, </w:t>
            </w:r>
            <w:r>
              <w:rPr>
                <w:sz w:val="16"/>
                <w:rtl w:val="1"/>
              </w:rPr>
              <w:t>ספריות, תרחישי בדיקה וניהול שינוי.</w:t>
            </w:r>
          </w:p>
        </w:tc>
      </w:tr>
      <w:tr>
        <w:tc>
          <w:tcPr>
            <w:tcW w:type="dxa" w:w="3389"/>
            <w:tcMar>
              <w:top w:w="55" w:type="dxa"/>
              <w:start w:w="70" w:type="dxa"/>
              <w:bottom w:w="55" w:type="dxa"/>
              <w:end w:w="70" w:type="dxa"/>
            </w:tcMar>
            <w:shd w:fill="F4F7FA"/>
          </w:tcPr>
          <w:p>
            <w:pPr>
              <w:jc w:val="right"/>
              <w:bidi w:val="1"/>
            </w:pPr>
            <w:r>
              <w:rPr>
                <w:sz w:val="16"/>
              </w:rPr>
              <w:t>42:00-44:30</w:t>
            </w:r>
          </w:p>
        </w:tc>
        <w:tc>
          <w:tcPr>
            <w:tcW w:type="dxa" w:w="3389"/>
            <w:tcMar>
              <w:top w:w="55" w:type="dxa"/>
              <w:start w:w="70" w:type="dxa"/>
              <w:bottom w:w="55" w:type="dxa"/>
              <w:end w:w="70" w:type="dxa"/>
            </w:tcMar>
            <w:shd w:fill="F4F7FA"/>
          </w:tcPr>
          <w:p>
            <w:pPr>
              <w:jc w:val="right"/>
              <w:bidi w:val="1"/>
            </w:pPr>
            <w:r>
              <w:rPr>
                <w:sz w:val="16"/>
                <w:rtl w:val="1"/>
              </w:rPr>
              <w:t>תכנון מחדש וצ׳קליסט</w:t>
            </w:r>
          </w:p>
        </w:tc>
        <w:tc>
          <w:tcPr>
            <w:tcW w:type="dxa" w:w="3389"/>
            <w:tcMar>
              <w:top w:w="55" w:type="dxa"/>
              <w:start w:w="70" w:type="dxa"/>
              <w:bottom w:w="55" w:type="dxa"/>
              <w:end w:w="70" w:type="dxa"/>
            </w:tcMar>
            <w:shd w:fill="F4F7FA"/>
          </w:tcPr>
          <w:p>
            <w:pPr>
              <w:jc w:val="right"/>
              <w:bidi w:val="1"/>
            </w:pPr>
            <w:r>
              <w:rPr>
                <w:sz w:val="16"/>
                <w:rtl w:val="1"/>
              </w:rPr>
              <w:t>להפוך את הכשל מהפתיחה לשיטת עבודה חוזרת.</w:t>
            </w:r>
          </w:p>
        </w:tc>
      </w:tr>
    </w:tbl>
    <w:p>
      <w:pPr>
        <w:pStyle w:val="Heading1"/>
        <w:bidi w:val="1"/>
        <w:jc w:val="right"/>
      </w:pPr>
      <w:r>
        <w:rPr/>
        <w:t xml:space="preserve">4. </w:t>
      </w:r>
      <w:r>
        <w:rPr>
          <w:rtl w:val="1"/>
        </w:rPr>
        <w:t xml:space="preserve">מפת היררכיית </w:t>
      </w:r>
      <w:r>
        <w:rPr/>
        <w:t>HMI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4E79"/>
            <w:tcMar>
              <w:top w:w="70" w:type="dxa"/>
              <w:start w:w="80" w:type="dxa"/>
              <w:bottom w:w="70" w:type="dxa"/>
              <w:end w:w="80" w:type="dxa"/>
            </w:tcMar>
          </w:tcPr>
          <w:p>
            <w:pPr>
              <w:jc w:val="right"/>
              <w:bidi w:val="1"/>
            </w:pPr>
            <w:r>
              <w:rPr>
                <w:b/>
                <w:color w:val="FFFFFF"/>
                <w:sz w:val="17"/>
                <w:rtl w:val="1"/>
              </w:rPr>
              <w:t>שכבה</w:t>
            </w:r>
          </w:p>
        </w:tc>
        <w:tc>
          <w:tcPr>
            <w:tcW w:type="dxa" w:w="3389"/>
            <w:shd w:fill="1F4E79"/>
            <w:tcMar>
              <w:top w:w="70" w:type="dxa"/>
              <w:start w:w="80" w:type="dxa"/>
              <w:bottom w:w="70" w:type="dxa"/>
              <w:end w:w="80" w:type="dxa"/>
            </w:tcMar>
          </w:tcPr>
          <w:p>
            <w:pPr>
              <w:jc w:val="right"/>
              <w:bidi w:val="1"/>
            </w:pPr>
            <w:r>
              <w:rPr>
                <w:b/>
                <w:color w:val="FFFFFF"/>
                <w:sz w:val="17"/>
                <w:rtl w:val="1"/>
              </w:rPr>
              <w:t>שאלת המשתמש</w:t>
            </w:r>
          </w:p>
        </w:tc>
        <w:tc>
          <w:tcPr>
            <w:tcW w:type="dxa" w:w="3389"/>
            <w:shd w:fill="1F4E79"/>
            <w:tcMar>
              <w:top w:w="70" w:type="dxa"/>
              <w:start w:w="80" w:type="dxa"/>
              <w:bottom w:w="70" w:type="dxa"/>
              <w:end w:w="80" w:type="dxa"/>
            </w:tcMar>
          </w:tcPr>
          <w:p>
            <w:pPr>
              <w:jc w:val="right"/>
              <w:bidi w:val="1"/>
            </w:pPr>
            <w:r>
              <w:rPr>
                <w:b/>
                <w:color w:val="FFFFFF"/>
                <w:sz w:val="17"/>
                <w:rtl w:val="1"/>
              </w:rPr>
              <w:t>תוכן מומלץ</w:t>
            </w:r>
          </w:p>
        </w:tc>
      </w:tr>
      <w:tr>
        <w:tc>
          <w:tcPr>
            <w:tcW w:type="dxa" w:w="3389"/>
            <w:tcMar>
              <w:top w:w="55" w:type="dxa"/>
              <w:start w:w="70" w:type="dxa"/>
              <w:bottom w:w="55" w:type="dxa"/>
              <w:end w:w="70" w:type="dxa"/>
            </w:tcMar>
          </w:tcPr>
          <w:p>
            <w:pPr>
              <w:jc w:val="right"/>
              <w:bidi w:val="1"/>
            </w:pPr>
            <w:r>
              <w:rPr>
                <w:sz w:val="16"/>
              </w:rPr>
              <w:t>Overview</w:t>
            </w:r>
          </w:p>
        </w:tc>
        <w:tc>
          <w:tcPr>
            <w:tcW w:type="dxa" w:w="3389"/>
            <w:tcMar>
              <w:top w:w="55" w:type="dxa"/>
              <w:start w:w="70" w:type="dxa"/>
              <w:bottom w:w="55" w:type="dxa"/>
              <w:end w:w="70" w:type="dxa"/>
            </w:tcMar>
          </w:tcPr>
          <w:p>
            <w:pPr>
              <w:jc w:val="right"/>
              <w:bidi w:val="1"/>
            </w:pPr>
            <w:r>
              <w:rPr>
                <w:sz w:val="16"/>
                <w:rtl w:val="1"/>
              </w:rPr>
              <w:t>האם המערכת בריאה והיכן נדרש קשב?</w:t>
            </w:r>
          </w:p>
        </w:tc>
        <w:tc>
          <w:tcPr>
            <w:tcW w:type="dxa" w:w="3389"/>
            <w:tcMar>
              <w:top w:w="55" w:type="dxa"/>
              <w:start w:w="70" w:type="dxa"/>
              <w:bottom w:w="55" w:type="dxa"/>
              <w:end w:w="70" w:type="dxa"/>
            </w:tcMar>
          </w:tcPr>
          <w:p>
            <w:pPr>
              <w:jc w:val="right"/>
              <w:bidi w:val="1"/>
            </w:pPr>
            <w:r>
              <w:rPr>
                <w:sz w:val="16"/>
                <w:rtl w:val="1"/>
              </w:rPr>
              <w:t>יעדי תפעול, מגבלות, סטייה, מצב אזורי, אזעקות מרכזיות ונתיב לבעיה.</w:t>
            </w:r>
          </w:p>
        </w:tc>
      </w:tr>
      <w:tr>
        <w:tc>
          <w:tcPr>
            <w:tcW w:type="dxa" w:w="3389"/>
            <w:tcMar>
              <w:top w:w="55" w:type="dxa"/>
              <w:start w:w="70" w:type="dxa"/>
              <w:bottom w:w="55" w:type="dxa"/>
              <w:end w:w="70" w:type="dxa"/>
            </w:tcMar>
            <w:shd w:fill="F4F7FA"/>
          </w:tcPr>
          <w:p>
            <w:pPr>
              <w:jc w:val="right"/>
              <w:bidi w:val="1"/>
            </w:pPr>
            <w:r>
              <w:rPr>
                <w:sz w:val="16"/>
              </w:rPr>
              <w:t>Unit</w:t>
            </w:r>
          </w:p>
        </w:tc>
        <w:tc>
          <w:tcPr>
            <w:tcW w:type="dxa" w:w="3389"/>
            <w:tcMar>
              <w:top w:w="55" w:type="dxa"/>
              <w:start w:w="70" w:type="dxa"/>
              <w:bottom w:w="55" w:type="dxa"/>
              <w:end w:w="70" w:type="dxa"/>
            </w:tcMar>
            <w:shd w:fill="F4F7FA"/>
          </w:tcPr>
          <w:p>
            <w:pPr>
              <w:jc w:val="right"/>
              <w:bidi w:val="1"/>
            </w:pPr>
            <w:r>
              <w:rPr>
                <w:sz w:val="16"/>
                <w:rtl w:val="1"/>
              </w:rPr>
              <w:t>איזו תת-מערכת גורמת לסטייה?</w:t>
            </w:r>
          </w:p>
        </w:tc>
        <w:tc>
          <w:tcPr>
            <w:tcW w:type="dxa" w:w="3389"/>
            <w:tcMar>
              <w:top w:w="55" w:type="dxa"/>
              <w:start w:w="70" w:type="dxa"/>
              <w:bottom w:w="55" w:type="dxa"/>
              <w:end w:w="70" w:type="dxa"/>
            </w:tcMar>
            <w:shd w:fill="F4F7FA"/>
          </w:tcPr>
          <w:p>
            <w:pPr>
              <w:jc w:val="right"/>
              <w:bidi w:val="1"/>
            </w:pPr>
            <w:r>
              <w:rPr>
                <w:sz w:val="16"/>
                <w:rtl w:val="1"/>
              </w:rPr>
              <w:t xml:space="preserve">ציוד מרכזי, חוגים, נתיבי זרימה, </w:t>
            </w:r>
            <w:r>
              <w:rPr>
                <w:sz w:val="16"/>
              </w:rPr>
              <w:t xml:space="preserve">Modes, Permissives </w:t>
            </w:r>
            <w:r>
              <w:rPr>
                <w:sz w:val="16"/>
                <w:rtl w:val="1"/>
              </w:rPr>
              <w:t>ומדדים תהליכיים.</w:t>
            </w:r>
          </w:p>
        </w:tc>
      </w:tr>
      <w:tr>
        <w:tc>
          <w:tcPr>
            <w:tcW w:type="dxa" w:w="3389"/>
            <w:tcMar>
              <w:top w:w="55" w:type="dxa"/>
              <w:start w:w="70" w:type="dxa"/>
              <w:bottom w:w="55" w:type="dxa"/>
              <w:end w:w="70" w:type="dxa"/>
            </w:tcMar>
          </w:tcPr>
          <w:p>
            <w:pPr>
              <w:jc w:val="right"/>
              <w:bidi w:val="1"/>
            </w:pPr>
            <w:r>
              <w:rPr>
                <w:sz w:val="16"/>
              </w:rPr>
              <w:t>Detail / Faceplate</w:t>
            </w:r>
          </w:p>
        </w:tc>
        <w:tc>
          <w:tcPr>
            <w:tcW w:type="dxa" w:w="3389"/>
            <w:tcMar>
              <w:top w:w="55" w:type="dxa"/>
              <w:start w:w="70" w:type="dxa"/>
              <w:bottom w:w="55" w:type="dxa"/>
              <w:end w:w="70" w:type="dxa"/>
            </w:tcMar>
          </w:tcPr>
          <w:p>
            <w:pPr>
              <w:jc w:val="right"/>
              <w:bidi w:val="1"/>
            </w:pPr>
            <w:r>
              <w:rPr>
                <w:sz w:val="16"/>
                <w:rtl w:val="1"/>
              </w:rPr>
              <w:t>מה פקדנו, מה הושג ולמה נכשל?</w:t>
            </w:r>
          </w:p>
        </w:tc>
        <w:tc>
          <w:tcPr>
            <w:tcW w:type="dxa" w:w="3389"/>
            <w:tcMar>
              <w:top w:w="55" w:type="dxa"/>
              <w:start w:w="70" w:type="dxa"/>
              <w:bottom w:w="55" w:type="dxa"/>
              <w:end w:w="70" w:type="dxa"/>
            </w:tcMar>
          </w:tcPr>
          <w:p>
            <w:pPr>
              <w:jc w:val="right"/>
              <w:bidi w:val="1"/>
            </w:pPr>
            <w:r>
              <w:rPr>
                <w:sz w:val="16"/>
              </w:rPr>
              <w:t xml:space="preserve">Command, State, Feedback, Interlocks, Quality, Trend </w:t>
            </w:r>
            <w:r>
              <w:rPr>
                <w:sz w:val="16"/>
                <w:rtl w:val="1"/>
              </w:rPr>
              <w:t>ו-</w:t>
            </w:r>
            <w:r>
              <w:rPr>
                <w:sz w:val="16"/>
              </w:rPr>
              <w:t>Diagnostics.</w:t>
            </w:r>
          </w:p>
        </w:tc>
      </w:tr>
      <w:tr>
        <w:tc>
          <w:tcPr>
            <w:tcW w:type="dxa" w:w="3389"/>
            <w:tcMar>
              <w:top w:w="55" w:type="dxa"/>
              <w:start w:w="70" w:type="dxa"/>
              <w:bottom w:w="55" w:type="dxa"/>
              <w:end w:w="70" w:type="dxa"/>
            </w:tcMar>
            <w:shd w:fill="F4F7FA"/>
          </w:tcPr>
          <w:p>
            <w:pPr>
              <w:jc w:val="right"/>
              <w:bidi w:val="1"/>
            </w:pPr>
            <w:r>
              <w:rPr>
                <w:sz w:val="16"/>
              </w:rPr>
              <w:t>Support</w:t>
            </w:r>
          </w:p>
        </w:tc>
        <w:tc>
          <w:tcPr>
            <w:tcW w:type="dxa" w:w="3389"/>
            <w:tcMar>
              <w:top w:w="55" w:type="dxa"/>
              <w:start w:w="70" w:type="dxa"/>
              <w:bottom w:w="55" w:type="dxa"/>
              <w:end w:w="70" w:type="dxa"/>
            </w:tcMar>
            <w:shd w:fill="F4F7FA"/>
          </w:tcPr>
          <w:p>
            <w:pPr>
              <w:jc w:val="right"/>
              <w:bidi w:val="1"/>
            </w:pPr>
            <w:r>
              <w:rPr>
                <w:sz w:val="16"/>
                <w:rtl w:val="1"/>
              </w:rPr>
              <w:t>כיצד מאמתים ומתחזקים?</w:t>
            </w:r>
          </w:p>
        </w:tc>
        <w:tc>
          <w:tcPr>
            <w:tcW w:type="dxa" w:w="3389"/>
            <w:tcMar>
              <w:top w:w="55" w:type="dxa"/>
              <w:start w:w="70" w:type="dxa"/>
              <w:bottom w:w="55" w:type="dxa"/>
              <w:end w:w="70" w:type="dxa"/>
            </w:tcMar>
            <w:shd w:fill="F4F7FA"/>
          </w:tcPr>
          <w:p>
            <w:pPr>
              <w:jc w:val="right"/>
              <w:bidi w:val="1"/>
            </w:pPr>
            <w:r>
              <w:rPr>
                <w:sz w:val="16"/>
              </w:rPr>
              <w:t xml:space="preserve">Raw I/O, </w:t>
            </w:r>
            <w:r>
              <w:rPr>
                <w:sz w:val="16"/>
                <w:rtl w:val="1"/>
              </w:rPr>
              <w:t xml:space="preserve">כיול, </w:t>
            </w:r>
            <w:r>
              <w:rPr>
                <w:sz w:val="16"/>
              </w:rPr>
              <w:t xml:space="preserve">Overrides, </w:t>
            </w:r>
            <w:r>
              <w:rPr>
                <w:sz w:val="16"/>
                <w:rtl w:val="1"/>
              </w:rPr>
              <w:t xml:space="preserve">גרסאות, נהלים, </w:t>
            </w:r>
            <w:r>
              <w:rPr>
                <w:sz w:val="16"/>
              </w:rPr>
              <w:t xml:space="preserve">Audit </w:t>
            </w:r>
            <w:r>
              <w:rPr>
                <w:sz w:val="16"/>
                <w:rtl w:val="1"/>
              </w:rPr>
              <w:t>ונתוני תחזוקה.</w:t>
            </w:r>
          </w:p>
        </w:tc>
      </w:tr>
    </w:tbl>
    <w:tbl>
      <w:tblPr>
        <w:tblW w:type="auto" w:w="0"/>
        <w:jc w:val="center"/>
        <w:tblLook w:firstColumn="1" w:firstRow="1" w:lastColumn="0" w:lastRow="0" w:noHBand="0" w:noVBand="1" w:val="04A0"/>
      </w:tblPr>
      <w:tblGrid>
        <w:gridCol w:w="10166"/>
      </w:tblGrid>
      <w:tr>
        <w:tc>
          <w:tcPr>
            <w:tcW w:type="dxa" w:w="10166"/>
            <w:shd w:fill="FFF2CC"/>
            <w:tcMar>
              <w:top w:w="100" w:type="dxa"/>
              <w:start w:w="120" w:type="dxa"/>
              <w:bottom w:w="100" w:type="dxa"/>
              <w:end w:w="120" w:type="dxa"/>
            </w:tcMar>
          </w:tcPr>
          <w:p>
            <w:pPr>
              <w:jc w:val="right"/>
              <w:bidi w:val="1"/>
            </w:pPr>
            <w:r>
              <w:rPr>
                <w:b/>
                <w:color w:val="1F4E79"/>
                <w:rtl w:val="1"/>
              </w:rPr>
              <w:t>כלל תכן</w:t>
              <w:br/>
            </w:r>
            <w:r>
              <w:rPr>
                <w:rtl w:val="1"/>
              </w:rPr>
              <w:t>ה-</w:t>
            </w:r>
            <w:r>
              <w:rPr/>
              <w:t xml:space="preserve">HMI </w:t>
            </w:r>
            <w:r>
              <w:rPr>
                <w:rtl w:val="1"/>
              </w:rPr>
              <w:t>חייב להישאר אמיתי כאשר פקודה נדחית, משוב נכשל, תקשורת אובדת, נתון מתיישן או ציוד נכנס למצב בלתי צפוי.</w:t>
            </w:r>
          </w:p>
        </w:tc>
      </w:tr>
    </w:tbl>
    <w:p/>
    <w:p>
      <w:pPr>
        <w:pStyle w:val="Heading1"/>
        <w:bidi w:val="1"/>
        <w:jc w:val="right"/>
      </w:pPr>
      <w:r>
        <w:rPr/>
        <w:t xml:space="preserve">5. </w:t>
      </w:r>
      <w:r>
        <w:rPr>
          <w:rtl w:val="1"/>
        </w:rPr>
        <w:t>הנחיה מוכנה ל-</w:t>
      </w:r>
      <w:r>
        <w:rPr/>
        <w:t>NotebookLM</w:t>
      </w:r>
    </w:p>
    <w:p>
      <w:pPr>
        <w:spacing w:after="60"/>
        <w:bidi w:val="1"/>
        <w:jc w:val="right"/>
      </w:pPr>
      <w:r>
        <w:rPr>
          <w:b w:val="0"/>
          <w:i w:val="0"/>
          <w:rtl w:val="1"/>
        </w:rPr>
        <w:t xml:space="preserve">צור פרק שמע בעברית בלבד באורך </w:t>
      </w:r>
      <w:r>
        <w:rPr>
          <w:b w:val="0"/>
          <w:i w:val="0"/>
        </w:rPr>
        <w:t xml:space="preserve">40-45 </w:t>
      </w:r>
      <w:r>
        <w:rPr>
          <w:b w:val="0"/>
          <w:i w:val="0"/>
          <w:rtl w:val="1"/>
        </w:rPr>
        <w:t xml:space="preserve">דקות, תוך שימוש רק בחבילת המקורות ובמסמך זה. השתמש בשני מגישים: יעל, מהנדסת מכונות צעירה שמאתגרת הנחות תכן ושואלת שאלות מעשיות; ואמיר, מהנדס תהליך ובקרה ותיק שמסביר ארכיטקטורה, גורמי אנוש, מצבי כשל ומחזור חיים. השיחה צריכה להישמע כמו שני מהנדסים המבצעים </w:t>
      </w:r>
      <w:r>
        <w:rPr>
          <w:b w:val="0"/>
          <w:i w:val="0"/>
        </w:rPr>
        <w:t xml:space="preserve">Design Review </w:t>
      </w:r>
      <w:r>
        <w:rPr>
          <w:b w:val="0"/>
          <w:i w:val="0"/>
          <w:rtl w:val="1"/>
        </w:rPr>
        <w:t>למסך אמיתי ולא כמו הרצאה שמתחלקת בין שני קולות.</w:t>
      </w:r>
    </w:p>
    <w:p>
      <w:pPr>
        <w:spacing w:after="60"/>
        <w:bidi w:val="1"/>
        <w:jc w:val="right"/>
      </w:pPr>
      <w:r>
        <w:rPr>
          <w:b w:val="0"/>
          <w:i w:val="0"/>
          <w:rtl w:val="1"/>
        </w:rPr>
        <w:t>השתמש במקרה הרציף של סקיד ניקוי שבו המשאבה מוצגת בירוק כ-</w:t>
      </w:r>
      <w:r>
        <w:rPr>
          <w:b w:val="0"/>
          <w:i w:val="0"/>
        </w:rPr>
        <w:t xml:space="preserve">RUNNING </w:t>
      </w:r>
      <w:r>
        <w:rPr>
          <w:b w:val="0"/>
          <w:i w:val="0"/>
          <w:rtl w:val="1"/>
        </w:rPr>
        <w:t>אף שאין ספיקה, ולאחר מכן נוצרת הצפת אזעקות. תן ליעל כ-</w:t>
      </w:r>
      <w:r>
        <w:rPr>
          <w:b w:val="0"/>
          <w:i w:val="0"/>
        </w:rPr>
        <w:t xml:space="preserve">45% </w:t>
      </w:r>
      <w:r>
        <w:rPr>
          <w:b w:val="0"/>
          <w:i w:val="0"/>
          <w:rtl w:val="1"/>
        </w:rPr>
        <w:t>מזמן הדיבור ולאמיר כ-</w:t>
      </w:r>
      <w:r>
        <w:rPr>
          <w:b w:val="0"/>
          <w:i w:val="0"/>
        </w:rPr>
        <w:t xml:space="preserve">55%. </w:t>
      </w:r>
      <w:r>
        <w:rPr>
          <w:b w:val="0"/>
          <w:i w:val="0"/>
          <w:rtl w:val="1"/>
        </w:rPr>
        <w:t>יעל צריכה לערער על ביטויים עמומים כמו ״מסך אינטואיטיבי״, ״צבעים סטנדרטיים״, ״</w:t>
      </w:r>
      <w:r>
        <w:rPr>
          <w:b w:val="0"/>
          <w:i w:val="0"/>
        </w:rPr>
        <w:t xml:space="preserve">Alarm </w:t>
      </w:r>
      <w:r>
        <w:rPr>
          <w:b w:val="0"/>
          <w:i w:val="0"/>
          <w:rtl w:val="1"/>
        </w:rPr>
        <w:t>חשוב״ ו״גישה בטוחה״. אמיר יענה באמצעות משימות משתמש, מצבי כשל, מדדי ביצוע ושיטות אימות.</w:t>
      </w:r>
    </w:p>
    <w:p>
      <w:pPr>
        <w:spacing w:after="60"/>
        <w:bidi w:val="1"/>
        <w:jc w:val="right"/>
      </w:pPr>
      <w:r>
        <w:rPr>
          <w:b w:val="0"/>
          <w:i w:val="0"/>
          <w:rtl w:val="1"/>
        </w:rPr>
        <w:t xml:space="preserve">הרחב כל ראשי תיבות בהופעה הראשונה. הבדל בין תקן בין-לאומי, תקן </w:t>
      </w:r>
      <w:r>
        <w:rPr>
          <w:b w:val="0"/>
          <w:i w:val="0"/>
        </w:rPr>
        <w:t xml:space="preserve">ISA, </w:t>
      </w:r>
      <w:r>
        <w:rPr>
          <w:b w:val="0"/>
          <w:i w:val="0"/>
          <w:rtl w:val="1"/>
        </w:rPr>
        <w:t xml:space="preserve">הנחיית תעשייה ומימוש ספציפי של יצרן. אל תמציא סעיפי תקן, דרישות צבע מדויקות, זמני תגובה, הסמכות או יכולות מוצר שאינן בחבילת המקורות. הסבר שצבע לבדו אינו קידוד מספיק, ושכפתור גרפי אדום אינו פונקציית </w:t>
      </w:r>
      <w:r>
        <w:rPr>
          <w:b w:val="0"/>
          <w:i w:val="0"/>
        </w:rPr>
        <w:t xml:space="preserve">Emergency Stop </w:t>
      </w:r>
      <w:r>
        <w:rPr>
          <w:b w:val="0"/>
          <w:i w:val="0"/>
          <w:rtl w:val="1"/>
        </w:rPr>
        <w:t>ללא ארכיטקטורת בטיחות מתאימה.</w:t>
      </w:r>
    </w:p>
    <w:p>
      <w:pPr>
        <w:spacing w:after="60"/>
        <w:bidi w:val="1"/>
        <w:jc w:val="right"/>
      </w:pPr>
      <w:r>
        <w:rPr>
          <w:b w:val="0"/>
          <w:i w:val="0"/>
          <w:rtl w:val="1"/>
        </w:rPr>
        <w:t xml:space="preserve">הפרק חייב לכסות: גבולות HMI; ניתוח משימות; היררכיית מסכים; ניווט; High-Performance Graphics; צבע, </w:t>
      </w:r>
      <w:r>
        <w:rPr>
          <w:b w:val="0"/>
          <w:i w:val="0"/>
        </w:rPr>
        <w:t xml:space="preserve">Contrast </w:t>
      </w:r>
      <w:r>
        <w:rPr>
          <w:b w:val="0"/>
          <w:i w:val="0"/>
          <w:rtl w:val="1"/>
        </w:rPr>
        <w:t xml:space="preserve">ונגישות; </w:t>
      </w:r>
      <w:r>
        <w:rPr>
          <w:b w:val="0"/>
          <w:i w:val="0"/>
        </w:rPr>
        <w:t xml:space="preserve">Commands, Setpoints, Modes </w:t>
      </w:r>
      <w:r>
        <w:rPr>
          <w:b w:val="0"/>
          <w:i w:val="0"/>
          <w:rtl w:val="1"/>
        </w:rPr>
        <w:t xml:space="preserve">ו-Ownership; </w:t>
      </w:r>
      <w:r>
        <w:rPr>
          <w:b w:val="0"/>
          <w:i w:val="0"/>
        </w:rPr>
        <w:t xml:space="preserve">Alarm </w:t>
      </w:r>
      <w:r>
        <w:rPr>
          <w:b w:val="0"/>
          <w:i w:val="0"/>
          <w:rtl w:val="1"/>
        </w:rPr>
        <w:t xml:space="preserve">לעומת Event; הצפת אזעקות; </w:t>
      </w:r>
      <w:r>
        <w:rPr>
          <w:b w:val="0"/>
          <w:i w:val="0"/>
        </w:rPr>
        <w:t xml:space="preserve">Trends, Time </w:t>
      </w:r>
      <w:r>
        <w:rPr>
          <w:b w:val="0"/>
          <w:i w:val="0"/>
          <w:rtl w:val="1"/>
        </w:rPr>
        <w:t xml:space="preserve">ו-Data Quality; </w:t>
      </w:r>
      <w:r>
        <w:rPr>
          <w:b w:val="0"/>
          <w:i w:val="0"/>
        </w:rPr>
        <w:t xml:space="preserve">HMI </w:t>
      </w:r>
      <w:r>
        <w:rPr>
          <w:b w:val="0"/>
          <w:i w:val="0"/>
          <w:rtl w:val="1"/>
        </w:rPr>
        <w:t xml:space="preserve">למכונה ולתחזוקה; גישה מרחוק; HMI Philosophy; Style Guide; ספריות; </w:t>
      </w:r>
      <w:r>
        <w:rPr>
          <w:b w:val="0"/>
          <w:i w:val="0"/>
        </w:rPr>
        <w:t xml:space="preserve">FAT/SAT </w:t>
      </w:r>
      <w:r>
        <w:rPr>
          <w:b w:val="0"/>
          <w:i w:val="0"/>
          <w:rtl w:val="1"/>
        </w:rPr>
        <w:t xml:space="preserve">ובדיקות תרחיש. סיים בעשר שאלות בדיקה ובמעבר ברור לפרק על </w:t>
      </w:r>
      <w:r>
        <w:rPr>
          <w:b w:val="0"/>
          <w:i w:val="0"/>
        </w:rPr>
        <w:t xml:space="preserve">SCADA, DCS </w:t>
      </w:r>
      <w:r>
        <w:rPr>
          <w:b w:val="0"/>
          <w:i w:val="0"/>
          <w:rtl w:val="1"/>
        </w:rPr>
        <w:t>ו-</w:t>
      </w:r>
      <w:r>
        <w:rPr>
          <w:b w:val="0"/>
          <w:i w:val="0"/>
        </w:rPr>
        <w:t>Historian.</w:t>
      </w:r>
    </w:p>
    <w:p>
      <w:pPr>
        <w:pStyle w:val="Heading1"/>
        <w:bidi w:val="1"/>
        <w:jc w:val="right"/>
      </w:pPr>
      <w:r>
        <w:rPr/>
        <w:t xml:space="preserve">6. </w:t>
      </w:r>
      <w:r>
        <w:rPr>
          <w:rtl w:val="1"/>
        </w:rPr>
        <w:t>תסריט מלא</w:t>
      </w:r>
    </w:p>
    <w:p>
      <w:pPr>
        <w:pStyle w:val="Heading2"/>
        <w:bidi w:val="1"/>
        <w:jc w:val="right"/>
      </w:pPr>
      <w:r>
        <w:rPr>
          <w:rtl w:val="1"/>
        </w:rPr>
        <w:t>00:00-03:00 | פתיחה - משאבה ירוקה, צינור יבש</w:t>
      </w:r>
    </w:p>
    <w:p>
      <w:pPr>
        <w:spacing w:after="60"/>
        <w:jc w:val="right"/>
        <w:bidi w:val="1"/>
      </w:pPr>
      <w:r>
        <w:rPr>
          <w:b/>
          <w:color w:val="1F4E79"/>
          <w:rtl w:val="1"/>
        </w:rPr>
        <w:t xml:space="preserve">אמיר: </w:t>
      </w:r>
      <w:r>
        <w:rPr>
          <w:rtl w:val="1"/>
        </w:rPr>
        <w:t>השעה שתיים בלילה במערכת ניקוי. על מסך ה-</w:t>
      </w:r>
      <w:r>
        <w:rPr/>
        <w:t xml:space="preserve">HMI </w:t>
      </w:r>
      <w:r>
        <w:rPr>
          <w:rtl w:val="1"/>
        </w:rPr>
        <w:t xml:space="preserve">המשאבה מוצגת בירוק בוהק עם הכיתוב </w:t>
      </w:r>
      <w:r>
        <w:rPr/>
        <w:t xml:space="preserve">RUNNING. </w:t>
      </w:r>
      <w:r>
        <w:rPr>
          <w:rtl w:val="1"/>
        </w:rPr>
        <w:t>המפעיל שומע את המנוע, ולכן התמונה נראית אמינה. אבל משדר הספיקה מראה כמעט אפס, שסתום היציאה עדיין סגור, והמשאבה מחממת קו חסום.</w:t>
      </w:r>
    </w:p>
    <w:p>
      <w:pPr>
        <w:spacing w:after="60"/>
        <w:jc w:val="right"/>
        <w:bidi w:val="1"/>
      </w:pPr>
      <w:r>
        <w:rPr>
          <w:b/>
          <w:color w:val="1F4E79"/>
          <w:rtl w:val="1"/>
        </w:rPr>
        <w:t xml:space="preserve">יעל: </w:t>
      </w:r>
      <w:r>
        <w:rPr>
          <w:rtl w:val="1"/>
        </w:rPr>
        <w:t>כלומר סמל המשאבה הירוק אינו רק עניין אסתטי. הוא מציג טענה לא נכונה.</w:t>
      </w:r>
    </w:p>
    <w:p>
      <w:pPr>
        <w:spacing w:after="60"/>
        <w:jc w:val="right"/>
        <w:bidi w:val="1"/>
      </w:pPr>
      <w:r>
        <w:rPr>
          <w:b/>
          <w:color w:val="1F4E79"/>
          <w:rtl w:val="1"/>
        </w:rPr>
        <w:t xml:space="preserve">אמיר: </w:t>
      </w:r>
      <w:r>
        <w:rPr>
          <w:rtl w:val="1"/>
        </w:rPr>
        <w:t>בדיוק. הצבע הירוק מופעל לפי ביט הפקודה ולא לפי הוכחת פעולה. בתוך ארבעים שניות מתקבלות אזעקת ספיקה נמוכה, אזעקת לחץ גבוה, אזהרת זרם מנוע, שתי אזעקות אי-התאמה של שסתומים ועוד כמה אזעקות איכות במורד התהליך. פס האזעקות מתמלא, והמפעיל מאשר את ההודעה החדשה ביותר ומפספס את הרמז הראשון והחשוב: השסתום מעולם לא הוכיח פתיחה.</w:t>
      </w:r>
    </w:p>
    <w:p>
      <w:pPr>
        <w:spacing w:after="60"/>
        <w:jc w:val="right"/>
        <w:bidi w:val="1"/>
      </w:pPr>
      <w:r>
        <w:rPr>
          <w:b/>
          <w:color w:val="1F4E79"/>
          <w:rtl w:val="1"/>
        </w:rPr>
        <w:t xml:space="preserve">יעל: </w:t>
      </w:r>
      <w:r>
        <w:rPr>
          <w:rtl w:val="1"/>
        </w:rPr>
        <w:t>כך שהבקר יכול לבצע נכון את מכונת המצבים שבנינו בפרק הקודם, ועדיין הממשק האנושי ימנע החלטה טובה.</w:t>
      </w:r>
    </w:p>
    <w:p>
      <w:pPr>
        <w:spacing w:after="60"/>
        <w:jc w:val="right"/>
        <w:bidi w:val="1"/>
      </w:pPr>
      <w:r>
        <w:rPr>
          <w:b/>
          <w:color w:val="1F4E79"/>
          <w:rtl w:val="1"/>
        </w:rPr>
        <w:t xml:space="preserve">אמיר: </w:t>
      </w:r>
      <w:r>
        <w:rPr>
          <w:rtl w:val="1"/>
        </w:rPr>
        <w:t xml:space="preserve">לכן הנדסת </w:t>
      </w:r>
      <w:r>
        <w:rPr/>
        <w:t xml:space="preserve">HMI </w:t>
      </w:r>
      <w:r>
        <w:rPr>
          <w:rtl w:val="1"/>
        </w:rPr>
        <w:t>אינה קישוט שמוסיפים אחרי שהתוכנה הסתיימה. היא חלק ממחזור החיים של מערכת הבקרה. הממשק צריך לעזור לאדם לזהות מה קורה, להבין למה זה חשוב ולבחור פעולה יעילה במצב רגיל, במצב מדורדר ובמצב חריג.</w:t>
      </w:r>
    </w:p>
    <w:p>
      <w:pPr>
        <w:spacing w:after="60"/>
        <w:jc w:val="right"/>
        <w:bidi w:val="1"/>
      </w:pPr>
      <w:r>
        <w:rPr>
          <w:b/>
          <w:color w:val="1F4E79"/>
          <w:rtl w:val="1"/>
        </w:rPr>
        <w:t xml:space="preserve">יעל: </w:t>
      </w:r>
      <w:r>
        <w:rPr>
          <w:rtl w:val="1"/>
        </w:rPr>
        <w:t>היום נתכנן מחדש את המסך הזה, אבל נרצה כללים שמתאימים גם למכונת אריזה, גם לסקיד תהליכי וגם לחדר בקרה מפעלי.</w:t>
      </w:r>
    </w:p>
    <w:p>
      <w:pPr>
        <w:spacing w:after="60"/>
        <w:jc w:val="right"/>
        <w:bidi w:val="1"/>
      </w:pPr>
      <w:r>
        <w:rPr>
          <w:b/>
          <w:color w:val="1F4E79"/>
          <w:rtl w:val="1"/>
        </w:rPr>
        <w:t xml:space="preserve">אמיר: </w:t>
      </w:r>
      <w:r>
        <w:rPr>
          <w:rtl w:val="1"/>
        </w:rPr>
        <w:t>נפריד בין פקודה לבין מצב, נבנה היררכיית מסכים, נשתמש בצבע לצורך משמעות ולא לצורך קישוט, נתכנן פקודות עם משוב, נמקם אזעקות בתוך מחזור חיים ונבדוק את הממשק עם מפעילים לפני ההפעלה.</w:t>
      </w:r>
    </w:p>
    <w:p>
      <w:pPr>
        <w:pStyle w:val="Heading2"/>
        <w:bidi w:val="1"/>
        <w:jc w:val="right"/>
      </w:pPr>
      <w:r>
        <w:rPr>
          <w:rtl w:val="1"/>
        </w:rPr>
        <w:t xml:space="preserve">03:00-06:30 | מהו </w:t>
      </w:r>
      <w:r>
        <w:rPr/>
        <w:t xml:space="preserve">HMI </w:t>
      </w:r>
      <w:r>
        <w:rPr>
          <w:rtl w:val="1"/>
        </w:rPr>
        <w:t>ומה הוא אינו</w:t>
      </w:r>
    </w:p>
    <w:p>
      <w:pPr>
        <w:spacing w:after="60"/>
        <w:jc w:val="right"/>
        <w:bidi w:val="1"/>
      </w:pPr>
      <w:r>
        <w:rPr>
          <w:b/>
          <w:color w:val="1F4E79"/>
          <w:rtl w:val="1"/>
        </w:rPr>
        <w:t xml:space="preserve">יעל: </w:t>
      </w:r>
      <w:r>
        <w:rPr>
          <w:rtl w:val="1"/>
        </w:rPr>
        <w:t xml:space="preserve">נתחיל מהגבולות. אנשים קוראים </w:t>
      </w:r>
      <w:r>
        <w:rPr/>
        <w:t xml:space="preserve">HMI </w:t>
      </w:r>
      <w:r>
        <w:rPr>
          <w:rtl w:val="1"/>
        </w:rPr>
        <w:t xml:space="preserve">גם למסך מגע מקומי, גם לעמדת </w:t>
      </w:r>
      <w:r>
        <w:rPr/>
        <w:t xml:space="preserve">SCADA </w:t>
      </w:r>
      <w:r>
        <w:rPr>
          <w:rtl w:val="1"/>
        </w:rPr>
        <w:t>ולעיתים לכל מערכת הבקרה.</w:t>
      </w:r>
    </w:p>
    <w:p>
      <w:pPr>
        <w:spacing w:after="60"/>
        <w:jc w:val="right"/>
        <w:bidi w:val="1"/>
      </w:pPr>
      <w:r>
        <w:rPr>
          <w:b/>
          <w:color w:val="1F4E79"/>
          <w:rtl w:val="1"/>
        </w:rPr>
        <w:t xml:space="preserve">אמיר: </w:t>
      </w:r>
      <w:r>
        <w:rPr/>
        <w:t xml:space="preserve">Human-Machine Interface </w:t>
      </w:r>
      <w:r>
        <w:rPr>
          <w:rtl w:val="1"/>
        </w:rPr>
        <w:t xml:space="preserve">הוא האמצעי שבו אדם מקבל מידע ממערכת אוטומטית ומבצע איתה אינטראקציה. במכונה קטנה זה יכול להיות פאנל יחיד על הארון. ביחידת תהליך מדובר לעיתים בכמה עמדות מפעיל, מסכים גדולים, מקלדות, אמצעי הצבעה והצגת אזעקות. גם לקוח </w:t>
      </w:r>
      <w:r>
        <w:rPr/>
        <w:t xml:space="preserve">Web </w:t>
      </w:r>
      <w:r>
        <w:rPr>
          <w:rtl w:val="1"/>
        </w:rPr>
        <w:t xml:space="preserve">או מכשיר נייד יכול להיות </w:t>
      </w:r>
      <w:r>
        <w:rPr/>
        <w:t xml:space="preserve">HMI, </w:t>
      </w:r>
      <w:r>
        <w:rPr>
          <w:rtl w:val="1"/>
        </w:rPr>
        <w:t>אך סביבת העבודה והפעולות המותרות משנות את דרישות התכן.</w:t>
      </w:r>
    </w:p>
    <w:p>
      <w:pPr>
        <w:spacing w:after="60"/>
        <w:jc w:val="right"/>
        <w:bidi w:val="1"/>
      </w:pPr>
      <w:r>
        <w:rPr>
          <w:b/>
          <w:color w:val="1F4E79"/>
          <w:rtl w:val="1"/>
        </w:rPr>
        <w:t xml:space="preserve">יעל: </w:t>
      </w:r>
      <w:r>
        <w:rPr>
          <w:rtl w:val="1"/>
        </w:rPr>
        <w:t>וה-</w:t>
      </w:r>
      <w:r>
        <w:rPr/>
        <w:t xml:space="preserve">HMI </w:t>
      </w:r>
      <w:r>
        <w:rPr>
          <w:rtl w:val="1"/>
        </w:rPr>
        <w:t>לא אמור להיות המקום שבו מסתתרת לוגיקת בקרה קריטית.</w:t>
      </w:r>
    </w:p>
    <w:p>
      <w:pPr>
        <w:spacing w:after="60"/>
        <w:jc w:val="right"/>
        <w:bidi w:val="1"/>
      </w:pPr>
      <w:r>
        <w:rPr>
          <w:b/>
          <w:color w:val="1F4E79"/>
          <w:rtl w:val="1"/>
        </w:rPr>
        <w:t xml:space="preserve">אמיר: </w:t>
      </w:r>
      <w:r>
        <w:rPr>
          <w:rtl w:val="1"/>
        </w:rPr>
        <w:t xml:space="preserve">נכון. בקרה בסיסית, </w:t>
      </w:r>
      <w:r>
        <w:rPr/>
        <w:t xml:space="preserve">Interlocks </w:t>
      </w:r>
      <w:r>
        <w:rPr>
          <w:rtl w:val="1"/>
        </w:rPr>
        <w:t>ורצפים שייכים לארכיטקטורת הבקר. ה-</w:t>
      </w:r>
      <w:r>
        <w:rPr/>
        <w:t xml:space="preserve">HMI </w:t>
      </w:r>
      <w:r>
        <w:rPr>
          <w:rtl w:val="1"/>
        </w:rPr>
        <w:t xml:space="preserve">יכול לאמת קלט, לבקש שינוי </w:t>
      </w:r>
      <w:r>
        <w:rPr/>
        <w:t xml:space="preserve">Mode, </w:t>
      </w:r>
      <w:r>
        <w:rPr>
          <w:rtl w:val="1"/>
        </w:rPr>
        <w:t xml:space="preserve">להציג </w:t>
      </w:r>
      <w:r>
        <w:rPr/>
        <w:t xml:space="preserve">State </w:t>
      </w:r>
      <w:r>
        <w:rPr>
          <w:rtl w:val="1"/>
        </w:rPr>
        <w:t xml:space="preserve">ולתעד פעולה. אבל אם סגירת חלון הדפדפן מבטלת </w:t>
      </w:r>
      <w:r>
        <w:rPr/>
        <w:t xml:space="preserve">Permissive </w:t>
      </w:r>
      <w:r>
        <w:rPr>
          <w:rtl w:val="1"/>
        </w:rPr>
        <w:t>חשוב, הארכיטקטורה שגויה.</w:t>
      </w:r>
    </w:p>
    <w:p>
      <w:pPr>
        <w:spacing w:after="60"/>
        <w:jc w:val="right"/>
        <w:bidi w:val="1"/>
      </w:pPr>
      <w:r>
        <w:rPr>
          <w:b/>
          <w:color w:val="1F4E79"/>
          <w:rtl w:val="1"/>
        </w:rPr>
        <w:t xml:space="preserve">יעל: </w:t>
      </w:r>
      <w:r>
        <w:rPr>
          <w:rtl w:val="1"/>
        </w:rPr>
        <w:t>ומה לגבי בטיחות? האם כפתור אדום על המסך יכול להיות Emergency Stop?</w:t>
      </w:r>
    </w:p>
    <w:p>
      <w:pPr>
        <w:spacing w:after="60"/>
        <w:jc w:val="right"/>
        <w:bidi w:val="1"/>
      </w:pPr>
      <w:r>
        <w:rPr>
          <w:b/>
          <w:color w:val="1F4E79"/>
          <w:rtl w:val="1"/>
        </w:rPr>
        <w:t xml:space="preserve">אמיר: </w:t>
      </w:r>
      <w:r>
        <w:rPr>
          <w:rtl w:val="1"/>
        </w:rPr>
        <w:t>כפתור גרפי אדום אינו הופך אוטומטית לפקד בטיחותי. פונקציית בטיחות מחייבת מחזור חיים הנדסי, חומרה מתאימה, דיאגנוסטיקה והתנהגות מאומתת. ה-</w:t>
      </w:r>
      <w:r>
        <w:rPr/>
        <w:t xml:space="preserve">HMI </w:t>
      </w:r>
      <w:r>
        <w:rPr>
          <w:rtl w:val="1"/>
        </w:rPr>
        <w:t>יכול להציג מצב בטיחות, ולעיתים להשתתף בארכיטקטורה ייעודית שנבדקה, אך אסור לאייקון מוכר לטעון טענה שהמערכת אינה יכולה להוכיח.</w:t>
      </w:r>
    </w:p>
    <w:p>
      <w:pPr>
        <w:spacing w:after="60"/>
        <w:jc w:val="right"/>
        <w:bidi w:val="1"/>
      </w:pPr>
      <w:r>
        <w:rPr>
          <w:b/>
          <w:color w:val="1F4E79"/>
          <w:rtl w:val="1"/>
        </w:rPr>
        <w:t xml:space="preserve">יעל: </w:t>
      </w:r>
      <w:r>
        <w:rPr>
          <w:rtl w:val="1"/>
        </w:rPr>
        <w:t xml:space="preserve">אז </w:t>
      </w:r>
      <w:r>
        <w:rPr/>
        <w:t xml:space="preserve">SCADA </w:t>
      </w:r>
      <w:r>
        <w:rPr>
          <w:rtl w:val="1"/>
        </w:rPr>
        <w:t xml:space="preserve">הוא סביבת פיקוח רחבה יותר, </w:t>
      </w:r>
      <w:r>
        <w:rPr/>
        <w:t xml:space="preserve">Historian </w:t>
      </w:r>
      <w:r>
        <w:rPr>
          <w:rtl w:val="1"/>
        </w:rPr>
        <w:t>שומר נתונים לאורך זמן, וה-</w:t>
      </w:r>
      <w:r>
        <w:rPr/>
        <w:t xml:space="preserve">HMI </w:t>
      </w:r>
      <w:r>
        <w:rPr>
          <w:rtl w:val="1"/>
        </w:rPr>
        <w:t>הוא שכבת האינטראקציה.</w:t>
      </w:r>
    </w:p>
    <w:p>
      <w:pPr>
        <w:spacing w:after="60"/>
        <w:jc w:val="right"/>
        <w:bidi w:val="1"/>
      </w:pPr>
      <w:r>
        <w:rPr>
          <w:b/>
          <w:color w:val="1F4E79"/>
          <w:rtl w:val="1"/>
        </w:rPr>
        <w:t xml:space="preserve">אמיר: </w:t>
      </w:r>
      <w:r>
        <w:rPr>
          <w:rtl w:val="1"/>
        </w:rPr>
        <w:t>זו הבחנה שימושית. מוצרים מסחריים משלבים לעיתים את כל הפונקציות, אבל המפרט עדיין צריך להגדיר מה נדרש: הפעלת מכונה, פיקוח מפעלי, טיפול באזעקות, ניתוח היסטורי, תחזוקה, דוחות או תמיכה מרחוק.</w:t>
      </w:r>
    </w:p>
    <w:p>
      <w:pPr>
        <w:pStyle w:val="Heading2"/>
        <w:bidi w:val="1"/>
        <w:jc w:val="right"/>
      </w:pPr>
      <w:r>
        <w:rPr>
          <w:rtl w:val="1"/>
        </w:rPr>
        <w:t>06:30-10:30 | מתחילים ממשימות המפעיל ולא מספריית האובייקטים</w:t>
      </w:r>
    </w:p>
    <w:p>
      <w:pPr>
        <w:spacing w:after="60"/>
        <w:jc w:val="right"/>
        <w:bidi w:val="1"/>
      </w:pPr>
      <w:r>
        <w:rPr>
          <w:b/>
          <w:color w:val="1F4E79"/>
          <w:rtl w:val="1"/>
        </w:rPr>
        <w:t xml:space="preserve">יעל: </w:t>
      </w:r>
      <w:r>
        <w:rPr>
          <w:rtl w:val="1"/>
        </w:rPr>
        <w:t>פרויקטים רבים מתחילים בפתיחת ספריית הגרפיקה של היצרן וגרירת משאבות ושסתומים למסך.</w:t>
      </w:r>
    </w:p>
    <w:p>
      <w:pPr>
        <w:spacing w:after="60"/>
        <w:jc w:val="right"/>
        <w:bidi w:val="1"/>
      </w:pPr>
      <w:r>
        <w:rPr>
          <w:b/>
          <w:color w:val="1F4E79"/>
          <w:rtl w:val="1"/>
        </w:rPr>
        <w:t xml:space="preserve">אמיר: </w:t>
      </w:r>
      <w:r>
        <w:rPr>
          <w:rtl w:val="1"/>
        </w:rPr>
        <w:t>זה דומה לתכנון מכונה באמצעות קטלוג מיסבים לפני שהוגדרו העומסים. מתחילים מהמשתמשים, מהמשימות ומהקשר העבודה. מי משתמש בממשק: מפעיל, טכנאי, מהנדס תהליך, מנהל משמרת, איש איכות או אינטגרטור? אילו החלטות עליו לקבל, באיזו תדירות, תחת איזה לחץ זמן, עם איזו הכשרה ומאיזה מיקום פיזי?</w:t>
      </w:r>
    </w:p>
    <w:p>
      <w:pPr>
        <w:spacing w:after="60"/>
        <w:jc w:val="right"/>
        <w:bidi w:val="1"/>
      </w:pPr>
      <w:r>
        <w:rPr>
          <w:b/>
          <w:color w:val="1F4E79"/>
          <w:rtl w:val="1"/>
        </w:rPr>
        <w:t xml:space="preserve">יעל: </w:t>
      </w:r>
      <w:r>
        <w:rPr>
          <w:rtl w:val="1"/>
        </w:rPr>
        <w:t>במערכת הניקוי שלנו המפעיל צריך לדעת אם נתיב הזרימה מוכן, אם הסחרור הוכח ואם הכימיה והטמפרטורה נמצאות בחלון המתכון.</w:t>
      </w:r>
    </w:p>
    <w:p>
      <w:pPr>
        <w:spacing w:after="60"/>
        <w:jc w:val="right"/>
        <w:bidi w:val="1"/>
      </w:pPr>
      <w:r>
        <w:rPr>
          <w:b/>
          <w:color w:val="1F4E79"/>
          <w:rtl w:val="1"/>
        </w:rPr>
        <w:t xml:space="preserve">אמיר: </w:t>
      </w:r>
      <w:r>
        <w:rPr>
          <w:rtl w:val="1"/>
        </w:rPr>
        <w:t xml:space="preserve">נכון. בזמן התנעה הוא צריך </w:t>
      </w:r>
      <w:r>
        <w:rPr/>
        <w:t xml:space="preserve">Ready State </w:t>
      </w:r>
      <w:r>
        <w:rPr>
          <w:rtl w:val="1"/>
        </w:rPr>
        <w:t xml:space="preserve">ואת השלב הבא. בעבודה יציבה הוא צריך לזהות סטייה. בזמן </w:t>
      </w:r>
      <w:r>
        <w:rPr/>
        <w:t xml:space="preserve">Trip </w:t>
      </w:r>
      <w:r>
        <w:rPr>
          <w:rtl w:val="1"/>
        </w:rPr>
        <w:t xml:space="preserve">הוא צריך סיבה, השלכה ודרך התאוששות. בזמן תחזוקה הטכנאי צריך </w:t>
      </w:r>
      <w:r>
        <w:rPr/>
        <w:t xml:space="preserve">I/O </w:t>
      </w:r>
      <w:r>
        <w:rPr>
          <w:rtl w:val="1"/>
        </w:rPr>
        <w:t>גולמי, אבחון ציוד ופונקציות בדיקה בטוחות. מסך יחיד כמעט אף פעם לא משרת היטב את כל המשימות.</w:t>
      </w:r>
    </w:p>
    <w:p>
      <w:pPr>
        <w:spacing w:after="60"/>
        <w:jc w:val="right"/>
        <w:bidi w:val="1"/>
      </w:pPr>
      <w:r>
        <w:rPr>
          <w:b/>
          <w:color w:val="1F4E79"/>
          <w:rtl w:val="1"/>
        </w:rPr>
        <w:t xml:space="preserve">יעל: </w:t>
      </w:r>
      <w:r>
        <w:rPr>
          <w:rtl w:val="1"/>
        </w:rPr>
        <w:t>כלומר כותבים תרחישים לפני שמציירים מסכים.</w:t>
      </w:r>
    </w:p>
    <w:p>
      <w:pPr>
        <w:spacing w:after="60"/>
        <w:jc w:val="right"/>
        <w:bidi w:val="1"/>
      </w:pPr>
      <w:r>
        <w:rPr>
          <w:b/>
          <w:color w:val="1F4E79"/>
          <w:rtl w:val="1"/>
        </w:rPr>
        <w:t xml:space="preserve">אמיר: </w:t>
      </w:r>
      <w:r>
        <w:rPr>
          <w:rtl w:val="1"/>
        </w:rPr>
        <w:t xml:space="preserve">כן: התנעה רגילה, החלפת מוצר, כשל חיישן, אובדן אוויר, אובדן תקשורת, חזרת מתח, הצפת אזעקות, התערבות ידנית, </w:t>
      </w:r>
      <w:r>
        <w:rPr/>
        <w:t xml:space="preserve">Maintenance Bypass </w:t>
      </w:r>
      <w:r>
        <w:rPr>
          <w:rtl w:val="1"/>
        </w:rPr>
        <w:t>וכיבוי חירום. בכל תרחיש שואלים מה האדם חייב לראות ראשון, איזה מידע מאמת את האבחנה, איזו פעולה מותרת ומה עלול להתפרש באופן שגוי.</w:t>
      </w:r>
    </w:p>
    <w:p>
      <w:pPr>
        <w:spacing w:after="60"/>
        <w:jc w:val="right"/>
        <w:bidi w:val="1"/>
      </w:pPr>
      <w:r>
        <w:rPr>
          <w:b/>
          <w:color w:val="1F4E79"/>
          <w:rtl w:val="1"/>
        </w:rPr>
        <w:t xml:space="preserve">יעל: </w:t>
      </w:r>
      <w:r>
        <w:rPr>
          <w:rtl w:val="1"/>
        </w:rPr>
        <w:t>זו כבר הנדסת גורמי אנוש, לא עיצוב גרפי.</w:t>
      </w:r>
    </w:p>
    <w:p>
      <w:pPr>
        <w:spacing w:after="60"/>
        <w:jc w:val="right"/>
        <w:bidi w:val="1"/>
      </w:pPr>
      <w:r>
        <w:rPr>
          <w:b/>
          <w:color w:val="1F4E79"/>
          <w:rtl w:val="1"/>
        </w:rPr>
        <w:t xml:space="preserve">אמיר: </w:t>
      </w:r>
      <w:r>
        <w:rPr>
          <w:rtl w:val="1"/>
        </w:rPr>
        <w:t xml:space="preserve">בדיוק. </w:t>
      </w:r>
      <w:r>
        <w:rPr/>
        <w:t xml:space="preserve">IEC 63303 </w:t>
      </w:r>
      <w:r>
        <w:rPr>
          <w:rtl w:val="1"/>
        </w:rPr>
        <w:t>ו-</w:t>
      </w:r>
      <w:r>
        <w:rPr/>
        <w:t xml:space="preserve">ISA-101 </w:t>
      </w:r>
      <w:r>
        <w:rPr>
          <w:rtl w:val="1"/>
        </w:rPr>
        <w:t>מתייחסים ל-</w:t>
      </w:r>
      <w:r>
        <w:rPr/>
        <w:t xml:space="preserve">HMI </w:t>
      </w:r>
      <w:r>
        <w:rPr>
          <w:rtl w:val="1"/>
        </w:rPr>
        <w:t xml:space="preserve">כמחזור חיים ולא כאוסף תמונות. סדרת </w:t>
      </w:r>
      <w:r>
        <w:rPr/>
        <w:t xml:space="preserve">ISO 11064 </w:t>
      </w:r>
      <w:r>
        <w:rPr>
          <w:rtl w:val="1"/>
        </w:rPr>
        <w:t>מוסיפה עקרונות ארגונומיים לעמדות, לתצוגות ולפקדים. המסך הוא רק חלק ממערכת העבודה; גם תאורה, מרחק צפייה, רעש, עומס, חפיפת משמרת ונהלים משפיעים.</w:t>
      </w:r>
    </w:p>
    <w:p>
      <w:pPr>
        <w:spacing w:after="60"/>
        <w:jc w:val="right"/>
        <w:bidi w:val="1"/>
      </w:pPr>
      <w:r>
        <w:rPr>
          <w:b/>
          <w:color w:val="1F4E79"/>
          <w:rtl w:val="1"/>
        </w:rPr>
        <w:t xml:space="preserve">יעל: </w:t>
      </w:r>
      <w:r>
        <w:rPr>
          <w:rtl w:val="1"/>
        </w:rPr>
        <w:t>בדיקת תכן טובה תהיה: האם מפעיל מיומן יכול לענות במהירות מה חריג, עד כמה הוא חמור ומה עליו לבדוק עכשיו, בלי לחפש בשישה מסכים?</w:t>
      </w:r>
    </w:p>
    <w:p>
      <w:pPr>
        <w:spacing w:after="60"/>
        <w:jc w:val="right"/>
        <w:bidi w:val="1"/>
      </w:pPr>
      <w:r>
        <w:rPr>
          <w:b/>
          <w:color w:val="1F4E79"/>
          <w:rtl w:val="1"/>
        </w:rPr>
        <w:t xml:space="preserve">אמיר: </w:t>
      </w:r>
      <w:r>
        <w:rPr>
          <w:rtl w:val="1"/>
        </w:rPr>
        <w:t>זו בדיוק דרישת ביצוע שאפשר לבדוק.</w:t>
      </w:r>
    </w:p>
    <w:p>
      <w:pPr>
        <w:pStyle w:val="Heading2"/>
        <w:bidi w:val="1"/>
        <w:jc w:val="right"/>
      </w:pPr>
      <w:r>
        <w:rPr>
          <w:rtl w:val="1"/>
        </w:rPr>
        <w:t>10:30-14:30 | היררכיית תצוגה וניווט צפוי</w:t>
      </w:r>
    </w:p>
    <w:p>
      <w:pPr>
        <w:spacing w:after="60"/>
        <w:jc w:val="right"/>
        <w:bidi w:val="1"/>
      </w:pPr>
      <w:r>
        <w:rPr>
          <w:b/>
          <w:color w:val="1F4E79"/>
          <w:rtl w:val="1"/>
        </w:rPr>
        <w:t xml:space="preserve">יעל: </w:t>
      </w:r>
      <w:r>
        <w:rPr>
          <w:rtl w:val="1"/>
        </w:rPr>
        <w:t xml:space="preserve">איך מונעים ממערכת </w:t>
      </w:r>
      <w:r>
        <w:rPr/>
        <w:t xml:space="preserve">HMI </w:t>
      </w:r>
      <w:r>
        <w:rPr>
          <w:rtl w:val="1"/>
        </w:rPr>
        <w:t>להפוך למאות דפים שאינם קשורים זה לזה?</w:t>
      </w:r>
    </w:p>
    <w:p>
      <w:pPr>
        <w:spacing w:after="60"/>
        <w:jc w:val="right"/>
        <w:bidi w:val="1"/>
      </w:pPr>
      <w:r>
        <w:rPr>
          <w:b/>
          <w:color w:val="1F4E79"/>
          <w:rtl w:val="1"/>
        </w:rPr>
        <w:t xml:space="preserve">אמיר: </w:t>
      </w:r>
      <w:r>
        <w:rPr>
          <w:rtl w:val="1"/>
        </w:rPr>
        <w:t xml:space="preserve">בונים היררכיה שמבוססת על החלטות תפעוליות. מבנה מקובל כולל מסך </w:t>
      </w:r>
      <w:r>
        <w:rPr/>
        <w:t xml:space="preserve">Overview </w:t>
      </w:r>
      <w:r>
        <w:rPr>
          <w:rtl w:val="1"/>
        </w:rPr>
        <w:t xml:space="preserve">של אזור או קו, מסך </w:t>
      </w:r>
      <w:r>
        <w:rPr/>
        <w:t xml:space="preserve">Unit </w:t>
      </w:r>
      <w:r>
        <w:rPr>
          <w:rtl w:val="1"/>
        </w:rPr>
        <w:t xml:space="preserve">לציוד המרכזי וליעדי הבקרה, מסך </w:t>
      </w:r>
      <w:r>
        <w:rPr/>
        <w:t xml:space="preserve">Detail </w:t>
      </w:r>
      <w:r>
        <w:rPr>
          <w:rtl w:val="1"/>
        </w:rPr>
        <w:t>למודול ציוד או לחוג בקרה, ומסכי תמיכה לדיאגנוסטיקה, קונפיגורציה, תחזוקה ונהלים. מספר הרמות יכול להשתנות, אבל לוגיקת הניווט חייבת להיות יציבה.</w:t>
      </w:r>
    </w:p>
    <w:p>
      <w:pPr>
        <w:spacing w:after="60"/>
        <w:jc w:val="right"/>
        <w:bidi w:val="1"/>
      </w:pPr>
      <w:r>
        <w:rPr>
          <w:b/>
          <w:color w:val="1F4E79"/>
          <w:rtl w:val="1"/>
        </w:rPr>
        <w:t xml:space="preserve">יעל: </w:t>
      </w:r>
      <w:r>
        <w:rPr>
          <w:rtl w:val="1"/>
        </w:rPr>
        <w:t>מה צריך להיות במסך העל?</w:t>
      </w:r>
    </w:p>
    <w:p>
      <w:pPr>
        <w:spacing w:after="60"/>
        <w:jc w:val="right"/>
        <w:bidi w:val="1"/>
      </w:pPr>
      <w:r>
        <w:rPr>
          <w:b/>
          <w:color w:val="1F4E79"/>
          <w:rtl w:val="1"/>
        </w:rPr>
        <w:t xml:space="preserve">אמיר: </w:t>
      </w:r>
      <w:r>
        <w:rPr>
          <w:rtl w:val="1"/>
        </w:rPr>
        <w:t>לא כל שסתום. מסך העל צריך להראות אם הפעילות בריאה, היכן נדרשת תשומת לב, איזה יעד ייצור או תהליך נמצא בסיכון ואיך מגיעים לסיבה. בסקיד שלנו נציג מוכנות נתיב, סחרור שהוכח באמצעות ספיקה, טמפרטורה ומוליכות ביחס ליעד, שלב פעיל, זמן נותר, מגבלות מרכזיות והמצבים החריגים החשובים ביותר.</w:t>
      </w:r>
    </w:p>
    <w:p>
      <w:pPr>
        <w:spacing w:after="60"/>
        <w:jc w:val="right"/>
        <w:bidi w:val="1"/>
      </w:pPr>
      <w:r>
        <w:rPr>
          <w:b/>
          <w:color w:val="1F4E79"/>
          <w:rtl w:val="1"/>
        </w:rPr>
        <w:t xml:space="preserve">יעל: </w:t>
      </w:r>
      <w:r>
        <w:rPr>
          <w:rtl w:val="1"/>
        </w:rPr>
        <w:t>מסך היחידה מציג את המשאבה, מחליף החום, השסתומים והחוגים המרכזיים.</w:t>
      </w:r>
    </w:p>
    <w:p>
      <w:pPr>
        <w:spacing w:after="60"/>
        <w:jc w:val="right"/>
        <w:bidi w:val="1"/>
      </w:pPr>
      <w:r>
        <w:rPr>
          <w:b/>
          <w:color w:val="1F4E79"/>
          <w:rtl w:val="1"/>
        </w:rPr>
        <w:t xml:space="preserve">אמיר: </w:t>
      </w:r>
      <w:r>
        <w:rPr>
          <w:rtl w:val="1"/>
        </w:rPr>
        <w:t xml:space="preserve">ומסך הפירוט יציג פקודת משאבה, משוב מנוע, ספיקה, לחץ, מצבי שסתומים, </w:t>
      </w:r>
      <w:r>
        <w:rPr/>
        <w:t xml:space="preserve">Interlocks, Trends </w:t>
      </w:r>
      <w:r>
        <w:rPr>
          <w:rtl w:val="1"/>
        </w:rPr>
        <w:t xml:space="preserve">ודיאגנוסטיקה. מסכי </w:t>
      </w:r>
      <w:r>
        <w:rPr/>
        <w:t xml:space="preserve">Raw I/O </w:t>
      </w:r>
      <w:r>
        <w:rPr>
          <w:rtl w:val="1"/>
        </w:rPr>
        <w:t>וכיול חשובים לתחזוקה, אך אינם צריכים להיות מסלול העבודה הרגיל.</w:t>
      </w:r>
    </w:p>
    <w:p>
      <w:pPr>
        <w:spacing w:after="60"/>
        <w:jc w:val="right"/>
        <w:bidi w:val="1"/>
      </w:pPr>
      <w:r>
        <w:rPr>
          <w:b/>
          <w:color w:val="1F4E79"/>
          <w:rtl w:val="1"/>
        </w:rPr>
        <w:t xml:space="preserve">יעל: </w:t>
      </w:r>
      <w:r>
        <w:rPr>
          <w:rtl w:val="1"/>
        </w:rPr>
        <w:t>ניווט טוב צריך להיות משעמם במובן החיובי.</w:t>
      </w:r>
    </w:p>
    <w:p>
      <w:pPr>
        <w:spacing w:after="60"/>
        <w:jc w:val="right"/>
        <w:bidi w:val="1"/>
      </w:pPr>
      <w:r>
        <w:rPr>
          <w:b/>
          <w:color w:val="1F4E79"/>
          <w:rtl w:val="1"/>
        </w:rPr>
        <w:t xml:space="preserve">אמיר: </w:t>
      </w:r>
      <w:r>
        <w:rPr>
          <w:rtl w:val="1"/>
        </w:rPr>
        <w:t xml:space="preserve">מיקום </w:t>
      </w:r>
      <w:r>
        <w:rPr/>
        <w:t xml:space="preserve">Home </w:t>
      </w:r>
      <w:r>
        <w:rPr>
          <w:rtl w:val="1"/>
        </w:rPr>
        <w:t xml:space="preserve">קבוע, הקשר אזורי שנשאר על המסך, סימון ברור של האובייקט שנבחר, התנהגות </w:t>
      </w:r>
      <w:r>
        <w:rPr/>
        <w:t xml:space="preserve">Back </w:t>
      </w:r>
      <w:r>
        <w:rPr>
          <w:rtl w:val="1"/>
        </w:rPr>
        <w:t xml:space="preserve">עקבית ונתיב גלוי מהאזעקה לציוד. אסור שמחווה נסתרת תהיה הדרך היחידה למידע קריטי. </w:t>
      </w:r>
      <w:r>
        <w:rPr/>
        <w:t xml:space="preserve">Popups </w:t>
      </w:r>
      <w:r>
        <w:rPr>
          <w:rtl w:val="1"/>
        </w:rPr>
        <w:t>מועילים כ-</w:t>
      </w:r>
      <w:r>
        <w:rPr/>
        <w:t xml:space="preserve">Faceplate </w:t>
      </w:r>
      <w:r>
        <w:rPr>
          <w:rtl w:val="1"/>
        </w:rPr>
        <w:t>קומפקטי, אך מזיקים כשהם נערמים ומסתירים את התהליך.</w:t>
      </w:r>
    </w:p>
    <w:p>
      <w:pPr>
        <w:spacing w:after="60"/>
        <w:jc w:val="right"/>
        <w:bidi w:val="1"/>
      </w:pPr>
      <w:r>
        <w:rPr>
          <w:b/>
          <w:color w:val="1F4E79"/>
          <w:rtl w:val="1"/>
        </w:rPr>
        <w:t xml:space="preserve">יעל: </w:t>
      </w:r>
      <w:r>
        <w:rPr>
          <w:rtl w:val="1"/>
        </w:rPr>
        <w:t>והמפעיל חייב לדעת אם הנתונים חיים, ישנים או מנותקים.</w:t>
      </w:r>
    </w:p>
    <w:p>
      <w:pPr>
        <w:spacing w:after="60"/>
        <w:jc w:val="right"/>
        <w:bidi w:val="1"/>
      </w:pPr>
      <w:r>
        <w:rPr>
          <w:b/>
          <w:color w:val="1F4E79"/>
          <w:rtl w:val="1"/>
        </w:rPr>
        <w:t xml:space="preserve">אמיר: </w:t>
      </w:r>
      <w:r>
        <w:rPr>
          <w:rtl w:val="1"/>
        </w:rPr>
        <w:t xml:space="preserve">בוודאי. איכות תקשורת, מצב </w:t>
      </w:r>
      <w:r>
        <w:rPr/>
        <w:t xml:space="preserve">Simulation, Maintenance Override </w:t>
      </w:r>
      <w:r>
        <w:rPr>
          <w:rtl w:val="1"/>
        </w:rPr>
        <w:t xml:space="preserve">ונתון </w:t>
      </w:r>
      <w:r>
        <w:rPr/>
        <w:t xml:space="preserve">Stale </w:t>
      </w:r>
      <w:r>
        <w:rPr>
          <w:rtl w:val="1"/>
        </w:rPr>
        <w:t xml:space="preserve">צריכים לקבל חיווי ברור ומבוקר. </w:t>
      </w:r>
      <w:r>
        <w:rPr/>
        <w:t xml:space="preserve">Trend </w:t>
      </w:r>
      <w:r>
        <w:rPr>
          <w:rtl w:val="1"/>
        </w:rPr>
        <w:t>קפוא שנראה רגוע מסוכן יותר מאזעקת תקשורת גלויה.</w:t>
      </w:r>
    </w:p>
    <w:p>
      <w:pPr>
        <w:pStyle w:val="Heading2"/>
        <w:bidi w:val="1"/>
        <w:jc w:val="right"/>
      </w:pPr>
      <w:r>
        <w:rPr>
          <w:rtl w:val="1"/>
        </w:rPr>
        <w:t>14:30-19:00 | גרפיקה עתירת ביצועים ומשמעת צבע</w:t>
      </w:r>
    </w:p>
    <w:p>
      <w:pPr>
        <w:spacing w:after="60"/>
        <w:jc w:val="right"/>
        <w:bidi w:val="1"/>
      </w:pPr>
      <w:r>
        <w:rPr>
          <w:b/>
          <w:color w:val="1F4E79"/>
          <w:rtl w:val="1"/>
        </w:rPr>
        <w:t xml:space="preserve">יעל: </w:t>
      </w:r>
      <w:r>
        <w:rPr>
          <w:rtl w:val="1"/>
        </w:rPr>
        <w:t xml:space="preserve">לעיתים מסכמים </w:t>
      </w:r>
      <w:r>
        <w:rPr/>
        <w:t xml:space="preserve">High-Performance HMI </w:t>
      </w:r>
      <w:r>
        <w:rPr>
          <w:rtl w:val="1"/>
        </w:rPr>
        <w:t>כ״מסכים אפורים״. זה נשמע פשטני.</w:t>
      </w:r>
    </w:p>
    <w:p>
      <w:pPr>
        <w:spacing w:after="60"/>
        <w:jc w:val="right"/>
        <w:bidi w:val="1"/>
      </w:pPr>
      <w:r>
        <w:rPr>
          <w:b/>
          <w:color w:val="1F4E79"/>
          <w:rtl w:val="1"/>
        </w:rPr>
        <w:t xml:space="preserve">אמיר: </w:t>
      </w:r>
      <w:r>
        <w:rPr>
          <w:rtl w:val="1"/>
        </w:rPr>
        <w:t>אפור אינו המטרה. המטרה היא היררכיה תפיסתית. תנאי עבודה רגילים אינם צריכים להתחרות חזותית בתנאים חריגים. רקע, קווי ציוד ומבנה קבוע יהיו לרוב ניטרליים. צבע רווי וחזק נשמר למידע שדורש תשומת לב או נושא משמעות מוגדרת.</w:t>
      </w:r>
    </w:p>
    <w:p>
      <w:pPr>
        <w:spacing w:after="60"/>
        <w:jc w:val="right"/>
        <w:bidi w:val="1"/>
      </w:pPr>
      <w:r>
        <w:rPr>
          <w:b/>
          <w:color w:val="1F4E79"/>
          <w:rtl w:val="1"/>
        </w:rPr>
        <w:t xml:space="preserve">יעל: </w:t>
      </w:r>
      <w:r>
        <w:rPr>
          <w:rtl w:val="1"/>
        </w:rPr>
        <w:t>לכן משאבה פועלת לא חייבת להפוך לירוקה בוהקת.</w:t>
      </w:r>
    </w:p>
    <w:p>
      <w:pPr>
        <w:spacing w:after="60"/>
        <w:jc w:val="right"/>
        <w:bidi w:val="1"/>
      </w:pPr>
      <w:r>
        <w:rPr>
          <w:b/>
          <w:color w:val="1F4E79"/>
          <w:rtl w:val="1"/>
        </w:rPr>
        <w:t xml:space="preserve">אמיר: </w:t>
      </w:r>
      <w:r>
        <w:rPr>
          <w:rtl w:val="1"/>
        </w:rPr>
        <w:t xml:space="preserve">נכון. אפשר להציג מצב באמצעות טקסט, צורה, סגנון קו, </w:t>
      </w:r>
      <w:r>
        <w:rPr/>
        <w:t xml:space="preserve">Indicator </w:t>
      </w:r>
      <w:r>
        <w:rPr>
          <w:rtl w:val="1"/>
        </w:rPr>
        <w:t>קטן או מדד אנלוגי כמו ספיקה. אם כל מה שפועל ירוק, הצבע כבר לא מדגיש דבר חשוב. בנוסף אסור להסתמך רק על צבע. משתמשים גם בכיתוב, סמל, מיקום, דוגמה או צורה, כדי שעיוורון צבעים או מסך באיכות נמוכה לא ימחקו את המסר.</w:t>
      </w:r>
    </w:p>
    <w:p>
      <w:pPr>
        <w:spacing w:after="60"/>
        <w:jc w:val="right"/>
        <w:bidi w:val="1"/>
      </w:pPr>
      <w:r>
        <w:rPr>
          <w:b/>
          <w:color w:val="1F4E79"/>
          <w:rtl w:val="1"/>
        </w:rPr>
        <w:t xml:space="preserve">יעל: </w:t>
      </w:r>
      <w:r>
        <w:rPr>
          <w:rtl w:val="1"/>
        </w:rPr>
        <w:t>כיצד הופכים ערך תהליכי לקל להבנה?</w:t>
      </w:r>
    </w:p>
    <w:p>
      <w:pPr>
        <w:spacing w:after="60"/>
        <w:jc w:val="right"/>
        <w:bidi w:val="1"/>
      </w:pPr>
      <w:r>
        <w:rPr>
          <w:b/>
          <w:color w:val="1F4E79"/>
          <w:rtl w:val="1"/>
        </w:rPr>
        <w:t xml:space="preserve">אמיר: </w:t>
      </w:r>
      <w:r>
        <w:rPr>
          <w:rtl w:val="1"/>
        </w:rPr>
        <w:t xml:space="preserve">מציגים קשר ליעד ולגבולות ולא רק מספר. טמפרטורה של </w:t>
      </w:r>
      <w:r>
        <w:rPr/>
        <w:t xml:space="preserve">72.4 </w:t>
      </w:r>
      <w:r>
        <w:rPr>
          <w:rtl w:val="1"/>
        </w:rPr>
        <w:t xml:space="preserve">אינה אומרת הרבה בלי חלון ההפעלה. </w:t>
      </w:r>
      <w:r>
        <w:rPr/>
        <w:t xml:space="preserve">Deviation Bar, </w:t>
      </w:r>
      <w:r>
        <w:rPr>
          <w:rtl w:val="1"/>
        </w:rPr>
        <w:t xml:space="preserve">סקאלה אנלוגית, </w:t>
      </w:r>
      <w:r>
        <w:rPr/>
        <w:t xml:space="preserve">Sparkline </w:t>
      </w:r>
      <w:r>
        <w:rPr>
          <w:rtl w:val="1"/>
        </w:rPr>
        <w:t>או סימון יעד יכולים להראות כיוון ומרווח. עם זאת כל גרפיקה צריכה להצדיק את המקום שלה. צינורות תלת-ממדיים, מכלים נוצצים ואנימציית נוזל צורכים קשב לעיתים בלי לשפר החלטה.</w:t>
      </w:r>
    </w:p>
    <w:p>
      <w:pPr>
        <w:spacing w:after="60"/>
        <w:jc w:val="right"/>
        <w:bidi w:val="1"/>
      </w:pPr>
      <w:r>
        <w:rPr>
          <w:b/>
          <w:color w:val="1F4E79"/>
          <w:rtl w:val="1"/>
        </w:rPr>
        <w:t xml:space="preserve">יעל: </w:t>
      </w:r>
      <w:r>
        <w:rPr>
          <w:rtl w:val="1"/>
        </w:rPr>
        <w:t xml:space="preserve">האם </w:t>
      </w:r>
      <w:r>
        <w:rPr/>
        <w:t xml:space="preserve">Mimic Diagram </w:t>
      </w:r>
      <w:r>
        <w:rPr>
          <w:rtl w:val="1"/>
        </w:rPr>
        <w:t>עדיין שימושי?</w:t>
      </w:r>
    </w:p>
    <w:p>
      <w:pPr>
        <w:spacing w:after="60"/>
        <w:jc w:val="right"/>
        <w:bidi w:val="1"/>
      </w:pPr>
      <w:r>
        <w:rPr>
          <w:b/>
          <w:color w:val="1F4E79"/>
          <w:rtl w:val="1"/>
        </w:rPr>
        <w:t xml:space="preserve">אמיר: </w:t>
      </w:r>
      <w:r>
        <w:rPr>
          <w:rtl w:val="1"/>
        </w:rPr>
        <w:t>בהחלט, כאשר היחסים המרחביים ונתיבי הזרימה חשובים. השאלה היא אם המימיק מתקשר מצב וסיבתיות או רק מעתיק P&amp;</w:t>
      </w:r>
      <w:r>
        <w:rPr/>
        <w:t xml:space="preserve">ID. </w:t>
      </w:r>
      <w:r>
        <w:rPr>
          <w:rtl w:val="1"/>
        </w:rPr>
        <w:t xml:space="preserve">מסך בקרה אינו שרטוט אלקטרוני. מותר לו להשמיט פרטי בנייה ולהוסיף מידע תפעולי כגון </w:t>
      </w:r>
      <w:r>
        <w:rPr/>
        <w:t xml:space="preserve">Constraint, Deviation, Mode, Quality </w:t>
      </w:r>
      <w:r>
        <w:rPr>
          <w:rtl w:val="1"/>
        </w:rPr>
        <w:t>וזמן.</w:t>
      </w:r>
    </w:p>
    <w:p>
      <w:pPr>
        <w:spacing w:after="60"/>
        <w:jc w:val="right"/>
        <w:bidi w:val="1"/>
      </w:pPr>
      <w:r>
        <w:rPr>
          <w:b/>
          <w:color w:val="1F4E79"/>
          <w:rtl w:val="1"/>
        </w:rPr>
        <w:t xml:space="preserve">יעל: </w:t>
      </w:r>
      <w:r>
        <w:rPr>
          <w:rtl w:val="1"/>
        </w:rPr>
        <w:t>ומשמעות הצבעים חייבת להיות כתובה ב-</w:t>
      </w:r>
      <w:r>
        <w:rPr/>
        <w:t>Style Guide.</w:t>
      </w:r>
    </w:p>
    <w:p>
      <w:pPr>
        <w:spacing w:after="60"/>
        <w:jc w:val="right"/>
        <w:bidi w:val="1"/>
      </w:pPr>
      <w:r>
        <w:rPr>
          <w:b/>
          <w:color w:val="1F4E79"/>
          <w:rtl w:val="1"/>
        </w:rPr>
        <w:t xml:space="preserve">אמיר: </w:t>
      </w:r>
      <w:r>
        <w:rPr>
          <w:rtl w:val="1"/>
        </w:rPr>
        <w:t xml:space="preserve">כן. </w:t>
      </w:r>
      <w:r>
        <w:rPr/>
        <w:t xml:space="preserve">IEC 60073 </w:t>
      </w:r>
      <w:r>
        <w:rPr>
          <w:rtl w:val="1"/>
        </w:rPr>
        <w:t>ו-</w:t>
      </w:r>
      <w:r>
        <w:rPr/>
        <w:t xml:space="preserve">IEC 61310-1 </w:t>
      </w:r>
      <w:r>
        <w:rPr>
          <w:rtl w:val="1"/>
        </w:rPr>
        <w:t xml:space="preserve">מספקים עקרונות קידוד למחווים ולאותות בטיחותיים. מוסכמות הפרויקט צריכות להתאים לדרישות החלות ולהיות עקביות. מגדירים צבע לרקע, לטקסט, לעדיפויות </w:t>
      </w:r>
      <w:r>
        <w:rPr/>
        <w:t xml:space="preserve">Alarm, </w:t>
      </w:r>
      <w:r>
        <w:rPr>
          <w:rtl w:val="1"/>
        </w:rPr>
        <w:t xml:space="preserve">לאיכות נתון גרועה, </w:t>
      </w:r>
      <w:r>
        <w:rPr/>
        <w:t xml:space="preserve">Manual Mode, Bypass, Simulation, </w:t>
      </w:r>
      <w:r>
        <w:rPr>
          <w:rtl w:val="1"/>
        </w:rPr>
        <w:t>ציוד מושבת ובחירה.</w:t>
      </w:r>
    </w:p>
    <w:p>
      <w:pPr>
        <w:spacing w:after="60"/>
        <w:jc w:val="right"/>
        <w:bidi w:val="1"/>
      </w:pPr>
      <w:r>
        <w:rPr>
          <w:b/>
          <w:color w:val="1F4E79"/>
          <w:rtl w:val="1"/>
        </w:rPr>
        <w:t xml:space="preserve">יעל: </w:t>
      </w:r>
      <w:r>
        <w:rPr>
          <w:rtl w:val="1"/>
        </w:rPr>
        <w:t>ומה לגבי Dark Mode?</w:t>
      </w:r>
    </w:p>
    <w:p>
      <w:pPr>
        <w:spacing w:after="60"/>
        <w:jc w:val="right"/>
        <w:bidi w:val="1"/>
      </w:pPr>
      <w:r>
        <w:rPr>
          <w:b/>
          <w:color w:val="1F4E79"/>
          <w:rtl w:val="1"/>
        </w:rPr>
        <w:t xml:space="preserve">אמיר: </w:t>
      </w:r>
      <w:r>
        <w:rPr>
          <w:rtl w:val="1"/>
        </w:rPr>
        <w:t xml:space="preserve">בוחרים לפי הסביבה, הבהירות והקריאות שנבדקה, לא לפי אופנה. חדר בקרה שפועל כל היממה שונה מפאנל חיצוני בשמש. בודקים </w:t>
      </w:r>
      <w:r>
        <w:rPr/>
        <w:t xml:space="preserve">Contrast, </w:t>
      </w:r>
      <w:r>
        <w:rPr>
          <w:rtl w:val="1"/>
        </w:rPr>
        <w:t>סנוור, זווית צפייה, עבודת לילה ותצוגה מרחוק. עקביות ויכולת גילוי חשובות יותר מפלטת צבעים אופנתית.</w:t>
      </w:r>
    </w:p>
    <w:p>
      <w:pPr>
        <w:pStyle w:val="Heading2"/>
        <w:bidi w:val="1"/>
        <w:jc w:val="right"/>
      </w:pPr>
      <w:r>
        <w:rPr>
          <w:rtl w:val="1"/>
        </w:rPr>
        <w:t>19:00-23:00 | פקודות, מצבים, בעלות ומשוב על התוצאה</w:t>
      </w:r>
    </w:p>
    <w:p>
      <w:pPr>
        <w:spacing w:after="60"/>
        <w:jc w:val="right"/>
        <w:bidi w:val="1"/>
      </w:pPr>
      <w:r>
        <w:rPr>
          <w:b/>
          <w:color w:val="1F4E79"/>
          <w:rtl w:val="1"/>
        </w:rPr>
        <w:t xml:space="preserve">יעל: </w:t>
      </w:r>
      <w:r>
        <w:rPr>
          <w:rtl w:val="1"/>
        </w:rPr>
        <w:t>ה-</w:t>
      </w:r>
      <w:r>
        <w:rPr/>
        <w:t xml:space="preserve">HMI </w:t>
      </w:r>
      <w:r>
        <w:rPr>
          <w:rtl w:val="1"/>
        </w:rPr>
        <w:t>לא רק מציג מידע. הוא משנה את המכונה. איפה אינטראקציות נכשלות?</w:t>
      </w:r>
    </w:p>
    <w:p>
      <w:pPr>
        <w:spacing w:after="60"/>
        <w:jc w:val="right"/>
        <w:bidi w:val="1"/>
      </w:pPr>
      <w:r>
        <w:rPr>
          <w:b/>
          <w:color w:val="1F4E79"/>
          <w:rtl w:val="1"/>
        </w:rPr>
        <w:t xml:space="preserve">אמיר: </w:t>
      </w:r>
      <w:r>
        <w:rPr>
          <w:rtl w:val="1"/>
        </w:rPr>
        <w:t xml:space="preserve">כשל נפוץ הוא ערבוב בין בקשת פקודה לבין מצב שהושג. המפעיל לוחץ </w:t>
      </w:r>
      <w:r>
        <w:rPr/>
        <w:t xml:space="preserve">OPEN, </w:t>
      </w:r>
      <w:r>
        <w:rPr>
          <w:rtl w:val="1"/>
        </w:rPr>
        <w:t xml:space="preserve">הכפתור משנה צבע מיד, אך השסתום אינו זז. הממשק חייב להבדיל בין </w:t>
      </w:r>
      <w:r>
        <w:rPr/>
        <w:t xml:space="preserve">Request, </w:t>
      </w:r>
      <w:r>
        <w:rPr>
          <w:rtl w:val="1"/>
        </w:rPr>
        <w:t>קבלת הפקודה בבקר, מצב מעבר, הוכחת מצב וכשל.</w:t>
      </w:r>
    </w:p>
    <w:p>
      <w:pPr>
        <w:spacing w:after="60"/>
        <w:jc w:val="right"/>
        <w:bidi w:val="1"/>
      </w:pPr>
      <w:r>
        <w:rPr>
          <w:b/>
          <w:color w:val="1F4E79"/>
          <w:rtl w:val="1"/>
        </w:rPr>
        <w:t xml:space="preserve">יעל: </w:t>
      </w:r>
      <w:r>
        <w:rPr>
          <w:rtl w:val="1"/>
        </w:rPr>
        <w:t xml:space="preserve">למשאבה נדרשים לפחות </w:t>
      </w:r>
      <w:r>
        <w:rPr/>
        <w:t xml:space="preserve">Command, </w:t>
      </w:r>
      <w:r>
        <w:rPr>
          <w:rtl w:val="1"/>
        </w:rPr>
        <w:t xml:space="preserve">משוב </w:t>
      </w:r>
      <w:r>
        <w:rPr/>
        <w:t xml:space="preserve">Motor Run </w:t>
      </w:r>
      <w:r>
        <w:rPr>
          <w:rtl w:val="1"/>
        </w:rPr>
        <w:t xml:space="preserve">והוכחת תהליך כמו </w:t>
      </w:r>
      <w:r>
        <w:rPr/>
        <w:t>Flow.</w:t>
      </w:r>
    </w:p>
    <w:p>
      <w:pPr>
        <w:spacing w:after="60"/>
        <w:jc w:val="right"/>
        <w:bidi w:val="1"/>
      </w:pPr>
      <w:r>
        <w:rPr>
          <w:b/>
          <w:color w:val="1F4E79"/>
          <w:rtl w:val="1"/>
        </w:rPr>
        <w:t xml:space="preserve">אמיר: </w:t>
      </w:r>
      <w:r>
        <w:rPr>
          <w:rtl w:val="1"/>
        </w:rPr>
        <w:t xml:space="preserve">בדיוק, וגם </w:t>
      </w:r>
      <w:r>
        <w:rPr/>
        <w:t xml:space="preserve">Mode </w:t>
      </w:r>
      <w:r>
        <w:rPr>
          <w:rtl w:val="1"/>
        </w:rPr>
        <w:t>ובעלות. האם המשאבה ב-</w:t>
      </w:r>
      <w:r>
        <w:rPr/>
        <w:t xml:space="preserve">Automatic, Manual, Local, Remote, Maintenance </w:t>
      </w:r>
      <w:r>
        <w:rPr>
          <w:rtl w:val="1"/>
        </w:rPr>
        <w:t xml:space="preserve">או Out of Service? מי מחזיק בפקודה: </w:t>
      </w:r>
      <w:r>
        <w:rPr/>
        <w:t xml:space="preserve">Sequence, </w:t>
      </w:r>
      <w:r>
        <w:rPr>
          <w:rtl w:val="1"/>
        </w:rPr>
        <w:t>פאנל מקומי, שליטה ידנית מה-</w:t>
      </w:r>
      <w:r>
        <w:rPr/>
        <w:t xml:space="preserve">HMI, </w:t>
      </w:r>
      <w:r>
        <w:rPr>
          <w:rtl w:val="1"/>
        </w:rPr>
        <w:t xml:space="preserve">מערכת בטיחות או </w:t>
      </w:r>
      <w:r>
        <w:rPr/>
        <w:t xml:space="preserve">Package </w:t>
      </w:r>
      <w:r>
        <w:rPr>
          <w:rtl w:val="1"/>
        </w:rPr>
        <w:t xml:space="preserve">חיצוני? בפרק </w:t>
      </w:r>
      <w:r>
        <w:rPr/>
        <w:t xml:space="preserve">7 </w:t>
      </w:r>
      <w:r>
        <w:rPr>
          <w:rtl w:val="1"/>
        </w:rPr>
        <w:t xml:space="preserve">נתנו לכל </w:t>
      </w:r>
      <w:r>
        <w:rPr/>
        <w:t xml:space="preserve">Output </w:t>
      </w:r>
      <w:r>
        <w:rPr>
          <w:rtl w:val="1"/>
        </w:rPr>
        <w:t>פיזי בעל תוכנה יחיד. ה-</w:t>
      </w:r>
      <w:r>
        <w:rPr/>
        <w:t xml:space="preserve">HMI </w:t>
      </w:r>
      <w:r>
        <w:rPr>
          <w:rtl w:val="1"/>
        </w:rPr>
        <w:t>צריך לחשוף את הבעלות כדי שהמפעיל לא ילחם בבקר בלתי נראה.</w:t>
      </w:r>
    </w:p>
    <w:p>
      <w:pPr>
        <w:spacing w:after="60"/>
        <w:jc w:val="right"/>
        <w:bidi w:val="1"/>
      </w:pPr>
      <w:r>
        <w:rPr>
          <w:b/>
          <w:color w:val="1F4E79"/>
          <w:rtl w:val="1"/>
        </w:rPr>
        <w:t xml:space="preserve">יעל: </w:t>
      </w:r>
      <w:r>
        <w:rPr>
          <w:rtl w:val="1"/>
        </w:rPr>
        <w:t>האם כל פקודה צריכה חלון ״האם אתה בטוח?״</w:t>
      </w:r>
    </w:p>
    <w:p>
      <w:pPr>
        <w:spacing w:after="60"/>
        <w:jc w:val="right"/>
        <w:bidi w:val="1"/>
      </w:pPr>
      <w:r>
        <w:rPr>
          <w:b/>
          <w:color w:val="1F4E79"/>
          <w:rtl w:val="1"/>
        </w:rPr>
        <w:t xml:space="preserve">אמיר: </w:t>
      </w:r>
      <w:r>
        <w:rPr>
          <w:rtl w:val="1"/>
        </w:rPr>
        <w:t xml:space="preserve">לא. גם אישורים יוצרים עייפות. פעולות שגרתיות והפיכות צריכות להיות ישירות כאשר ההקשר ברור. נשתמש באישור מחוזק לפעולות נדירות, בעלות השלכה משמעותית או קשות לביטול: איפוס מונים, שינוי משפחת </w:t>
      </w:r>
      <w:r>
        <w:rPr/>
        <w:t xml:space="preserve">Recipe, </w:t>
      </w:r>
      <w:r>
        <w:rPr>
          <w:rtl w:val="1"/>
        </w:rPr>
        <w:t xml:space="preserve">עקיפת </w:t>
      </w:r>
      <w:r>
        <w:rPr/>
        <w:t xml:space="preserve">Interlock, </w:t>
      </w:r>
      <w:r>
        <w:rPr>
          <w:rtl w:val="1"/>
        </w:rPr>
        <w:t xml:space="preserve">עצירת </w:t>
      </w:r>
      <w:r>
        <w:rPr/>
        <w:t xml:space="preserve">Utility </w:t>
      </w:r>
      <w:r>
        <w:rPr>
          <w:rtl w:val="1"/>
        </w:rPr>
        <w:t>קריטי או הפעלת ציוד שאינו בקו הראייה.</w:t>
      </w:r>
    </w:p>
    <w:p>
      <w:pPr>
        <w:spacing w:after="60"/>
        <w:jc w:val="right"/>
        <w:bidi w:val="1"/>
      </w:pPr>
      <w:r>
        <w:rPr>
          <w:b/>
          <w:color w:val="1F4E79"/>
          <w:rtl w:val="1"/>
        </w:rPr>
        <w:t xml:space="preserve">יעל: </w:t>
      </w:r>
      <w:r>
        <w:rPr>
          <w:rtl w:val="1"/>
        </w:rPr>
        <w:t xml:space="preserve">גם הכנסת </w:t>
      </w:r>
      <w:r>
        <w:rPr/>
        <w:t xml:space="preserve">Setpoint </w:t>
      </w:r>
      <w:r>
        <w:rPr>
          <w:rtl w:val="1"/>
        </w:rPr>
        <w:t>דורשת תכן.</w:t>
      </w:r>
    </w:p>
    <w:p>
      <w:pPr>
        <w:spacing w:after="60"/>
        <w:jc w:val="right"/>
        <w:bidi w:val="1"/>
      </w:pPr>
      <w:r>
        <w:rPr>
          <w:b/>
          <w:color w:val="1F4E79"/>
          <w:rtl w:val="1"/>
        </w:rPr>
        <w:t xml:space="preserve">אמיר: </w:t>
      </w:r>
      <w:r>
        <w:rPr>
          <w:rtl w:val="1"/>
        </w:rPr>
        <w:t xml:space="preserve">מציגים יחידות, טווח מותר, ערך נוכחי ומקור. בודקים מבנה וטווח לפני שליחה. מבדילים בין ערך מבוקש לערך שהבקר קיבל. מטפלים במפריד עשרוני, ערכים שליליים, אזור זמן ושפה. במערכת עברית-אנגלית צריך לבדוק כותרות מימין לשמאל לצד </w:t>
      </w:r>
      <w:r>
        <w:rPr/>
        <w:t xml:space="preserve">Tags, </w:t>
      </w:r>
      <w:r>
        <w:rPr>
          <w:rtl w:val="1"/>
        </w:rPr>
        <w:t>יחידות ומספרים משמאל לימין; תרגום אינו רק החלפת מחרוזת.</w:t>
      </w:r>
    </w:p>
    <w:p>
      <w:pPr>
        <w:spacing w:after="60"/>
        <w:jc w:val="right"/>
        <w:bidi w:val="1"/>
      </w:pPr>
      <w:r>
        <w:rPr>
          <w:b/>
          <w:color w:val="1F4E79"/>
          <w:rtl w:val="1"/>
        </w:rPr>
        <w:t xml:space="preserve">יעל: </w:t>
      </w:r>
      <w:r>
        <w:rPr>
          <w:rtl w:val="1"/>
        </w:rPr>
        <w:t>ומה לגבי כפתורי מגע ו-Sliders?</w:t>
      </w:r>
    </w:p>
    <w:p>
      <w:pPr>
        <w:spacing w:after="60"/>
        <w:jc w:val="right"/>
        <w:bidi w:val="1"/>
      </w:pPr>
      <w:r>
        <w:rPr>
          <w:b/>
          <w:color w:val="1F4E79"/>
          <w:rtl w:val="1"/>
        </w:rPr>
        <w:t xml:space="preserve">אמיר: </w:t>
      </w:r>
      <w:r>
        <w:rPr>
          <w:rtl w:val="1"/>
        </w:rPr>
        <w:t xml:space="preserve">גודל הכפתור צריך להתאים לכפפות, לרעידות ולגודל המסך. </w:t>
      </w:r>
      <w:r>
        <w:rPr/>
        <w:t xml:space="preserve">Slider </w:t>
      </w:r>
      <w:r>
        <w:rPr>
          <w:rtl w:val="1"/>
        </w:rPr>
        <w:t>אינו טוב לקלט מדויק או בעל משמעות בטיחותית בלי גבולות ומנגנון נוסף. צריך למנוע לחיצה כפולה מקרית ומגע בקצה המסך. לאחר פקודה נותנים חיווי מיידי שהבקשה התקבלה, ולאחר מכן משוב נפרד האם התוצאה הפיזיקלית התרחשה.</w:t>
      </w:r>
    </w:p>
    <w:p>
      <w:pPr>
        <w:pStyle w:val="Heading2"/>
        <w:bidi w:val="1"/>
        <w:jc w:val="right"/>
      </w:pPr>
      <w:r>
        <w:rPr>
          <w:rtl w:val="1"/>
        </w:rPr>
        <w:t>23:00-27:30 | הצגת אזעקות - מרעש לחריגה שניתן לפעול לגביה</w:t>
      </w:r>
    </w:p>
    <w:p>
      <w:pPr>
        <w:spacing w:after="60"/>
        <w:jc w:val="right"/>
        <w:bidi w:val="1"/>
      </w:pPr>
      <w:r>
        <w:rPr>
          <w:b/>
          <w:color w:val="1F4E79"/>
          <w:rtl w:val="1"/>
        </w:rPr>
        <w:t xml:space="preserve">יעל: </w:t>
      </w:r>
      <w:r>
        <w:rPr>
          <w:rtl w:val="1"/>
        </w:rPr>
        <w:t xml:space="preserve">במקרה הפתיחה קיבלנו </w:t>
      </w:r>
      <w:r>
        <w:rPr/>
        <w:t xml:space="preserve">Alarm Flood. </w:t>
      </w:r>
      <w:r>
        <w:rPr>
          <w:rtl w:val="1"/>
        </w:rPr>
        <w:t>מה בכלל נחשב Alarm?</w:t>
      </w:r>
    </w:p>
    <w:p>
      <w:pPr>
        <w:spacing w:after="60"/>
        <w:jc w:val="right"/>
        <w:bidi w:val="1"/>
      </w:pPr>
      <w:r>
        <w:rPr>
          <w:b/>
          <w:color w:val="1F4E79"/>
          <w:rtl w:val="1"/>
        </w:rPr>
        <w:t xml:space="preserve">אמיר: </w:t>
      </w:r>
      <w:r>
        <w:rPr>
          <w:rtl w:val="1"/>
        </w:rPr>
        <w:t xml:space="preserve">אזעקה צריכה לציין מצב חריג שמחייב תגובת מפעיל בזמן. </w:t>
      </w:r>
      <w:r>
        <w:rPr/>
        <w:t xml:space="preserve">Status </w:t>
      </w:r>
      <w:r>
        <w:rPr>
          <w:rtl w:val="1"/>
        </w:rPr>
        <w:t xml:space="preserve">הוא מידע על מצב. </w:t>
      </w:r>
      <w:r>
        <w:rPr/>
        <w:t xml:space="preserve">Event </w:t>
      </w:r>
      <w:r>
        <w:rPr>
          <w:rtl w:val="1"/>
        </w:rPr>
        <w:t xml:space="preserve">מתעד שמשהו קרה. </w:t>
      </w:r>
      <w:r>
        <w:rPr/>
        <w:t xml:space="preserve">Prompt </w:t>
      </w:r>
      <w:r>
        <w:rPr>
          <w:rtl w:val="1"/>
        </w:rPr>
        <w:t xml:space="preserve">מבקש מהמשתמש להשלים שלב. אם כל מעבר וכל </w:t>
      </w:r>
      <w:r>
        <w:rPr/>
        <w:t xml:space="preserve">Diagnostic </w:t>
      </w:r>
      <w:r>
        <w:rPr>
          <w:rtl w:val="1"/>
        </w:rPr>
        <w:t xml:space="preserve">נקראים </w:t>
      </w:r>
      <w:r>
        <w:rPr/>
        <w:t xml:space="preserve">Alarm, </w:t>
      </w:r>
      <w:r>
        <w:rPr>
          <w:rtl w:val="1"/>
        </w:rPr>
        <w:t>המפעיל אינו יכול לדעת מה דורש פעולה.</w:t>
      </w:r>
    </w:p>
    <w:p>
      <w:pPr>
        <w:spacing w:after="60"/>
        <w:jc w:val="right"/>
        <w:bidi w:val="1"/>
      </w:pPr>
      <w:r>
        <w:rPr>
          <w:b/>
          <w:color w:val="1F4E79"/>
          <w:rtl w:val="1"/>
        </w:rPr>
        <w:t xml:space="preserve">יעל: </w:t>
      </w:r>
      <w:r>
        <w:rPr/>
        <w:t xml:space="preserve">Priority </w:t>
      </w:r>
      <w:r>
        <w:rPr>
          <w:rtl w:val="1"/>
        </w:rPr>
        <w:t>אינו ההעדפה האישית של המתכנת.</w:t>
      </w:r>
    </w:p>
    <w:p>
      <w:pPr>
        <w:spacing w:after="60"/>
        <w:jc w:val="right"/>
        <w:bidi w:val="1"/>
      </w:pPr>
      <w:r>
        <w:rPr>
          <w:b/>
          <w:color w:val="1F4E79"/>
          <w:rtl w:val="1"/>
        </w:rPr>
        <w:t xml:space="preserve">אמיר: </w:t>
      </w:r>
      <w:r>
        <w:rPr>
          <w:rtl w:val="1"/>
        </w:rPr>
        <w:t>עדיפות צריכה לנבוע מ-</w:t>
      </w:r>
      <w:r>
        <w:rPr/>
        <w:t xml:space="preserve">Alarm Philosophy </w:t>
      </w:r>
      <w:r>
        <w:rPr>
          <w:rtl w:val="1"/>
        </w:rPr>
        <w:t xml:space="preserve">ומתהליך </w:t>
      </w:r>
      <w:r>
        <w:rPr/>
        <w:t xml:space="preserve">Rationalization </w:t>
      </w:r>
      <w:r>
        <w:rPr>
          <w:rtl w:val="1"/>
        </w:rPr>
        <w:t xml:space="preserve">שמתחשבים בהשלכה, בזמן הזמין לתגובה ובפעולת המפעיל שמונעת או מצמצמת את ההשלכה. אותה סטייה מספרית יכולה לקבל עדיפות שונה במצבי הפעלה שונים. אזעקה ללא תגובה מוגדרת היא לעיתים </w:t>
      </w:r>
      <w:r>
        <w:rPr/>
        <w:t xml:space="preserve">Event </w:t>
      </w:r>
      <w:r>
        <w:rPr>
          <w:rtl w:val="1"/>
        </w:rPr>
        <w:t>או הודעת תחזוקה.</w:t>
      </w:r>
    </w:p>
    <w:p>
      <w:pPr>
        <w:spacing w:after="60"/>
        <w:jc w:val="right"/>
        <w:bidi w:val="1"/>
      </w:pPr>
      <w:r>
        <w:rPr>
          <w:b/>
          <w:color w:val="1F4E79"/>
          <w:rtl w:val="1"/>
        </w:rPr>
        <w:t xml:space="preserve">יעל: </w:t>
      </w:r>
      <w:r>
        <w:rPr>
          <w:rtl w:val="1"/>
        </w:rPr>
        <w:t>איך ה-</w:t>
      </w:r>
      <w:r>
        <w:rPr/>
        <w:t xml:space="preserve">HMI </w:t>
      </w:r>
      <w:r>
        <w:rPr>
          <w:rtl w:val="1"/>
        </w:rPr>
        <w:t>צריך להציג אזעקות?</w:t>
      </w:r>
    </w:p>
    <w:p>
      <w:pPr>
        <w:spacing w:after="60"/>
        <w:jc w:val="right"/>
        <w:bidi w:val="1"/>
      </w:pPr>
      <w:r>
        <w:rPr>
          <w:b/>
          <w:color w:val="1F4E79"/>
          <w:rtl w:val="1"/>
        </w:rPr>
        <w:t xml:space="preserve">אמיר: </w:t>
      </w:r>
      <w:r>
        <w:rPr>
          <w:rtl w:val="1"/>
        </w:rPr>
        <w:t xml:space="preserve">נדרש </w:t>
      </w:r>
      <w:r>
        <w:rPr/>
        <w:t xml:space="preserve">Summary </w:t>
      </w:r>
      <w:r>
        <w:rPr>
          <w:rtl w:val="1"/>
        </w:rPr>
        <w:t xml:space="preserve">קבוע, </w:t>
      </w:r>
      <w:r>
        <w:rPr/>
        <w:t xml:space="preserve">Priority </w:t>
      </w:r>
      <w:r>
        <w:rPr>
          <w:rtl w:val="1"/>
        </w:rPr>
        <w:t>ו-</w:t>
      </w:r>
      <w:r>
        <w:rPr/>
        <w:t xml:space="preserve">State </w:t>
      </w:r>
      <w:r>
        <w:rPr>
          <w:rtl w:val="1"/>
        </w:rPr>
        <w:t xml:space="preserve">ברורים, הודעה קריאה, הקשר לציוד, זמן, מצב </w:t>
      </w:r>
      <w:r>
        <w:rPr/>
        <w:t xml:space="preserve">Acknowledge </w:t>
      </w:r>
      <w:r>
        <w:rPr>
          <w:rtl w:val="1"/>
        </w:rPr>
        <w:t xml:space="preserve">ונתיב ישיר למסך הרלוונטי או להנחיית תגובה. שומרים </w:t>
      </w:r>
      <w:r>
        <w:rPr/>
        <w:t xml:space="preserve">First-Out </w:t>
      </w:r>
      <w:r>
        <w:rPr>
          <w:rtl w:val="1"/>
        </w:rPr>
        <w:t xml:space="preserve">או רצף אירועים כאשר יש לכך ערך אבחוני. </w:t>
      </w:r>
      <w:r>
        <w:rPr/>
        <w:t xml:space="preserve">Acknowledge </w:t>
      </w:r>
      <w:r>
        <w:rPr>
          <w:rtl w:val="1"/>
        </w:rPr>
        <w:t>אינו תחליף לתיקון.</w:t>
      </w:r>
    </w:p>
    <w:p>
      <w:pPr>
        <w:spacing w:after="60"/>
        <w:jc w:val="right"/>
        <w:bidi w:val="1"/>
      </w:pPr>
      <w:r>
        <w:rPr>
          <w:b/>
          <w:color w:val="1F4E79"/>
          <w:rtl w:val="1"/>
        </w:rPr>
        <w:t xml:space="preserve">יעל: </w:t>
      </w:r>
      <w:r>
        <w:rPr>
          <w:rtl w:val="1"/>
        </w:rPr>
        <w:t>מה עוזר בזמן הצפה?</w:t>
      </w:r>
    </w:p>
    <w:p>
      <w:pPr>
        <w:spacing w:after="60"/>
        <w:jc w:val="right"/>
        <w:bidi w:val="1"/>
      </w:pPr>
      <w:r>
        <w:rPr>
          <w:b/>
          <w:color w:val="1F4E79"/>
          <w:rtl w:val="1"/>
        </w:rPr>
        <w:t xml:space="preserve">אמיר: </w:t>
      </w:r>
      <w:r>
        <w:rPr/>
        <w:t xml:space="preserve">Suppression </w:t>
      </w:r>
      <w:r>
        <w:rPr>
          <w:rtl w:val="1"/>
        </w:rPr>
        <w:t xml:space="preserve">מתוכנן לפי מצב, </w:t>
      </w:r>
      <w:r>
        <w:rPr/>
        <w:t xml:space="preserve">Shelving </w:t>
      </w:r>
      <w:r>
        <w:rPr>
          <w:rtl w:val="1"/>
        </w:rPr>
        <w:t xml:space="preserve">עם שליטה ותיעוד, קיבוץ, </w:t>
      </w:r>
      <w:r>
        <w:rPr/>
        <w:t xml:space="preserve">First-Out, </w:t>
      </w:r>
      <w:r>
        <w:rPr>
          <w:rtl w:val="1"/>
        </w:rPr>
        <w:t>טיפול ב-</w:t>
      </w:r>
      <w:r>
        <w:rPr/>
        <w:t xml:space="preserve">Chattering </w:t>
      </w:r>
      <w:r>
        <w:rPr>
          <w:rtl w:val="1"/>
        </w:rPr>
        <w:t xml:space="preserve">והיררכיה נכונה. אבל אלה אינם תירוץ להסתיר תכנון גרוע. </w:t>
      </w:r>
      <w:r>
        <w:rPr/>
        <w:t xml:space="preserve">IEC 62682 </w:t>
      </w:r>
      <w:r>
        <w:rPr>
          <w:rtl w:val="1"/>
        </w:rPr>
        <w:t xml:space="preserve">ומחזור החיים של </w:t>
      </w:r>
      <w:r>
        <w:rPr/>
        <w:t xml:space="preserve">ISA-18 </w:t>
      </w:r>
      <w:r>
        <w:rPr>
          <w:rtl w:val="1"/>
        </w:rPr>
        <w:t xml:space="preserve">כוללים </w:t>
      </w:r>
      <w:r>
        <w:rPr/>
        <w:t xml:space="preserve">Philosophy, </w:t>
      </w:r>
      <w:r>
        <w:rPr>
          <w:rtl w:val="1"/>
        </w:rPr>
        <w:t xml:space="preserve">זיהוי, </w:t>
      </w:r>
      <w:r>
        <w:rPr/>
        <w:t xml:space="preserve">Rationalization, Detailed Design, </w:t>
      </w:r>
      <w:r>
        <w:rPr>
          <w:rtl w:val="1"/>
        </w:rPr>
        <w:t xml:space="preserve">יישום, תפעול, תחזוקה, ניטור, </w:t>
      </w:r>
      <w:r>
        <w:rPr/>
        <w:t xml:space="preserve">Audit </w:t>
      </w:r>
      <w:r>
        <w:rPr>
          <w:rtl w:val="1"/>
        </w:rPr>
        <w:t>וניהול שינוי.</w:t>
      </w:r>
    </w:p>
    <w:p>
      <w:pPr>
        <w:spacing w:after="60"/>
        <w:jc w:val="right"/>
        <w:bidi w:val="1"/>
      </w:pPr>
      <w:r>
        <w:rPr>
          <w:b/>
          <w:color w:val="1F4E79"/>
          <w:rtl w:val="1"/>
        </w:rPr>
        <w:t xml:space="preserve">יעל: </w:t>
      </w:r>
      <w:r>
        <w:rPr>
          <w:rtl w:val="1"/>
        </w:rPr>
        <w:t xml:space="preserve">בסקיד שלנו </w:t>
      </w:r>
      <w:r>
        <w:rPr/>
        <w:t xml:space="preserve">Low Flow </w:t>
      </w:r>
      <w:r>
        <w:rPr>
          <w:rtl w:val="1"/>
        </w:rPr>
        <w:t>הוא כנראה האזעקה המרכזית למפעיל. לא כל חישוב איכות במורד צריך לצפצף מיד.</w:t>
      </w:r>
    </w:p>
    <w:p>
      <w:pPr>
        <w:spacing w:after="60"/>
        <w:jc w:val="right"/>
        <w:bidi w:val="1"/>
      </w:pPr>
      <w:r>
        <w:rPr>
          <w:b/>
          <w:color w:val="1F4E79"/>
          <w:rtl w:val="1"/>
        </w:rPr>
        <w:t xml:space="preserve">אמיר: </w:t>
      </w:r>
      <w:r>
        <w:rPr>
          <w:rtl w:val="1"/>
        </w:rPr>
        <w:t xml:space="preserve">נכון. </w:t>
      </w:r>
      <w:r>
        <w:rPr/>
        <w:t xml:space="preserve">Valve Mismatch </w:t>
      </w:r>
      <w:r>
        <w:rPr>
          <w:rtl w:val="1"/>
        </w:rPr>
        <w:t xml:space="preserve">יכול להיות </w:t>
      </w:r>
      <w:r>
        <w:rPr/>
        <w:t xml:space="preserve">Diagnostic </w:t>
      </w:r>
      <w:r>
        <w:rPr>
          <w:rtl w:val="1"/>
        </w:rPr>
        <w:t xml:space="preserve">ישיר. אזעקות איכות נגזרות יכולות להיות מושהות או </w:t>
      </w:r>
      <w:r>
        <w:rPr/>
        <w:t xml:space="preserve">Suppressed </w:t>
      </w:r>
      <w:r>
        <w:rPr>
          <w:rtl w:val="1"/>
        </w:rPr>
        <w:t>עד שהסחרור הוכח. המטרה היא לתמוך בתגובה ולא לייצר רשימה מלאה של כל מה שהפך לשגוי.</w:t>
      </w:r>
    </w:p>
    <w:p>
      <w:pPr>
        <w:pStyle w:val="Heading2"/>
        <w:bidi w:val="1"/>
        <w:jc w:val="right"/>
      </w:pPr>
      <w:r>
        <w:rPr>
          <w:rtl w:val="1"/>
        </w:rPr>
        <w:t>27:30-31:30 | מגמות, זמן ואיכות נתונים</w:t>
      </w:r>
    </w:p>
    <w:p>
      <w:pPr>
        <w:spacing w:after="60"/>
        <w:jc w:val="right"/>
        <w:bidi w:val="1"/>
      </w:pPr>
      <w:r>
        <w:rPr>
          <w:b/>
          <w:color w:val="1F4E79"/>
          <w:rtl w:val="1"/>
        </w:rPr>
        <w:t xml:space="preserve">יעל: </w:t>
      </w:r>
      <w:r>
        <w:rPr/>
        <w:t xml:space="preserve">Trend </w:t>
      </w:r>
      <w:r>
        <w:rPr>
          <w:rtl w:val="1"/>
        </w:rPr>
        <w:t>טוב מסביר לעיתים יותר מעמוד של מספרים.</w:t>
      </w:r>
    </w:p>
    <w:p>
      <w:pPr>
        <w:spacing w:after="60"/>
        <w:jc w:val="right"/>
        <w:bidi w:val="1"/>
      </w:pPr>
      <w:r>
        <w:rPr>
          <w:b/>
          <w:color w:val="1F4E79"/>
          <w:rtl w:val="1"/>
        </w:rPr>
        <w:t xml:space="preserve">אמיר: </w:t>
      </w:r>
      <w:r>
        <w:rPr>
          <w:rtl w:val="1"/>
        </w:rPr>
        <w:t xml:space="preserve">בתנאי שהוא מתוכנן. צריך טווח זמן משמעותי, התנהגות </w:t>
      </w:r>
      <w:r>
        <w:rPr/>
        <w:t xml:space="preserve">Sampling </w:t>
      </w:r>
      <w:r>
        <w:rPr>
          <w:rtl w:val="1"/>
        </w:rPr>
        <w:t xml:space="preserve">או </w:t>
      </w:r>
      <w:r>
        <w:rPr/>
        <w:t xml:space="preserve">Compression, </w:t>
      </w:r>
      <w:r>
        <w:rPr>
          <w:rtl w:val="1"/>
        </w:rPr>
        <w:t xml:space="preserve">יחידות, סקאלה, יעד וגבולות. המשתמש צריך לדעת אם הנתון </w:t>
      </w:r>
      <w:r>
        <w:rPr/>
        <w:t xml:space="preserve">Live, Interpolated, Substituted, Bad Quality </w:t>
      </w:r>
      <w:r>
        <w:rPr>
          <w:rtl w:val="1"/>
        </w:rPr>
        <w:t xml:space="preserve">או לא זמין. כמה </w:t>
      </w:r>
      <w:r>
        <w:rPr/>
        <w:t xml:space="preserve">Pens </w:t>
      </w:r>
      <w:r>
        <w:rPr>
          <w:rtl w:val="1"/>
        </w:rPr>
        <w:t>דורשים זיהוי ברור וסקאלות מובנות, אחרת הגרף ממציא קשר חזותי שאינו קיים.</w:t>
      </w:r>
    </w:p>
    <w:p>
      <w:pPr>
        <w:spacing w:after="60"/>
        <w:jc w:val="right"/>
        <w:bidi w:val="1"/>
      </w:pPr>
      <w:r>
        <w:rPr>
          <w:b/>
          <w:color w:val="1F4E79"/>
          <w:rtl w:val="1"/>
        </w:rPr>
        <w:t xml:space="preserve">יעל: </w:t>
      </w:r>
      <w:r>
        <w:rPr>
          <w:rtl w:val="1"/>
        </w:rPr>
        <w:t xml:space="preserve">למקרה הפתיחה נציג על ציר זמן מסונכרן </w:t>
      </w:r>
      <w:r>
        <w:rPr/>
        <w:t xml:space="preserve">Command </w:t>
      </w:r>
      <w:r>
        <w:rPr>
          <w:rtl w:val="1"/>
        </w:rPr>
        <w:t>ו-</w:t>
      </w:r>
      <w:r>
        <w:rPr/>
        <w:t xml:space="preserve">Feedback </w:t>
      </w:r>
      <w:r>
        <w:rPr>
          <w:rtl w:val="1"/>
        </w:rPr>
        <w:t>של השסתום, זרם משאבה, לחץ יציאה וספיקה.</w:t>
      </w:r>
    </w:p>
    <w:p>
      <w:pPr>
        <w:spacing w:after="60"/>
        <w:jc w:val="right"/>
        <w:bidi w:val="1"/>
      </w:pPr>
      <w:r>
        <w:rPr>
          <w:b/>
          <w:color w:val="1F4E79"/>
          <w:rtl w:val="1"/>
        </w:rPr>
        <w:t xml:space="preserve">אמיר: </w:t>
      </w:r>
      <w:r>
        <w:rPr>
          <w:rtl w:val="1"/>
        </w:rPr>
        <w:t xml:space="preserve">כן, עם </w:t>
      </w:r>
      <w:r>
        <w:rPr/>
        <w:t xml:space="preserve">Event Markers </w:t>
      </w:r>
      <w:r>
        <w:rPr>
          <w:rtl w:val="1"/>
        </w:rPr>
        <w:t xml:space="preserve">לפקודת ההתנעה ולאזעקות. כך נבדוק אם הלחץ עלה לפני אובדן הספיקה, אם משוב השסתום התעכב ואם נתון המשדר היה </w:t>
      </w:r>
      <w:r>
        <w:rPr/>
        <w:t xml:space="preserve">Stale. </w:t>
      </w:r>
      <w:r>
        <w:rPr>
          <w:rtl w:val="1"/>
        </w:rPr>
        <w:t xml:space="preserve">מקור חותמת הזמן חשוב כאשר הנתונים מגיעים מבקרים ורשתות שונות. בפרק </w:t>
      </w:r>
      <w:r>
        <w:rPr/>
        <w:t xml:space="preserve">6 </w:t>
      </w:r>
      <w:r>
        <w:rPr>
          <w:rtl w:val="1"/>
        </w:rPr>
        <w:t>ראינו שסנכרון שעונים הוא חלק מהאבחון.</w:t>
      </w:r>
    </w:p>
    <w:p>
      <w:pPr>
        <w:spacing w:after="60"/>
        <w:jc w:val="right"/>
        <w:bidi w:val="1"/>
      </w:pPr>
      <w:r>
        <w:rPr>
          <w:b/>
          <w:color w:val="1F4E79"/>
          <w:rtl w:val="1"/>
        </w:rPr>
        <w:t xml:space="preserve">יעל: </w:t>
      </w:r>
      <w:r>
        <w:rPr>
          <w:rtl w:val="1"/>
        </w:rPr>
        <w:t>האם לכל ערך צריך Sparkline?</w:t>
      </w:r>
    </w:p>
    <w:p>
      <w:pPr>
        <w:spacing w:after="60"/>
        <w:jc w:val="right"/>
        <w:bidi w:val="1"/>
      </w:pPr>
      <w:r>
        <w:rPr>
          <w:b/>
          <w:color w:val="1F4E79"/>
          <w:rtl w:val="1"/>
        </w:rPr>
        <w:t xml:space="preserve">אמיר: </w:t>
      </w:r>
      <w:r>
        <w:rPr>
          <w:rtl w:val="1"/>
        </w:rPr>
        <w:t>לא. נשתמש ב-</w:t>
      </w:r>
      <w:r>
        <w:rPr/>
        <w:t xml:space="preserve">Trend </w:t>
      </w:r>
      <w:r>
        <w:rPr>
          <w:rtl w:val="1"/>
        </w:rPr>
        <w:t xml:space="preserve">קטן כאשר הכיוון וקצב השינוי חשובים: התקרבות טמפרטורה ליעד, מפלס, יציבות לחץ או זחילת </w:t>
      </w:r>
      <w:r>
        <w:rPr/>
        <w:t xml:space="preserve">Cycle Time. </w:t>
      </w:r>
      <w:r>
        <w:rPr>
          <w:rtl w:val="1"/>
        </w:rPr>
        <w:t xml:space="preserve">לציוד בינארי לעיתים </w:t>
      </w:r>
      <w:r>
        <w:rPr/>
        <w:t xml:space="preserve">State Timeline </w:t>
      </w:r>
      <w:r>
        <w:rPr>
          <w:rtl w:val="1"/>
        </w:rPr>
        <w:t xml:space="preserve">מתאים יותר. כל </w:t>
      </w:r>
      <w:r>
        <w:rPr/>
        <w:t xml:space="preserve">Trend </w:t>
      </w:r>
      <w:r>
        <w:rPr>
          <w:rtl w:val="1"/>
        </w:rPr>
        <w:t>צריך לענות על שאלה.</w:t>
      </w:r>
    </w:p>
    <w:p>
      <w:pPr>
        <w:spacing w:after="60"/>
        <w:jc w:val="right"/>
        <w:bidi w:val="1"/>
      </w:pPr>
      <w:r>
        <w:rPr>
          <w:b/>
          <w:color w:val="1F4E79"/>
          <w:rtl w:val="1"/>
        </w:rPr>
        <w:t xml:space="preserve">יעל: </w:t>
      </w:r>
      <w:r>
        <w:rPr>
          <w:rtl w:val="1"/>
        </w:rPr>
        <w:t>ולפעמים סקאלה קבועה טובה יותר מ-</w:t>
      </w:r>
      <w:r>
        <w:rPr/>
        <w:t>Auto Scale.</w:t>
      </w:r>
    </w:p>
    <w:p>
      <w:pPr>
        <w:spacing w:after="60"/>
        <w:jc w:val="right"/>
        <w:bidi w:val="1"/>
      </w:pPr>
      <w:r>
        <w:rPr>
          <w:b/>
          <w:color w:val="1F4E79"/>
          <w:rtl w:val="1"/>
        </w:rPr>
        <w:t xml:space="preserve">אמיר: </w:t>
      </w:r>
      <w:r>
        <w:rPr>
          <w:rtl w:val="1"/>
        </w:rPr>
        <w:t xml:space="preserve">לעיתים קרובות. </w:t>
      </w:r>
      <w:r>
        <w:rPr/>
        <w:t xml:space="preserve">Auto Scale </w:t>
      </w:r>
      <w:r>
        <w:rPr>
          <w:rtl w:val="1"/>
        </w:rPr>
        <w:t xml:space="preserve">יכול לגרום לרעש להיראות דרמטי או להסתיר שינוי גדול באמצעות הרחבת הציר. מגדירים ברירות מחדל טובות וזום מבוקר, ושומרים על התמצאות בעת מעבר בין </w:t>
      </w:r>
      <w:r>
        <w:rPr/>
        <w:t xml:space="preserve">Live </w:t>
      </w:r>
      <w:r>
        <w:rPr>
          <w:rtl w:val="1"/>
        </w:rPr>
        <w:t xml:space="preserve">לבין </w:t>
      </w:r>
      <w:r>
        <w:rPr/>
        <w:t>Historical.</w:t>
      </w:r>
    </w:p>
    <w:p>
      <w:pPr>
        <w:pStyle w:val="Heading2"/>
        <w:bidi w:val="1"/>
        <w:jc w:val="right"/>
      </w:pPr>
      <w:r>
        <w:rPr>
          <w:rtl w:val="1"/>
        </w:rPr>
        <w:t xml:space="preserve">31:30-35:00 | </w:t>
      </w:r>
      <w:r>
        <w:rPr/>
        <w:t xml:space="preserve">HMI </w:t>
      </w:r>
      <w:r>
        <w:rPr>
          <w:rtl w:val="1"/>
        </w:rPr>
        <w:t xml:space="preserve">למכונה, </w:t>
      </w:r>
      <w:r>
        <w:rPr/>
        <w:t xml:space="preserve">Setup </w:t>
      </w:r>
      <w:r>
        <w:rPr>
          <w:rtl w:val="1"/>
        </w:rPr>
        <w:t>ותחזוקה</w:t>
      </w:r>
    </w:p>
    <w:p>
      <w:pPr>
        <w:spacing w:after="60"/>
        <w:jc w:val="right"/>
        <w:bidi w:val="1"/>
      </w:pPr>
      <w:r>
        <w:rPr>
          <w:b/>
          <w:color w:val="1F4E79"/>
          <w:rtl w:val="1"/>
        </w:rPr>
        <w:t xml:space="preserve">יעל: </w:t>
      </w:r>
      <w:r>
        <w:rPr>
          <w:rtl w:val="1"/>
        </w:rPr>
        <w:t>פאנל שמותקן על מכונה שונה מעמדת חדר בקרה.</w:t>
      </w:r>
    </w:p>
    <w:p>
      <w:pPr>
        <w:spacing w:after="60"/>
        <w:jc w:val="right"/>
        <w:bidi w:val="1"/>
      </w:pPr>
      <w:r>
        <w:rPr>
          <w:b/>
          <w:color w:val="1F4E79"/>
          <w:rtl w:val="1"/>
        </w:rPr>
        <w:t xml:space="preserve">אמיר: </w:t>
      </w:r>
      <w:r>
        <w:rPr>
          <w:rtl w:val="1"/>
        </w:rPr>
        <w:t xml:space="preserve">מאוד. המפעיל עומד, לובש כפפות, נע בין תחנות ומביט במנגנון. קו ראייה חשוב. פקודת </w:t>
      </w:r>
      <w:r>
        <w:rPr/>
        <w:t xml:space="preserve">Jog </w:t>
      </w:r>
      <w:r>
        <w:rPr>
          <w:rtl w:val="1"/>
        </w:rPr>
        <w:t xml:space="preserve">עשויה להיות בטוחה רק עם </w:t>
      </w:r>
      <w:r>
        <w:rPr/>
        <w:t xml:space="preserve">Hold-to-Run </w:t>
      </w:r>
      <w:r>
        <w:rPr>
          <w:rtl w:val="1"/>
        </w:rPr>
        <w:t xml:space="preserve">וכאשר המשתמש רואה את אזור הסיכון. </w:t>
      </w:r>
      <w:r>
        <w:rPr/>
        <w:t xml:space="preserve">Enabling Device, </w:t>
      </w:r>
      <w:r>
        <w:rPr>
          <w:rtl w:val="1"/>
        </w:rPr>
        <w:t xml:space="preserve">מגנים ומעגלי בטיחות אינם מוחלפים בכפתור </w:t>
      </w:r>
      <w:r>
        <w:rPr/>
        <w:t>Touch.</w:t>
      </w:r>
    </w:p>
    <w:p>
      <w:pPr>
        <w:spacing w:after="60"/>
        <w:jc w:val="right"/>
        <w:bidi w:val="1"/>
      </w:pPr>
      <w:r>
        <w:rPr>
          <w:b/>
          <w:color w:val="1F4E79"/>
          <w:rtl w:val="1"/>
        </w:rPr>
        <w:t xml:space="preserve">יעל: </w:t>
      </w:r>
      <w:r>
        <w:rPr>
          <w:rtl w:val="1"/>
        </w:rPr>
        <w:t xml:space="preserve">במכונה יש גם רצפי </w:t>
      </w:r>
      <w:r>
        <w:rPr/>
        <w:t xml:space="preserve">Setup </w:t>
      </w:r>
      <w:r>
        <w:rPr>
          <w:rtl w:val="1"/>
        </w:rPr>
        <w:t>קצרים.</w:t>
      </w:r>
    </w:p>
    <w:p>
      <w:pPr>
        <w:spacing w:after="60"/>
        <w:jc w:val="right"/>
        <w:bidi w:val="1"/>
      </w:pPr>
      <w:r>
        <w:rPr>
          <w:b/>
          <w:color w:val="1F4E79"/>
          <w:rtl w:val="1"/>
        </w:rPr>
        <w:t xml:space="preserve">אמיר: </w:t>
      </w:r>
      <w:r>
        <w:rPr>
          <w:rtl w:val="1"/>
        </w:rPr>
        <w:t xml:space="preserve">החלפת </w:t>
      </w:r>
      <w:r>
        <w:rPr/>
        <w:t xml:space="preserve">Recipe, </w:t>
      </w:r>
      <w:r>
        <w:rPr>
          <w:rtl w:val="1"/>
        </w:rPr>
        <w:t xml:space="preserve">התאמת פורמט, </w:t>
      </w:r>
      <w:r>
        <w:rPr/>
        <w:t xml:space="preserve">Homing, </w:t>
      </w:r>
      <w:r>
        <w:rPr>
          <w:rtl w:val="1"/>
        </w:rPr>
        <w:t>החלפת כלי, ניקוי והתאוששות מ-</w:t>
      </w:r>
      <w:r>
        <w:rPr/>
        <w:t xml:space="preserve">Jam. </w:t>
      </w:r>
      <w:r>
        <w:rPr>
          <w:rtl w:val="1"/>
        </w:rPr>
        <w:t>ה-</w:t>
      </w:r>
      <w:r>
        <w:rPr/>
        <w:t xml:space="preserve">HMI </w:t>
      </w:r>
      <w:r>
        <w:rPr>
          <w:rtl w:val="1"/>
        </w:rPr>
        <w:t xml:space="preserve">יכול להדריך באמצעות סטטוס שלבים, </w:t>
      </w:r>
      <w:r>
        <w:rPr/>
        <w:t xml:space="preserve">Preconditions </w:t>
      </w:r>
      <w:r>
        <w:rPr>
          <w:rtl w:val="1"/>
        </w:rPr>
        <w:t xml:space="preserve">ואיורים, אבל אסור לו להסתיר את נוהל הבטיחות. מבדילים בין </w:t>
      </w:r>
      <w:r>
        <w:rPr/>
        <w:t xml:space="preserve">Production, Setup </w:t>
      </w:r>
      <w:r>
        <w:rPr>
          <w:rtl w:val="1"/>
        </w:rPr>
        <w:t>ו-</w:t>
      </w:r>
      <w:r>
        <w:rPr/>
        <w:t xml:space="preserve">Maintenance </w:t>
      </w:r>
      <w:r>
        <w:rPr>
          <w:rtl w:val="1"/>
        </w:rPr>
        <w:t xml:space="preserve">ומציגים כיצד כל </w:t>
      </w:r>
      <w:r>
        <w:rPr/>
        <w:t xml:space="preserve">Mode </w:t>
      </w:r>
      <w:r>
        <w:rPr>
          <w:rtl w:val="1"/>
        </w:rPr>
        <w:t xml:space="preserve">משפיע על מהירות, </w:t>
      </w:r>
      <w:r>
        <w:rPr/>
        <w:t xml:space="preserve">Interlocks </w:t>
      </w:r>
      <w:r>
        <w:rPr>
          <w:rtl w:val="1"/>
        </w:rPr>
        <w:t>ופקודות זמינות.</w:t>
      </w:r>
    </w:p>
    <w:p>
      <w:pPr>
        <w:spacing w:after="60"/>
        <w:jc w:val="right"/>
        <w:bidi w:val="1"/>
      </w:pPr>
      <w:r>
        <w:rPr>
          <w:b/>
          <w:color w:val="1F4E79"/>
          <w:rtl w:val="1"/>
        </w:rPr>
        <w:t xml:space="preserve">יעל: </w:t>
      </w:r>
      <w:r>
        <w:rPr>
          <w:rtl w:val="1"/>
        </w:rPr>
        <w:t xml:space="preserve">טכנאים רוצים </w:t>
      </w:r>
      <w:r>
        <w:rPr/>
        <w:t xml:space="preserve">Raw I/O </w:t>
      </w:r>
      <w:r>
        <w:rPr>
          <w:rtl w:val="1"/>
        </w:rPr>
        <w:t>ו-</w:t>
      </w:r>
      <w:r>
        <w:rPr/>
        <w:t>Force.</w:t>
      </w:r>
    </w:p>
    <w:p>
      <w:pPr>
        <w:spacing w:after="60"/>
        <w:jc w:val="right"/>
        <w:bidi w:val="1"/>
      </w:pPr>
      <w:r>
        <w:rPr>
          <w:b/>
          <w:color w:val="1F4E79"/>
          <w:rtl w:val="1"/>
        </w:rPr>
        <w:t xml:space="preserve">אמיר: </w:t>
      </w:r>
      <w:r>
        <w:rPr>
          <w:rtl w:val="1"/>
        </w:rPr>
        <w:t>הם צריכים אבחון, אך כלים מסוכנים דורשים הרשאה, נראות ו-</w:t>
      </w:r>
      <w:r>
        <w:rPr/>
        <w:t xml:space="preserve">Audit. </w:t>
      </w:r>
      <w:r>
        <w:rPr>
          <w:rtl w:val="1"/>
        </w:rPr>
        <w:t xml:space="preserve">מציגים אם </w:t>
      </w:r>
      <w:r>
        <w:rPr/>
        <w:t xml:space="preserve">Input </w:t>
      </w:r>
      <w:r>
        <w:rPr>
          <w:rtl w:val="1"/>
        </w:rPr>
        <w:t xml:space="preserve">פעיל פיזית, </w:t>
      </w:r>
      <w:r>
        <w:rPr/>
        <w:t xml:space="preserve">Simulated, Forced </w:t>
      </w:r>
      <w:r>
        <w:rPr>
          <w:rtl w:val="1"/>
        </w:rPr>
        <w:t xml:space="preserve">או </w:t>
      </w:r>
      <w:r>
        <w:rPr/>
        <w:t xml:space="preserve">Overridden. Bit </w:t>
      </w:r>
      <w:r>
        <w:rPr>
          <w:rtl w:val="1"/>
        </w:rPr>
        <w:t xml:space="preserve">שנכפה ונראה רגיל במסך המפעיל הוא סיכון נסתר. נדרש חיווי גלובלי ורשימה של </w:t>
      </w:r>
      <w:r>
        <w:rPr/>
        <w:t xml:space="preserve">Overrides </w:t>
      </w:r>
      <w:r>
        <w:rPr>
          <w:rtl w:val="1"/>
        </w:rPr>
        <w:t>פעילים.</w:t>
      </w:r>
    </w:p>
    <w:p>
      <w:pPr>
        <w:spacing w:after="60"/>
        <w:jc w:val="right"/>
        <w:bidi w:val="1"/>
      </w:pPr>
      <w:r>
        <w:rPr>
          <w:b/>
          <w:color w:val="1F4E79"/>
          <w:rtl w:val="1"/>
        </w:rPr>
        <w:t xml:space="preserve">יעל: </w:t>
      </w:r>
      <w:r>
        <w:rPr>
          <w:rtl w:val="1"/>
        </w:rPr>
        <w:t>כיצד מתכננים למסך קטן?</w:t>
      </w:r>
    </w:p>
    <w:p>
      <w:pPr>
        <w:spacing w:after="60"/>
        <w:jc w:val="right"/>
        <w:bidi w:val="1"/>
      </w:pPr>
      <w:r>
        <w:rPr>
          <w:b/>
          <w:color w:val="1F4E79"/>
          <w:rtl w:val="1"/>
        </w:rPr>
        <w:t xml:space="preserve">אמיר: </w:t>
      </w:r>
      <w:r>
        <w:rPr>
          <w:rtl w:val="1"/>
        </w:rPr>
        <w:t xml:space="preserve">מתעדפים. לא מקטינים מסך חדר בקרה עד שהוא נכנס. בונים מסכים לפי משימה, </w:t>
      </w:r>
      <w:r>
        <w:rPr/>
        <w:t xml:space="preserve">Targets </w:t>
      </w:r>
      <w:r>
        <w:rPr>
          <w:rtl w:val="1"/>
        </w:rPr>
        <w:t xml:space="preserve">גדולים, תוויות קצרות, יחידות ברורות ומעט הקלדה. בודקים שמש, סנוור, חומרי ניקוי, עיבוי, רעידות וכפפות אמיתיות. </w:t>
      </w:r>
      <w:r>
        <w:rPr/>
        <w:t xml:space="preserve">ISO 11064 </w:t>
      </w:r>
      <w:r>
        <w:rPr>
          <w:rtl w:val="1"/>
        </w:rPr>
        <w:t>מכוון בעיקר לחדרי בקרה, אך עקרונות גורמי האנוש שימושיים; דרישות אותות למכונות מתחברות גם ל-</w:t>
      </w:r>
      <w:r>
        <w:rPr/>
        <w:t>IEC 61310-1.</w:t>
      </w:r>
    </w:p>
    <w:p>
      <w:pPr>
        <w:pStyle w:val="Heading2"/>
        <w:bidi w:val="1"/>
        <w:jc w:val="right"/>
      </w:pPr>
      <w:r>
        <w:rPr>
          <w:rtl w:val="1"/>
        </w:rPr>
        <w:t>35:00-38:00 | גישה מרחוק, זהות וסייבר</w:t>
      </w:r>
    </w:p>
    <w:p>
      <w:pPr>
        <w:spacing w:after="60"/>
        <w:jc w:val="right"/>
        <w:bidi w:val="1"/>
      </w:pPr>
      <w:r>
        <w:rPr>
          <w:b/>
          <w:color w:val="1F4E79"/>
          <w:rtl w:val="1"/>
        </w:rPr>
        <w:t xml:space="preserve">יעל: </w:t>
      </w:r>
      <w:r>
        <w:rPr>
          <w:rtl w:val="1"/>
        </w:rPr>
        <w:t xml:space="preserve">מערכות </w:t>
      </w:r>
      <w:r>
        <w:rPr/>
        <w:t xml:space="preserve">HMI </w:t>
      </w:r>
      <w:r>
        <w:rPr>
          <w:rtl w:val="1"/>
        </w:rPr>
        <w:t xml:space="preserve">מודרניות מבוססות </w:t>
      </w:r>
      <w:r>
        <w:rPr/>
        <w:t xml:space="preserve">Web </w:t>
      </w:r>
      <w:r>
        <w:rPr>
          <w:rtl w:val="1"/>
        </w:rPr>
        <w:t>ונגישות מרחוק. זה מסייע לתמיכה אבל משנה את הסיכון.</w:t>
      </w:r>
    </w:p>
    <w:p>
      <w:pPr>
        <w:spacing w:after="60"/>
        <w:jc w:val="right"/>
        <w:bidi w:val="1"/>
      </w:pPr>
      <w:r>
        <w:rPr>
          <w:b/>
          <w:color w:val="1F4E79"/>
          <w:rtl w:val="1"/>
        </w:rPr>
        <w:t xml:space="preserve">אמיר: </w:t>
      </w:r>
      <w:r>
        <w:rPr>
          <w:rtl w:val="1"/>
        </w:rPr>
        <w:t xml:space="preserve">נכון. צפייה מרחוק ופקודה מרחוק הן יכולות שונות. מגדירים מי מתחבר, מאיפה, דרך איזה נתיב מבוקר, באיזה </w:t>
      </w:r>
      <w:r>
        <w:rPr/>
        <w:t xml:space="preserve">Authentication, Authorization, Session Timeout, Logging </w:t>
      </w:r>
      <w:r>
        <w:rPr>
          <w:rtl w:val="1"/>
        </w:rPr>
        <w:t xml:space="preserve">ואישור. לא חושפים </w:t>
      </w:r>
      <w:r>
        <w:rPr/>
        <w:t xml:space="preserve">HMI </w:t>
      </w:r>
      <w:r>
        <w:rPr>
          <w:rtl w:val="1"/>
        </w:rPr>
        <w:t>ישירות לאינטרנט רק משום שיש לו סיסמה.</w:t>
      </w:r>
    </w:p>
    <w:p>
      <w:pPr>
        <w:spacing w:after="60"/>
        <w:jc w:val="right"/>
        <w:bidi w:val="1"/>
      </w:pPr>
      <w:r>
        <w:rPr>
          <w:b/>
          <w:color w:val="1F4E79"/>
          <w:rtl w:val="1"/>
        </w:rPr>
        <w:t xml:space="preserve">יעל: </w:t>
      </w:r>
      <w:r>
        <w:rPr>
          <w:rtl w:val="1"/>
        </w:rPr>
        <w:t>הממשק עצמו צריך להציג את מצב האבטחה.</w:t>
      </w:r>
    </w:p>
    <w:p>
      <w:pPr>
        <w:spacing w:after="60"/>
        <w:jc w:val="right"/>
        <w:bidi w:val="1"/>
      </w:pPr>
      <w:r>
        <w:rPr>
          <w:b/>
          <w:color w:val="1F4E79"/>
          <w:rtl w:val="1"/>
        </w:rPr>
        <w:t xml:space="preserve">אמיר: </w:t>
      </w:r>
      <w:r>
        <w:rPr>
          <w:rtl w:val="1"/>
        </w:rPr>
        <w:t xml:space="preserve">נדרש להציג את המשתמש המחובר, </w:t>
      </w:r>
      <w:r>
        <w:rPr/>
        <w:t xml:space="preserve">Role, </w:t>
      </w:r>
      <w:r>
        <w:rPr>
          <w:rtl w:val="1"/>
        </w:rPr>
        <w:t xml:space="preserve">הקשר </w:t>
      </w:r>
      <w:r>
        <w:rPr/>
        <w:t xml:space="preserve">Session </w:t>
      </w:r>
      <w:r>
        <w:rPr>
          <w:rtl w:val="1"/>
        </w:rPr>
        <w:t xml:space="preserve">והאם העמדה </w:t>
      </w:r>
      <w:r>
        <w:rPr/>
        <w:t xml:space="preserve">Read Only </w:t>
      </w:r>
      <w:r>
        <w:rPr>
          <w:rtl w:val="1"/>
        </w:rPr>
        <w:t xml:space="preserve">או </w:t>
      </w:r>
      <w:r>
        <w:rPr/>
        <w:t xml:space="preserve">Command Capable. Audit Trail </w:t>
      </w:r>
      <w:r>
        <w:rPr>
          <w:rtl w:val="1"/>
        </w:rPr>
        <w:t>צריך לכלול משתמש, זמן, אובייקט, ערך קודם, ערך חדש ותוצאה כאשר רלוונטי. חשבון מפעיל משותף נוח אך הורס Accountability; צריך לאזן זיהוי אישי עם תהליך משמרות מעשי.</w:t>
      </w:r>
    </w:p>
    <w:p>
      <w:pPr>
        <w:spacing w:after="60"/>
        <w:jc w:val="right"/>
        <w:bidi w:val="1"/>
      </w:pPr>
      <w:r>
        <w:rPr>
          <w:b/>
          <w:color w:val="1F4E79"/>
          <w:rtl w:val="1"/>
        </w:rPr>
        <w:t xml:space="preserve">יעל: </w:t>
      </w:r>
      <w:r>
        <w:rPr>
          <w:rtl w:val="1"/>
        </w:rPr>
        <w:t>כיצד נמנעים מנעילת המפעיל בזמן חירום?</w:t>
      </w:r>
    </w:p>
    <w:p>
      <w:pPr>
        <w:spacing w:after="60"/>
        <w:jc w:val="right"/>
        <w:bidi w:val="1"/>
      </w:pPr>
      <w:r>
        <w:rPr>
          <w:b/>
          <w:color w:val="1F4E79"/>
          <w:rtl w:val="1"/>
        </w:rPr>
        <w:t xml:space="preserve">אמיר: </w:t>
      </w:r>
      <w:r>
        <w:rPr>
          <w:rtl w:val="1"/>
        </w:rPr>
        <w:t xml:space="preserve">אבטחה חייבת לתמוך בתפעול. מיישמים </w:t>
      </w:r>
      <w:r>
        <w:rPr/>
        <w:t xml:space="preserve">Least Privilege, </w:t>
      </w:r>
      <w:r>
        <w:rPr>
          <w:rtl w:val="1"/>
        </w:rPr>
        <w:t xml:space="preserve">אך משאירים פעולות חירום חיוניות זמינות דרך הארכיטקטורה המאושרת. מתכננים מצב מדורדר כאשר </w:t>
      </w:r>
      <w:r>
        <w:rPr/>
        <w:t xml:space="preserve">Identity Service </w:t>
      </w:r>
      <w:r>
        <w:rPr>
          <w:rtl w:val="1"/>
        </w:rPr>
        <w:t xml:space="preserve">או קישור מרחוק נכשלים. סייבר הוא נושא מחזור חיים לפי </w:t>
      </w:r>
      <w:r>
        <w:rPr/>
        <w:t xml:space="preserve">IEC 62443 </w:t>
      </w:r>
      <w:r>
        <w:rPr>
          <w:rtl w:val="1"/>
        </w:rPr>
        <w:t>ונעמיק בו בפרק ייעודי. כאן חשוב לזכור שה-</w:t>
      </w:r>
      <w:r>
        <w:rPr/>
        <w:t xml:space="preserve">HMI </w:t>
      </w:r>
      <w:r>
        <w:rPr>
          <w:rtl w:val="1"/>
        </w:rPr>
        <w:t>הוא גם משטח מידע וגם משטח פקודה.</w:t>
      </w:r>
    </w:p>
    <w:p>
      <w:pPr>
        <w:spacing w:after="60"/>
        <w:jc w:val="right"/>
        <w:bidi w:val="1"/>
      </w:pPr>
      <w:r>
        <w:rPr>
          <w:b/>
          <w:color w:val="1F4E79"/>
          <w:rtl w:val="1"/>
        </w:rPr>
        <w:t xml:space="preserve">יעל: </w:t>
      </w:r>
      <w:r>
        <w:rPr>
          <w:rtl w:val="1"/>
        </w:rPr>
        <w:t>ומה לגבי Mobile HMI?</w:t>
      </w:r>
    </w:p>
    <w:p>
      <w:pPr>
        <w:spacing w:after="60"/>
        <w:jc w:val="right"/>
        <w:bidi w:val="1"/>
      </w:pPr>
      <w:r>
        <w:rPr>
          <w:b/>
          <w:color w:val="1F4E79"/>
          <w:rtl w:val="1"/>
        </w:rPr>
        <w:t xml:space="preserve">אמיר: </w:t>
      </w:r>
      <w:r>
        <w:rPr>
          <w:rtl w:val="1"/>
        </w:rPr>
        <w:t xml:space="preserve">מתאימים אותו למשימות ניידות: סיור, תצוגה, </w:t>
      </w:r>
      <w:r>
        <w:rPr/>
        <w:t xml:space="preserve">Guided Maintenance </w:t>
      </w:r>
      <w:r>
        <w:rPr>
          <w:rtl w:val="1"/>
        </w:rPr>
        <w:t xml:space="preserve">ולעיתים </w:t>
      </w:r>
      <w:r>
        <w:rPr/>
        <w:t xml:space="preserve">Acknowledge </w:t>
      </w:r>
      <w:r>
        <w:rPr>
          <w:rtl w:val="1"/>
        </w:rPr>
        <w:t>לפי ההרשאה. בוחנים אובדן קשר, גודל קטן, סיבוב מסך, מגע מקרי, שמירת המכשיר, מצלמה, אזור מסוכן והאם המשתמש רואה את הציוד שעליו הוא פוקד.</w:t>
      </w:r>
    </w:p>
    <w:p>
      <w:pPr>
        <w:pStyle w:val="Heading2"/>
        <w:bidi w:val="1"/>
        <w:jc w:val="right"/>
      </w:pPr>
      <w:r>
        <w:rPr>
          <w:rtl w:val="1"/>
        </w:rPr>
        <w:t xml:space="preserve">38:00-42:00 | </w:t>
      </w:r>
      <w:r>
        <w:rPr/>
        <w:t xml:space="preserve">Philosophy, Style Guide, </w:t>
      </w:r>
      <w:r>
        <w:rPr>
          <w:rtl w:val="1"/>
        </w:rPr>
        <w:t>ספריות ואימות</w:t>
      </w:r>
    </w:p>
    <w:p>
      <w:pPr>
        <w:spacing w:after="60"/>
        <w:jc w:val="right"/>
        <w:bidi w:val="1"/>
      </w:pPr>
      <w:r>
        <w:rPr>
          <w:b/>
          <w:color w:val="1F4E79"/>
          <w:rtl w:val="1"/>
        </w:rPr>
        <w:t xml:space="preserve">יעל: </w:t>
      </w:r>
      <w:r>
        <w:rPr>
          <w:rtl w:val="1"/>
        </w:rPr>
        <w:t>איך מונעים מכל מהנדס בפרויקט להמציא שפה חזותית חדשה?</w:t>
      </w:r>
    </w:p>
    <w:p>
      <w:pPr>
        <w:spacing w:after="60"/>
        <w:jc w:val="right"/>
        <w:bidi w:val="1"/>
      </w:pPr>
      <w:r>
        <w:rPr>
          <w:b/>
          <w:color w:val="1F4E79"/>
          <w:rtl w:val="1"/>
        </w:rPr>
        <w:t xml:space="preserve">אמיר: </w:t>
      </w:r>
      <w:r>
        <w:rPr>
          <w:rtl w:val="1"/>
        </w:rPr>
        <w:t xml:space="preserve">יוצרים </w:t>
      </w:r>
      <w:r>
        <w:rPr/>
        <w:t xml:space="preserve">HMI Philosophy </w:t>
      </w:r>
      <w:r>
        <w:rPr>
          <w:rtl w:val="1"/>
        </w:rPr>
        <w:t>ו-</w:t>
      </w:r>
      <w:r>
        <w:rPr/>
        <w:t xml:space="preserve">Style Guide. </w:t>
      </w:r>
      <w:r>
        <w:rPr>
          <w:rtl w:val="1"/>
        </w:rPr>
        <w:t>ה-</w:t>
      </w:r>
      <w:r>
        <w:rPr/>
        <w:t xml:space="preserve">Philosophy </w:t>
      </w:r>
      <w:r>
        <w:rPr>
          <w:rtl w:val="1"/>
        </w:rPr>
        <w:t xml:space="preserve">מגדיר מטרות, משתמשים, מחזור חיים, היררכיה, עקרונות </w:t>
      </w:r>
      <w:r>
        <w:rPr/>
        <w:t xml:space="preserve">Alarm, </w:t>
      </w:r>
      <w:r>
        <w:rPr>
          <w:rtl w:val="1"/>
        </w:rPr>
        <w:t>אבטחה, תפקידים, ביצועים ומשילות. ה-</w:t>
      </w:r>
      <w:r>
        <w:rPr/>
        <w:t xml:space="preserve">Style Guide </w:t>
      </w:r>
      <w:r>
        <w:rPr>
          <w:rtl w:val="1"/>
        </w:rPr>
        <w:t xml:space="preserve">הופך זאת למוסכמות יישומיות: צבעים, גופנים, סמלים, </w:t>
      </w:r>
      <w:r>
        <w:rPr/>
        <w:t xml:space="preserve">Faceplates, </w:t>
      </w:r>
      <w:r>
        <w:rPr>
          <w:rtl w:val="1"/>
        </w:rPr>
        <w:t>ניווט, פקודות, יחידות, פורמט מספרים, ברירות מחדל ל-</w:t>
      </w:r>
      <w:r>
        <w:rPr/>
        <w:t xml:space="preserve">Trend </w:t>
      </w:r>
      <w:r>
        <w:rPr>
          <w:rtl w:val="1"/>
        </w:rPr>
        <w:t>והתנהגות באיכות נתון גרועה.</w:t>
      </w:r>
    </w:p>
    <w:p>
      <w:pPr>
        <w:spacing w:after="60"/>
        <w:jc w:val="right"/>
        <w:bidi w:val="1"/>
      </w:pPr>
      <w:r>
        <w:rPr>
          <w:b/>
          <w:color w:val="1F4E79"/>
          <w:rtl w:val="1"/>
        </w:rPr>
        <w:t xml:space="preserve">יעל: </w:t>
      </w:r>
      <w:r>
        <w:rPr>
          <w:rtl w:val="1"/>
        </w:rPr>
        <w:t>לאחר מכן ספריות אובייקטים מממשות את המדריך.</w:t>
      </w:r>
    </w:p>
    <w:p>
      <w:pPr>
        <w:spacing w:after="60"/>
        <w:jc w:val="right"/>
        <w:bidi w:val="1"/>
      </w:pPr>
      <w:r>
        <w:rPr>
          <w:b/>
          <w:color w:val="1F4E79"/>
          <w:rtl w:val="1"/>
        </w:rPr>
        <w:t xml:space="preserve">אמיר: </w:t>
      </w:r>
      <w:r>
        <w:rPr>
          <w:rtl w:val="1"/>
        </w:rPr>
        <w:t xml:space="preserve">כן, אבל שימוש חוזר לבדו אינו מבטיח איכות. אפשר לשכפל </w:t>
      </w:r>
      <w:r>
        <w:rPr/>
        <w:t xml:space="preserve">Faceplate </w:t>
      </w:r>
      <w:r>
        <w:rPr>
          <w:rtl w:val="1"/>
        </w:rPr>
        <w:t xml:space="preserve">גרוע באופן מושלם. לכל אובייקט צריך להיות </w:t>
      </w:r>
      <w:r>
        <w:rPr/>
        <w:t xml:space="preserve">Data Contract, States, </w:t>
      </w:r>
      <w:r>
        <w:rPr>
          <w:rtl w:val="1"/>
        </w:rPr>
        <w:t xml:space="preserve">התנהגות </w:t>
      </w:r>
      <w:r>
        <w:rPr/>
        <w:t xml:space="preserve">Quality, </w:t>
      </w:r>
      <w:r>
        <w:rPr>
          <w:rtl w:val="1"/>
        </w:rPr>
        <w:t xml:space="preserve">טיפול בפקודות ובדיקות. מנהלים </w:t>
      </w:r>
      <w:r>
        <w:rPr/>
        <w:t xml:space="preserve">Version </w:t>
      </w:r>
      <w:r>
        <w:rPr>
          <w:rtl w:val="1"/>
        </w:rPr>
        <w:t>לספרייה, מתעדים שינויים ושולטים בהגירה בין אפליקציות.</w:t>
      </w:r>
    </w:p>
    <w:p>
      <w:pPr>
        <w:spacing w:after="60"/>
        <w:jc w:val="right"/>
        <w:bidi w:val="1"/>
      </w:pPr>
      <w:r>
        <w:rPr>
          <w:b/>
          <w:color w:val="1F4E79"/>
          <w:rtl w:val="1"/>
        </w:rPr>
        <w:t xml:space="preserve">יעל: </w:t>
      </w:r>
      <w:r>
        <w:rPr>
          <w:rtl w:val="1"/>
        </w:rPr>
        <w:t xml:space="preserve">איך נראית בדיקת </w:t>
      </w:r>
      <w:r>
        <w:rPr/>
        <w:t xml:space="preserve">HMI </w:t>
      </w:r>
      <w:r>
        <w:rPr>
          <w:rtl w:val="1"/>
        </w:rPr>
        <w:t>מעבר לכך שכל ה-</w:t>
      </w:r>
      <w:r>
        <w:rPr/>
        <w:t xml:space="preserve">Tags </w:t>
      </w:r>
      <w:r>
        <w:rPr>
          <w:rtl w:val="1"/>
        </w:rPr>
        <w:t>זזים?</w:t>
      </w:r>
    </w:p>
    <w:p>
      <w:pPr>
        <w:spacing w:after="60"/>
        <w:jc w:val="right"/>
        <w:bidi w:val="1"/>
      </w:pPr>
      <w:r>
        <w:rPr>
          <w:b/>
          <w:color w:val="1F4E79"/>
          <w:rtl w:val="1"/>
        </w:rPr>
        <w:t xml:space="preserve">אמיר: </w:t>
      </w:r>
      <w:r>
        <w:rPr>
          <w:rtl w:val="1"/>
        </w:rPr>
        <w:t>מתחילים ב-</w:t>
      </w:r>
      <w:r>
        <w:rPr/>
        <w:t xml:space="preserve">Design Review </w:t>
      </w:r>
      <w:r>
        <w:rPr>
          <w:rtl w:val="1"/>
        </w:rPr>
        <w:t>וב-</w:t>
      </w:r>
      <w:r>
        <w:rPr/>
        <w:t xml:space="preserve">Prototype. </w:t>
      </w:r>
      <w:r>
        <w:rPr>
          <w:rtl w:val="1"/>
        </w:rPr>
        <w:t>מבצעים בדיקות שימושיות לפי משימה עם משתמשים מייצגים. ב-</w:t>
      </w:r>
      <w:r>
        <w:rPr/>
        <w:t xml:space="preserve">FAT </w:t>
      </w:r>
      <w:r>
        <w:rPr>
          <w:rtl w:val="1"/>
        </w:rPr>
        <w:t xml:space="preserve">ובאתר מריצים תרחישים: התנעה, </w:t>
      </w:r>
      <w:r>
        <w:rPr/>
        <w:t xml:space="preserve">Alarm, </w:t>
      </w:r>
      <w:r>
        <w:rPr>
          <w:rtl w:val="1"/>
        </w:rPr>
        <w:t xml:space="preserve">כשל חיישן, </w:t>
      </w:r>
      <w:r>
        <w:rPr/>
        <w:t xml:space="preserve">Mode Conflict, </w:t>
      </w:r>
      <w:r>
        <w:rPr>
          <w:rtl w:val="1"/>
        </w:rPr>
        <w:t xml:space="preserve">אובדן תקשורת, חזרת מתח, החלפת שפה ושינוי </w:t>
      </w:r>
      <w:r>
        <w:rPr/>
        <w:t xml:space="preserve">Role. </w:t>
      </w:r>
      <w:r>
        <w:rPr>
          <w:rtl w:val="1"/>
        </w:rPr>
        <w:t>מודדים אם המשתמש מזהה חריגה, מגיע למסך הנכון, מבין את המצב ומבצע את הפעולה הנכונה בזמן הנדרש.</w:t>
      </w:r>
    </w:p>
    <w:p>
      <w:pPr>
        <w:spacing w:after="60"/>
        <w:jc w:val="right"/>
        <w:bidi w:val="1"/>
      </w:pPr>
      <w:r>
        <w:rPr>
          <w:b/>
          <w:color w:val="1F4E79"/>
          <w:rtl w:val="1"/>
        </w:rPr>
        <w:t xml:space="preserve">יעל: </w:t>
      </w:r>
      <w:r>
        <w:rPr/>
        <w:t xml:space="preserve">IEC 62381 </w:t>
      </w:r>
      <w:r>
        <w:rPr>
          <w:rtl w:val="1"/>
        </w:rPr>
        <w:t xml:space="preserve">יכול למסגר </w:t>
      </w:r>
      <w:r>
        <w:rPr/>
        <w:t xml:space="preserve">FAT, FIT, SAT </w:t>
      </w:r>
      <w:r>
        <w:rPr>
          <w:rtl w:val="1"/>
        </w:rPr>
        <w:t>ו-</w:t>
      </w:r>
      <w:r>
        <w:rPr/>
        <w:t xml:space="preserve">SIT, </w:t>
      </w:r>
      <w:r>
        <w:rPr>
          <w:rtl w:val="1"/>
        </w:rPr>
        <w:t>וקריטריוני הקבלה הספציפיים של ה-</w:t>
      </w:r>
      <w:r>
        <w:rPr/>
        <w:t xml:space="preserve">HMI </w:t>
      </w:r>
      <w:r>
        <w:rPr>
          <w:rtl w:val="1"/>
        </w:rPr>
        <w:t>יגיעו ממפרט הפרויקט.</w:t>
      </w:r>
    </w:p>
    <w:p>
      <w:pPr>
        <w:spacing w:after="60"/>
        <w:jc w:val="right"/>
        <w:bidi w:val="1"/>
      </w:pPr>
      <w:r>
        <w:rPr>
          <w:b/>
          <w:color w:val="1F4E79"/>
          <w:rtl w:val="1"/>
        </w:rPr>
        <w:t xml:space="preserve">אמיר: </w:t>
      </w:r>
      <w:r>
        <w:rPr>
          <w:rtl w:val="1"/>
        </w:rPr>
        <w:t xml:space="preserve">בדיוק. מוסיפים גבולות ביצועים: זמן טעינת דף, </w:t>
      </w:r>
      <w:r>
        <w:rPr/>
        <w:t xml:space="preserve">Update Rate, </w:t>
      </w:r>
      <w:r>
        <w:rPr>
          <w:rtl w:val="1"/>
        </w:rPr>
        <w:t xml:space="preserve">זמן הצגת </w:t>
      </w:r>
      <w:r>
        <w:rPr/>
        <w:t xml:space="preserve">Alarm, </w:t>
      </w:r>
      <w:r>
        <w:rPr>
          <w:rtl w:val="1"/>
        </w:rPr>
        <w:t xml:space="preserve">משך מרבי לפני חיווי </w:t>
      </w:r>
      <w:r>
        <w:rPr/>
        <w:t xml:space="preserve">Stale, </w:t>
      </w:r>
      <w:r>
        <w:rPr>
          <w:rtl w:val="1"/>
        </w:rPr>
        <w:t xml:space="preserve">התנהגות </w:t>
      </w:r>
      <w:r>
        <w:rPr/>
        <w:t xml:space="preserve">Login </w:t>
      </w:r>
      <w:r>
        <w:rPr>
          <w:rtl w:val="1"/>
        </w:rPr>
        <w:t xml:space="preserve">והתאוששות. בודקים בעומס </w:t>
      </w:r>
      <w:r>
        <w:rPr/>
        <w:t xml:space="preserve">Tags </w:t>
      </w:r>
      <w:r>
        <w:rPr>
          <w:rtl w:val="1"/>
        </w:rPr>
        <w:t>ורשת מציאותי ולא מול שרת פיתוח ריק.</w:t>
      </w:r>
    </w:p>
    <w:p>
      <w:pPr>
        <w:spacing w:after="60"/>
        <w:jc w:val="right"/>
        <w:bidi w:val="1"/>
      </w:pPr>
      <w:r>
        <w:rPr>
          <w:b/>
          <w:color w:val="1F4E79"/>
          <w:rtl w:val="1"/>
        </w:rPr>
        <w:t xml:space="preserve">יעל: </w:t>
      </w:r>
      <w:r>
        <w:rPr>
          <w:rtl w:val="1"/>
        </w:rPr>
        <w:t xml:space="preserve">לאחר ההפעלה ממשיכים </w:t>
      </w:r>
      <w:r>
        <w:rPr/>
        <w:t xml:space="preserve">Audit </w:t>
      </w:r>
      <w:r>
        <w:rPr>
          <w:rtl w:val="1"/>
        </w:rPr>
        <w:t>וניהול שינוי.</w:t>
      </w:r>
    </w:p>
    <w:p>
      <w:pPr>
        <w:spacing w:after="60"/>
        <w:jc w:val="right"/>
        <w:bidi w:val="1"/>
      </w:pPr>
      <w:r>
        <w:rPr>
          <w:b/>
          <w:color w:val="1F4E79"/>
          <w:rtl w:val="1"/>
        </w:rPr>
        <w:t xml:space="preserve">אמיר: </w:t>
      </w:r>
      <w:r>
        <w:rPr>
          <w:rtl w:val="1"/>
        </w:rPr>
        <w:t xml:space="preserve">עוקבים אחר </w:t>
      </w:r>
      <w:r>
        <w:rPr/>
        <w:t xml:space="preserve">Nuisance Alarms, </w:t>
      </w:r>
      <w:r>
        <w:rPr>
          <w:rtl w:val="1"/>
        </w:rPr>
        <w:t xml:space="preserve">מסכים שנפתחים לעיתים קרובות, כשלי ניווט, </w:t>
      </w:r>
      <w:r>
        <w:rPr/>
        <w:t xml:space="preserve">Workarounds </w:t>
      </w:r>
      <w:r>
        <w:rPr>
          <w:rtl w:val="1"/>
        </w:rPr>
        <w:t xml:space="preserve">של מפעילים, אובייקטים מושבתים, זמני תגובה ובקשות שינוי. </w:t>
      </w:r>
      <w:r>
        <w:rPr/>
        <w:t xml:space="preserve">HMI </w:t>
      </w:r>
      <w:r>
        <w:rPr>
          <w:rtl w:val="1"/>
        </w:rPr>
        <w:t>בוגר מתוחזק כמו תוכנת בקרה ולא מוקפא כמו יצירת אמנות.</w:t>
      </w:r>
    </w:p>
    <w:p>
      <w:pPr>
        <w:pStyle w:val="Heading2"/>
        <w:bidi w:val="1"/>
        <w:jc w:val="right"/>
      </w:pPr>
      <w:r>
        <w:rPr>
          <w:rtl w:val="1"/>
        </w:rPr>
        <w:t>42:00-44:30 | תכנון מחדש של מסך הפתיחה וצ׳קליסט סיום</w:t>
      </w:r>
    </w:p>
    <w:p>
      <w:pPr>
        <w:spacing w:after="60"/>
        <w:jc w:val="right"/>
        <w:bidi w:val="1"/>
      </w:pPr>
      <w:r>
        <w:rPr>
          <w:b/>
          <w:color w:val="1F4E79"/>
          <w:rtl w:val="1"/>
        </w:rPr>
        <w:t xml:space="preserve">יעל: </w:t>
      </w:r>
      <w:r>
        <w:rPr>
          <w:rtl w:val="1"/>
        </w:rPr>
        <w:t>נחזור למשאבה הירוקה. מה יראה מסך העל החדש?</w:t>
      </w:r>
    </w:p>
    <w:p>
      <w:pPr>
        <w:spacing w:after="60"/>
        <w:jc w:val="right"/>
        <w:bidi w:val="1"/>
      </w:pPr>
      <w:r>
        <w:rPr>
          <w:b/>
          <w:color w:val="1F4E79"/>
          <w:rtl w:val="1"/>
        </w:rPr>
        <w:t xml:space="preserve">אמיר: </w:t>
      </w:r>
      <w:r>
        <w:rPr>
          <w:rtl w:val="1"/>
        </w:rPr>
        <w:t xml:space="preserve">סמל המשאבה ניטרלי. לידו </w:t>
      </w:r>
      <w:r>
        <w:rPr/>
        <w:t xml:space="preserve">State </w:t>
      </w:r>
      <w:r>
        <w:rPr>
          <w:rtl w:val="1"/>
        </w:rPr>
        <w:t>שמתקדם מ-</w:t>
      </w:r>
      <w:r>
        <w:rPr/>
        <w:t xml:space="preserve">START REQUESTED </w:t>
      </w:r>
      <w:r>
        <w:rPr>
          <w:rtl w:val="1"/>
        </w:rPr>
        <w:t>ל-</w:t>
      </w:r>
      <w:r>
        <w:rPr/>
        <w:t xml:space="preserve">STARTING </w:t>
      </w:r>
      <w:r>
        <w:rPr>
          <w:rtl w:val="1"/>
        </w:rPr>
        <w:t>ול-</w:t>
      </w:r>
      <w:r>
        <w:rPr/>
        <w:t xml:space="preserve">RUNNING - FLOW PROVEN. </w:t>
      </w:r>
      <w:r>
        <w:rPr>
          <w:rtl w:val="1"/>
        </w:rPr>
        <w:t xml:space="preserve">אם יש </w:t>
      </w:r>
      <w:r>
        <w:rPr/>
        <w:t xml:space="preserve">Motor Feedback </w:t>
      </w:r>
      <w:r>
        <w:rPr>
          <w:rtl w:val="1"/>
        </w:rPr>
        <w:t>ללא ספיקה, המצב הופך ל-</w:t>
      </w:r>
      <w:r>
        <w:rPr/>
        <w:t xml:space="preserve">RUNNING - NO FLOW </w:t>
      </w:r>
      <w:r>
        <w:rPr>
          <w:rtl w:val="1"/>
        </w:rPr>
        <w:t xml:space="preserve">ומסך היחידה מדגיש את הנתיב החסום. שסתום היציאה מציג </w:t>
      </w:r>
      <w:r>
        <w:rPr/>
        <w:t xml:space="preserve">Command </w:t>
      </w:r>
      <w:r>
        <w:rPr>
          <w:rtl w:val="1"/>
        </w:rPr>
        <w:t>ו-</w:t>
      </w:r>
      <w:r>
        <w:rPr/>
        <w:t xml:space="preserve">Proven Position </w:t>
      </w:r>
      <w:r>
        <w:rPr>
          <w:rtl w:val="1"/>
        </w:rPr>
        <w:t>בנפרד. שלב ה-</w:t>
      </w:r>
      <w:r>
        <w:rPr/>
        <w:t xml:space="preserve">Recipe </w:t>
      </w:r>
      <w:r>
        <w:rPr>
          <w:rtl w:val="1"/>
        </w:rPr>
        <w:t>הפעיל מציג את ה-</w:t>
      </w:r>
      <w:r>
        <w:rPr/>
        <w:t xml:space="preserve">Permissives </w:t>
      </w:r>
      <w:r>
        <w:rPr>
          <w:rtl w:val="1"/>
        </w:rPr>
        <w:t>ואת המעבר הבא הצפוי.</w:t>
      </w:r>
    </w:p>
    <w:p>
      <w:pPr>
        <w:spacing w:after="60"/>
        <w:jc w:val="right"/>
        <w:bidi w:val="1"/>
      </w:pPr>
      <w:r>
        <w:rPr>
          <w:b/>
          <w:color w:val="1F4E79"/>
          <w:rtl w:val="1"/>
        </w:rPr>
        <w:t xml:space="preserve">יעל: </w:t>
      </w:r>
      <w:r>
        <w:rPr>
          <w:rtl w:val="1"/>
        </w:rPr>
        <w:t xml:space="preserve">מסך העל כולל </w:t>
      </w:r>
      <w:r>
        <w:rPr/>
        <w:t xml:space="preserve">Trend </w:t>
      </w:r>
      <w:r>
        <w:rPr>
          <w:rtl w:val="1"/>
        </w:rPr>
        <w:t xml:space="preserve">קטן של ספיקה ולחץ, </w:t>
      </w:r>
      <w:r>
        <w:rPr/>
        <w:t xml:space="preserve">Route Readiness </w:t>
      </w:r>
      <w:r>
        <w:rPr>
          <w:rtl w:val="1"/>
        </w:rPr>
        <w:t>ואזעקה אחת מרכזית שניתן לפעול לפיה.</w:t>
      </w:r>
    </w:p>
    <w:p>
      <w:pPr>
        <w:spacing w:after="60"/>
        <w:jc w:val="right"/>
        <w:bidi w:val="1"/>
      </w:pPr>
      <w:r>
        <w:rPr>
          <w:b/>
          <w:color w:val="1F4E79"/>
          <w:rtl w:val="1"/>
        </w:rPr>
        <w:t xml:space="preserve">אמיר: </w:t>
      </w:r>
      <w:r>
        <w:rPr>
          <w:rtl w:val="1"/>
        </w:rPr>
        <w:t>כן. הודעת ה-</w:t>
      </w:r>
      <w:r>
        <w:rPr/>
        <w:t xml:space="preserve">Alarm </w:t>
      </w:r>
      <w:r>
        <w:rPr>
          <w:rtl w:val="1"/>
        </w:rPr>
        <w:t xml:space="preserve">מתארת מצב ואובייקט באופן ברור, מקשרת למסך היחידה ושומרת את </w:t>
      </w:r>
      <w:r>
        <w:rPr/>
        <w:t xml:space="preserve">Valve Mismatch </w:t>
      </w:r>
      <w:r>
        <w:rPr>
          <w:rtl w:val="1"/>
        </w:rPr>
        <w:t>כ-</w:t>
      </w:r>
      <w:r>
        <w:rPr/>
        <w:t xml:space="preserve">First-Out. </w:t>
      </w:r>
      <w:r>
        <w:rPr>
          <w:rtl w:val="1"/>
        </w:rPr>
        <w:t xml:space="preserve">אזעקות איכות במורד </w:t>
      </w:r>
      <w:r>
        <w:rPr/>
        <w:t xml:space="preserve">Suppressed </w:t>
      </w:r>
      <w:r>
        <w:rPr>
          <w:rtl w:val="1"/>
        </w:rPr>
        <w:t xml:space="preserve">עד שהסחרור הוכח. </w:t>
      </w:r>
      <w:r>
        <w:rPr/>
        <w:t xml:space="preserve">Banner </w:t>
      </w:r>
      <w:r>
        <w:rPr>
          <w:rtl w:val="1"/>
        </w:rPr>
        <w:t xml:space="preserve">של </w:t>
      </w:r>
      <w:r>
        <w:rPr/>
        <w:t xml:space="preserve">Override </w:t>
      </w:r>
      <w:r>
        <w:rPr>
          <w:rtl w:val="1"/>
        </w:rPr>
        <w:t xml:space="preserve">מופיע אם טכנאי כפה </w:t>
      </w:r>
      <w:r>
        <w:rPr/>
        <w:t xml:space="preserve">Signal </w:t>
      </w:r>
      <w:r>
        <w:rPr>
          <w:rtl w:val="1"/>
        </w:rPr>
        <w:t>רלוונטי.</w:t>
      </w:r>
    </w:p>
    <w:p>
      <w:pPr>
        <w:spacing w:after="60"/>
        <w:jc w:val="right"/>
        <w:bidi w:val="1"/>
      </w:pPr>
      <w:r>
        <w:rPr>
          <w:b/>
          <w:color w:val="1F4E79"/>
          <w:rtl w:val="1"/>
        </w:rPr>
        <w:t xml:space="preserve">יעל: </w:t>
      </w:r>
      <w:r>
        <w:rPr>
          <w:rtl w:val="1"/>
        </w:rPr>
        <w:t>תן לנו את שאלות הסיום.</w:t>
      </w:r>
    </w:p>
    <w:p>
      <w:pPr>
        <w:spacing w:after="60"/>
        <w:jc w:val="right"/>
        <w:bidi w:val="1"/>
      </w:pPr>
      <w:r>
        <w:rPr>
          <w:b/>
          <w:color w:val="1F4E79"/>
          <w:rtl w:val="1"/>
        </w:rPr>
        <w:t xml:space="preserve">אמיר: </w:t>
      </w:r>
      <w:r>
        <w:rPr>
          <w:rtl w:val="1"/>
        </w:rPr>
        <w:t xml:space="preserve">אחת: איזו החלטת משתמש המסך תומך בה? שתיים: האם הוא מבדיל בין </w:t>
      </w:r>
      <w:r>
        <w:rPr/>
        <w:t xml:space="preserve">Command, </w:t>
      </w:r>
      <w:r>
        <w:rPr>
          <w:rtl w:val="1"/>
        </w:rPr>
        <w:t xml:space="preserve">קבלה, </w:t>
      </w:r>
      <w:r>
        <w:rPr/>
        <w:t xml:space="preserve">Feedback </w:t>
      </w:r>
      <w:r>
        <w:rPr>
          <w:rtl w:val="1"/>
        </w:rPr>
        <w:t>ואפקט פיזיקלי? שלוש: האם אפשר לזהות חריגה בלי להסתמך רק על צבע? ארבע: האם הניווט צפוי מה-</w:t>
      </w:r>
      <w:r>
        <w:rPr/>
        <w:t xml:space="preserve">Overview </w:t>
      </w:r>
      <w:r>
        <w:rPr>
          <w:rtl w:val="1"/>
        </w:rPr>
        <w:t xml:space="preserve">אל הסיבה? חמש: האם האזעקות ניתנות לפעולה, מתועדפות ומוגנות מהצפה? שש: האם </w:t>
      </w:r>
      <w:r>
        <w:rPr/>
        <w:t xml:space="preserve">Trends </w:t>
      </w:r>
      <w:r>
        <w:rPr>
          <w:rtl w:val="1"/>
        </w:rPr>
        <w:t xml:space="preserve">מציגים זמן, סקאלה, </w:t>
      </w:r>
      <w:r>
        <w:rPr/>
        <w:t xml:space="preserve">Quality </w:t>
      </w:r>
      <w:r>
        <w:rPr>
          <w:rtl w:val="1"/>
        </w:rPr>
        <w:t xml:space="preserve">והקשר? שבע: האם </w:t>
      </w:r>
      <w:r>
        <w:rPr/>
        <w:t xml:space="preserve">Modes, </w:t>
      </w:r>
      <w:r>
        <w:rPr>
          <w:rtl w:val="1"/>
        </w:rPr>
        <w:t xml:space="preserve">בעלות, </w:t>
      </w:r>
      <w:r>
        <w:rPr/>
        <w:t xml:space="preserve">Overrides </w:t>
      </w:r>
      <w:r>
        <w:rPr>
          <w:rtl w:val="1"/>
        </w:rPr>
        <w:t xml:space="preserve">והרשאות גלויים? שמונה: האם הממשק נבדק עם משתמשים מייצגים בתרחישים מציאותיים? תשע: האם </w:t>
      </w:r>
      <w:r>
        <w:rPr/>
        <w:t xml:space="preserve">Philosophy, Style Guide, </w:t>
      </w:r>
      <w:r>
        <w:rPr>
          <w:rtl w:val="1"/>
        </w:rPr>
        <w:t xml:space="preserve">גרסת ספרייה והיסטוריית שינוי נשלטים? עשר: האם המסך נשאר אמיתי כאשר תקשורת, איכות נתונים או </w:t>
      </w:r>
      <w:r>
        <w:rPr/>
        <w:t xml:space="preserve">Feedback </w:t>
      </w:r>
      <w:r>
        <w:rPr>
          <w:rtl w:val="1"/>
        </w:rPr>
        <w:t>נכשלים?</w:t>
      </w:r>
    </w:p>
    <w:p>
      <w:pPr>
        <w:spacing w:after="60"/>
        <w:jc w:val="right"/>
        <w:bidi w:val="1"/>
      </w:pPr>
      <w:r>
        <w:rPr>
          <w:b/>
          <w:color w:val="1F4E79"/>
          <w:rtl w:val="1"/>
        </w:rPr>
        <w:t xml:space="preserve">יעל: </w:t>
      </w:r>
      <w:r>
        <w:rPr>
          <w:rtl w:val="1"/>
        </w:rPr>
        <w:t xml:space="preserve">כלומר </w:t>
      </w:r>
      <w:r>
        <w:rPr/>
        <w:t xml:space="preserve">HMI </w:t>
      </w:r>
      <w:r>
        <w:rPr>
          <w:rtl w:val="1"/>
        </w:rPr>
        <w:t>מוצלח עוזר למפעיל לבנות במהירות מודל מנטלי נכון של המערכת.</w:t>
      </w:r>
    </w:p>
    <w:p>
      <w:pPr>
        <w:spacing w:after="60"/>
        <w:jc w:val="right"/>
        <w:bidi w:val="1"/>
      </w:pPr>
      <w:r>
        <w:rPr>
          <w:b/>
          <w:color w:val="1F4E79"/>
          <w:rtl w:val="1"/>
        </w:rPr>
        <w:t xml:space="preserve">אמיר: </w:t>
      </w:r>
      <w:r>
        <w:rPr>
          <w:rtl w:val="1"/>
        </w:rPr>
        <w:t xml:space="preserve">בדיוק. בפרק הבא נעלה מעל הממשק המקומי אל </w:t>
      </w:r>
      <w:r>
        <w:rPr/>
        <w:t xml:space="preserve">SCADA, DCS </w:t>
      </w:r>
      <w:r>
        <w:rPr>
          <w:rtl w:val="1"/>
        </w:rPr>
        <w:t>ו-</w:t>
      </w:r>
      <w:r>
        <w:rPr/>
        <w:t xml:space="preserve">Historian: </w:t>
      </w:r>
      <w:r>
        <w:rPr>
          <w:rtl w:val="1"/>
        </w:rPr>
        <w:t>כיצד כמה בקרים הופכים למערכת תפעולית וכיצד נתונים נשמרים, מקבלים הקשר ונשארים אמינים ברמת המפעל.</w:t>
      </w:r>
    </w:p>
    <w:p>
      <w:pPr>
        <w:pStyle w:val="Heading1"/>
        <w:bidi w:val="1"/>
        <w:jc w:val="right"/>
      </w:pPr>
      <w:r>
        <w:rPr/>
        <w:t xml:space="preserve">7. </w:t>
      </w:r>
      <w:r>
        <w:rPr>
          <w:rtl w:val="1"/>
        </w:rPr>
        <w:t>צ׳קליסט תכנון וקבלה</w:t>
      </w:r>
    </w:p>
    <w:p>
      <w:pPr>
        <w:pStyle w:val="ListBullet"/>
        <w:bidi w:val="1"/>
        <w:jc w:val="right"/>
      </w:pPr>
      <w:r>
        <w:rPr>
          <w:rtl w:val="1"/>
        </w:rPr>
        <w:t>להגדיר לכל מסך ראשי מי המשתמש ואיזו החלטה הוא צריך לקבל.</w:t>
      </w:r>
    </w:p>
    <w:p>
      <w:pPr>
        <w:pStyle w:val="ListBullet"/>
        <w:bidi w:val="1"/>
        <w:jc w:val="right"/>
      </w:pPr>
      <w:r>
        <w:rPr>
          <w:rtl w:val="1"/>
        </w:rPr>
        <w:t>להבדיל בין בקשת פקודה, קבלת הפקודה, משוב ציוד ואפקט תהליכי.</w:t>
      </w:r>
    </w:p>
    <w:p>
      <w:pPr>
        <w:pStyle w:val="ListBullet"/>
        <w:bidi w:val="1"/>
        <w:jc w:val="right"/>
      </w:pPr>
      <w:r>
        <w:rPr>
          <w:rtl w:val="1"/>
        </w:rPr>
        <w:t xml:space="preserve">לבנות </w:t>
      </w:r>
      <w:r>
        <w:rPr/>
        <w:t xml:space="preserve">Overview </w:t>
      </w:r>
      <w:r>
        <w:rPr>
          <w:rtl w:val="1"/>
        </w:rPr>
        <w:t>שחושף בריאות תפעולית, מגבלות ומצבים חריגים.</w:t>
      </w:r>
    </w:p>
    <w:p>
      <w:pPr>
        <w:pStyle w:val="ListBullet"/>
        <w:bidi w:val="1"/>
        <w:jc w:val="right"/>
      </w:pPr>
      <w:r>
        <w:rPr>
          <w:rtl w:val="1"/>
        </w:rPr>
        <w:t>להשתמש בהיררכיית מסכים ובניווט יציבים וצפויים.</w:t>
      </w:r>
    </w:p>
    <w:p>
      <w:pPr>
        <w:pStyle w:val="ListBullet"/>
        <w:bidi w:val="1"/>
        <w:jc w:val="right"/>
      </w:pPr>
      <w:r>
        <w:rPr>
          <w:rtl w:val="1"/>
        </w:rPr>
        <w:t>לשמור צבע חזק למצבי קשב מוגדרים ולא להסתמך על צבע בלבד.</w:t>
      </w:r>
    </w:p>
    <w:p>
      <w:pPr>
        <w:pStyle w:val="ListBullet"/>
        <w:bidi w:val="1"/>
        <w:jc w:val="right"/>
      </w:pPr>
      <w:r>
        <w:rPr>
          <w:rtl w:val="1"/>
        </w:rPr>
        <w:t xml:space="preserve">להציג יחידות, גבולות, יעד, </w:t>
      </w:r>
      <w:r>
        <w:rPr/>
        <w:t xml:space="preserve">Mode, </w:t>
      </w:r>
      <w:r>
        <w:rPr>
          <w:rtl w:val="1"/>
        </w:rPr>
        <w:t xml:space="preserve">בעלות, </w:t>
      </w:r>
      <w:r>
        <w:rPr/>
        <w:t xml:space="preserve">Quality </w:t>
      </w:r>
      <w:r>
        <w:rPr>
          <w:rtl w:val="1"/>
        </w:rPr>
        <w:t>וחותמת זמן כאשר הם משפיעים על ההבנה.</w:t>
      </w:r>
    </w:p>
    <w:p>
      <w:pPr>
        <w:pStyle w:val="ListBullet"/>
        <w:bidi w:val="1"/>
        <w:jc w:val="right"/>
      </w:pPr>
      <w:r>
        <w:rPr>
          <w:rtl w:val="1"/>
        </w:rPr>
        <w:t xml:space="preserve">לתכנן </w:t>
      </w:r>
      <w:r>
        <w:rPr/>
        <w:t xml:space="preserve">Confirmation </w:t>
      </w:r>
      <w:r>
        <w:rPr>
          <w:rtl w:val="1"/>
        </w:rPr>
        <w:t>לפי חומרת ההשלכה, התדירות והיכולת לבטל.</w:t>
      </w:r>
    </w:p>
    <w:p>
      <w:pPr>
        <w:pStyle w:val="ListBullet"/>
        <w:bidi w:val="1"/>
        <w:jc w:val="right"/>
      </w:pPr>
      <w:r>
        <w:rPr>
          <w:rtl w:val="1"/>
        </w:rPr>
        <w:t xml:space="preserve">להציג באופן גלובלי </w:t>
      </w:r>
      <w:r>
        <w:rPr/>
        <w:t xml:space="preserve">Forces, Overrides, Bypasses, Simulation </w:t>
      </w:r>
      <w:r>
        <w:rPr>
          <w:rtl w:val="1"/>
        </w:rPr>
        <w:t>ואזעקות מושבתות.</w:t>
      </w:r>
    </w:p>
    <w:p>
      <w:pPr>
        <w:pStyle w:val="ListBullet"/>
        <w:bidi w:val="1"/>
        <w:jc w:val="right"/>
      </w:pPr>
      <w:r>
        <w:rPr>
          <w:rtl w:val="1"/>
        </w:rPr>
        <w:t xml:space="preserve">להגדיר אזעקות באמצעות </w:t>
      </w:r>
      <w:r>
        <w:rPr/>
        <w:t xml:space="preserve">Philosophy </w:t>
      </w:r>
      <w:r>
        <w:rPr>
          <w:rtl w:val="1"/>
        </w:rPr>
        <w:t>ו-</w:t>
      </w:r>
      <w:r>
        <w:rPr/>
        <w:t xml:space="preserve">Rationalization </w:t>
      </w:r>
      <w:r>
        <w:rPr>
          <w:rtl w:val="1"/>
        </w:rPr>
        <w:t xml:space="preserve">ולבדוק תגובה, </w:t>
      </w:r>
      <w:r>
        <w:rPr/>
        <w:t xml:space="preserve">Flood </w:t>
      </w:r>
      <w:r>
        <w:rPr>
          <w:rtl w:val="1"/>
        </w:rPr>
        <w:t>ו-</w:t>
      </w:r>
      <w:r>
        <w:rPr/>
        <w:t>First-Out.</w:t>
      </w:r>
    </w:p>
    <w:p>
      <w:pPr>
        <w:pStyle w:val="ListBullet"/>
        <w:bidi w:val="1"/>
        <w:jc w:val="right"/>
      </w:pPr>
      <w:r>
        <w:rPr>
          <w:rtl w:val="1"/>
        </w:rPr>
        <w:t xml:space="preserve">לתכנן </w:t>
      </w:r>
      <w:r>
        <w:rPr/>
        <w:t xml:space="preserve">Trends </w:t>
      </w:r>
      <w:r>
        <w:rPr>
          <w:rtl w:val="1"/>
        </w:rPr>
        <w:t xml:space="preserve">עם ברירות מחדל קבועות, זמן מסונכרן, </w:t>
      </w:r>
      <w:r>
        <w:rPr/>
        <w:t xml:space="preserve">Quality </w:t>
      </w:r>
      <w:r>
        <w:rPr>
          <w:rtl w:val="1"/>
        </w:rPr>
        <w:t>והקשר משמעותי.</w:t>
      </w:r>
    </w:p>
    <w:p>
      <w:pPr>
        <w:pStyle w:val="ListBullet"/>
        <w:bidi w:val="1"/>
        <w:jc w:val="right"/>
      </w:pPr>
      <w:r>
        <w:rPr>
          <w:rtl w:val="1"/>
        </w:rPr>
        <w:t xml:space="preserve">לאמת </w:t>
      </w:r>
      <w:r>
        <w:rPr/>
        <w:t xml:space="preserve">Touch, </w:t>
      </w:r>
      <w:r>
        <w:rPr>
          <w:rtl w:val="1"/>
        </w:rPr>
        <w:t>סנוור, כפפות, מרחק צפייה, לוקליזציה ונגישות בסביבה האמיתית.</w:t>
      </w:r>
    </w:p>
    <w:p>
      <w:pPr>
        <w:pStyle w:val="ListBullet"/>
        <w:bidi w:val="1"/>
        <w:jc w:val="right"/>
      </w:pPr>
      <w:r>
        <w:rPr>
          <w:rtl w:val="1"/>
        </w:rPr>
        <w:t xml:space="preserve">לבדוק תרחישי </w:t>
      </w:r>
      <w:r>
        <w:rPr/>
        <w:t xml:space="preserve">Normal, Abnormal, </w:t>
      </w:r>
      <w:r>
        <w:rPr>
          <w:rtl w:val="1"/>
        </w:rPr>
        <w:t>אובדן תקשורת וחזרת מתח עם משתמשים מייצגים.</w:t>
      </w:r>
    </w:p>
    <w:p>
      <w:pPr>
        <w:pStyle w:val="ListBullet"/>
        <w:bidi w:val="1"/>
        <w:jc w:val="right"/>
      </w:pPr>
      <w:r>
        <w:rPr>
          <w:rtl w:val="1"/>
        </w:rPr>
        <w:t xml:space="preserve">לנהל גרסאות ספריית </w:t>
      </w:r>
      <w:r>
        <w:rPr/>
        <w:t xml:space="preserve">HMI, </w:t>
      </w:r>
      <w:r>
        <w:rPr>
          <w:rtl w:val="1"/>
        </w:rPr>
        <w:t>שינויים באפליקציה, הרשאות משתמש ו-</w:t>
      </w:r>
      <w:r>
        <w:rPr/>
        <w:t>Audit Trail.</w:t>
      </w:r>
    </w:p>
    <w:p>
      <w:pPr>
        <w:pStyle w:val="ListBullet"/>
        <w:bidi w:val="1"/>
        <w:jc w:val="right"/>
      </w:pPr>
      <w:r>
        <w:rPr>
          <w:rtl w:val="1"/>
        </w:rPr>
        <w:t xml:space="preserve">לנטר לאחר ההפעלה שימושיות, </w:t>
      </w:r>
      <w:r>
        <w:rPr/>
        <w:t xml:space="preserve">Nuisance Alarms, Workarounds </w:t>
      </w:r>
      <w:r>
        <w:rPr>
          <w:rtl w:val="1"/>
        </w:rPr>
        <w:t>וכשלי ניווט.</w:t>
      </w:r>
    </w:p>
    <w:p>
      <w:pPr>
        <w:pStyle w:val="Heading1"/>
        <w:bidi w:val="1"/>
        <w:jc w:val="right"/>
      </w:pPr>
      <w:r>
        <w:rPr/>
        <w:t xml:space="preserve">8. </w:t>
      </w:r>
      <w:r>
        <w:rPr>
          <w:rtl w:val="1"/>
        </w:rPr>
        <w:t>מילון מונחים</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9"/>
            <w:tcMar>
              <w:top w:w="70" w:type="dxa"/>
              <w:start w:w="80" w:type="dxa"/>
              <w:bottom w:w="70" w:type="dxa"/>
              <w:end w:w="80" w:type="dxa"/>
            </w:tcMar>
          </w:tcPr>
          <w:p>
            <w:pPr>
              <w:jc w:val="right"/>
              <w:bidi w:val="1"/>
            </w:pPr>
            <w:r>
              <w:rPr>
                <w:b/>
                <w:color w:val="FFFFFF"/>
                <w:sz w:val="17"/>
                <w:rtl w:val="1"/>
              </w:rPr>
              <w:t>מונח</w:t>
            </w:r>
          </w:p>
        </w:tc>
        <w:tc>
          <w:tcPr>
            <w:tcW w:type="dxa" w:w="5083"/>
            <w:shd w:fill="1F4E79"/>
            <w:tcMar>
              <w:top w:w="70" w:type="dxa"/>
              <w:start w:w="80" w:type="dxa"/>
              <w:bottom w:w="70" w:type="dxa"/>
              <w:end w:w="80" w:type="dxa"/>
            </w:tcMar>
          </w:tcPr>
          <w:p>
            <w:pPr>
              <w:jc w:val="right"/>
              <w:bidi w:val="1"/>
            </w:pPr>
            <w:r>
              <w:rPr>
                <w:b/>
                <w:color w:val="FFFFFF"/>
                <w:sz w:val="17"/>
                <w:rtl w:val="1"/>
              </w:rPr>
              <w:t>משמעות</w:t>
            </w:r>
          </w:p>
        </w:tc>
      </w:tr>
      <w:tr>
        <w:tc>
          <w:tcPr>
            <w:tcW w:type="dxa" w:w="5083"/>
            <w:tcMar>
              <w:top w:w="55" w:type="dxa"/>
              <w:start w:w="70" w:type="dxa"/>
              <w:bottom w:w="55" w:type="dxa"/>
              <w:end w:w="70" w:type="dxa"/>
            </w:tcMar>
          </w:tcPr>
          <w:p>
            <w:pPr>
              <w:jc w:val="right"/>
              <w:bidi w:val="1"/>
            </w:pPr>
            <w:r>
              <w:rPr>
                <w:sz w:val="16"/>
              </w:rPr>
              <w:t>HMI</w:t>
            </w:r>
          </w:p>
        </w:tc>
        <w:tc>
          <w:tcPr>
            <w:tcW w:type="dxa" w:w="5083"/>
            <w:tcMar>
              <w:top w:w="55" w:type="dxa"/>
              <w:start w:w="70" w:type="dxa"/>
              <w:bottom w:w="55" w:type="dxa"/>
              <w:end w:w="70" w:type="dxa"/>
            </w:tcMar>
          </w:tcPr>
          <w:p>
            <w:pPr>
              <w:jc w:val="right"/>
              <w:bidi w:val="1"/>
            </w:pPr>
            <w:r>
              <w:rPr>
                <w:sz w:val="16"/>
                <w:rtl w:val="1"/>
              </w:rPr>
              <w:t>שכבת המידע והאינטראקציה בין אנשים לבין מערכת אוטומטית.</w:t>
            </w:r>
          </w:p>
        </w:tc>
      </w:tr>
      <w:tr>
        <w:tc>
          <w:tcPr>
            <w:tcW w:type="dxa" w:w="5083"/>
            <w:tcMar>
              <w:top w:w="55" w:type="dxa"/>
              <w:start w:w="70" w:type="dxa"/>
              <w:bottom w:w="55" w:type="dxa"/>
              <w:end w:w="70" w:type="dxa"/>
            </w:tcMar>
            <w:shd w:fill="F4F7FA"/>
          </w:tcPr>
          <w:p>
            <w:pPr>
              <w:jc w:val="right"/>
              <w:bidi w:val="1"/>
            </w:pPr>
            <w:r>
              <w:rPr>
                <w:sz w:val="16"/>
              </w:rPr>
              <w:t>Situational Awareness</w:t>
            </w:r>
          </w:p>
        </w:tc>
        <w:tc>
          <w:tcPr>
            <w:tcW w:type="dxa" w:w="5083"/>
            <w:tcMar>
              <w:top w:w="55" w:type="dxa"/>
              <w:start w:w="70" w:type="dxa"/>
              <w:bottom w:w="55" w:type="dxa"/>
              <w:end w:w="70" w:type="dxa"/>
            </w:tcMar>
            <w:shd w:fill="F4F7FA"/>
          </w:tcPr>
          <w:p>
            <w:pPr>
              <w:jc w:val="right"/>
              <w:bidi w:val="1"/>
            </w:pPr>
            <w:r>
              <w:rPr>
                <w:sz w:val="16"/>
                <w:rtl w:val="1"/>
              </w:rPr>
              <w:t>היכולת לזהות מצב רלוונטי, להבין את משמעותו ולהעריך כיצד הוא עשוי להתפתח.</w:t>
            </w:r>
          </w:p>
        </w:tc>
      </w:tr>
      <w:tr>
        <w:tc>
          <w:tcPr>
            <w:tcW w:type="dxa" w:w="5083"/>
            <w:tcMar>
              <w:top w:w="55" w:type="dxa"/>
              <w:start w:w="70" w:type="dxa"/>
              <w:bottom w:w="55" w:type="dxa"/>
              <w:end w:w="70" w:type="dxa"/>
            </w:tcMar>
          </w:tcPr>
          <w:p>
            <w:pPr>
              <w:jc w:val="right"/>
              <w:bidi w:val="1"/>
            </w:pPr>
            <w:r>
              <w:rPr>
                <w:sz w:val="16"/>
              </w:rPr>
              <w:t>Display Hierarchy</w:t>
            </w:r>
          </w:p>
        </w:tc>
        <w:tc>
          <w:tcPr>
            <w:tcW w:type="dxa" w:w="5083"/>
            <w:tcMar>
              <w:top w:w="55" w:type="dxa"/>
              <w:start w:w="70" w:type="dxa"/>
              <w:bottom w:w="55" w:type="dxa"/>
              <w:end w:w="70" w:type="dxa"/>
            </w:tcMar>
          </w:tcPr>
          <w:p>
            <w:pPr>
              <w:jc w:val="right"/>
              <w:bidi w:val="1"/>
            </w:pPr>
            <w:r>
              <w:rPr>
                <w:sz w:val="16"/>
                <w:rtl w:val="1"/>
              </w:rPr>
              <w:t>רמות מסודרות ממסך על תפעולי אל יחידה, פירוט ומסכי תמיכה.</w:t>
            </w:r>
          </w:p>
        </w:tc>
      </w:tr>
      <w:tr>
        <w:tc>
          <w:tcPr>
            <w:tcW w:type="dxa" w:w="5083"/>
            <w:tcMar>
              <w:top w:w="55" w:type="dxa"/>
              <w:start w:w="70" w:type="dxa"/>
              <w:bottom w:w="55" w:type="dxa"/>
              <w:end w:w="70" w:type="dxa"/>
            </w:tcMar>
            <w:shd w:fill="F4F7FA"/>
          </w:tcPr>
          <w:p>
            <w:pPr>
              <w:jc w:val="right"/>
              <w:bidi w:val="1"/>
            </w:pPr>
            <w:r>
              <w:rPr>
                <w:sz w:val="16"/>
              </w:rPr>
              <w:t>Faceplate</w:t>
            </w:r>
          </w:p>
        </w:tc>
        <w:tc>
          <w:tcPr>
            <w:tcW w:type="dxa" w:w="5083"/>
            <w:tcMar>
              <w:top w:w="55" w:type="dxa"/>
              <w:start w:w="70" w:type="dxa"/>
              <w:bottom w:w="55" w:type="dxa"/>
              <w:end w:w="70" w:type="dxa"/>
            </w:tcMar>
            <w:shd w:fill="F4F7FA"/>
          </w:tcPr>
          <w:p>
            <w:pPr>
              <w:jc w:val="right"/>
              <w:bidi w:val="1"/>
            </w:pPr>
            <w:r>
              <w:rPr>
                <w:sz w:val="16"/>
                <w:rtl w:val="1"/>
              </w:rPr>
              <w:t>אובייקט אינטראקציה חוזר לציוד יחיד או לחוג בקרה.</w:t>
            </w:r>
          </w:p>
        </w:tc>
      </w:tr>
      <w:tr>
        <w:tc>
          <w:tcPr>
            <w:tcW w:type="dxa" w:w="5083"/>
            <w:tcMar>
              <w:top w:w="55" w:type="dxa"/>
              <w:start w:w="70" w:type="dxa"/>
              <w:bottom w:w="55" w:type="dxa"/>
              <w:end w:w="70" w:type="dxa"/>
            </w:tcMar>
          </w:tcPr>
          <w:p>
            <w:pPr>
              <w:jc w:val="right"/>
              <w:bidi w:val="1"/>
            </w:pPr>
            <w:r>
              <w:rPr>
                <w:sz w:val="16"/>
              </w:rPr>
              <w:t>Command / State / Effect</w:t>
            </w:r>
          </w:p>
        </w:tc>
        <w:tc>
          <w:tcPr>
            <w:tcW w:type="dxa" w:w="5083"/>
            <w:tcMar>
              <w:top w:w="55" w:type="dxa"/>
              <w:start w:w="70" w:type="dxa"/>
              <w:bottom w:w="55" w:type="dxa"/>
              <w:end w:w="70" w:type="dxa"/>
            </w:tcMar>
          </w:tcPr>
          <w:p>
            <w:pPr>
              <w:jc w:val="right"/>
              <w:bidi w:val="1"/>
            </w:pPr>
            <w:r>
              <w:rPr>
                <w:sz w:val="16"/>
                <w:rtl w:val="1"/>
              </w:rPr>
              <w:t>הפעולה שהתבקשה, המצב שהציוד השיג וההשפעה הפיזיקלית שנוצרה.</w:t>
            </w:r>
          </w:p>
        </w:tc>
      </w:tr>
      <w:tr>
        <w:tc>
          <w:tcPr>
            <w:tcW w:type="dxa" w:w="5083"/>
            <w:tcMar>
              <w:top w:w="55" w:type="dxa"/>
              <w:start w:w="70" w:type="dxa"/>
              <w:bottom w:w="55" w:type="dxa"/>
              <w:end w:w="70" w:type="dxa"/>
            </w:tcMar>
            <w:shd w:fill="F4F7FA"/>
          </w:tcPr>
          <w:p>
            <w:pPr>
              <w:jc w:val="right"/>
              <w:bidi w:val="1"/>
            </w:pPr>
            <w:r>
              <w:rPr>
                <w:sz w:val="16"/>
              </w:rPr>
              <w:t>Alarm</w:t>
            </w:r>
          </w:p>
        </w:tc>
        <w:tc>
          <w:tcPr>
            <w:tcW w:type="dxa" w:w="5083"/>
            <w:tcMar>
              <w:top w:w="55" w:type="dxa"/>
              <w:start w:w="70" w:type="dxa"/>
              <w:bottom w:w="55" w:type="dxa"/>
              <w:end w:w="70" w:type="dxa"/>
            </w:tcMar>
            <w:shd w:fill="F4F7FA"/>
          </w:tcPr>
          <w:p>
            <w:pPr>
              <w:jc w:val="right"/>
              <w:bidi w:val="1"/>
            </w:pPr>
            <w:r>
              <w:rPr>
                <w:sz w:val="16"/>
                <w:rtl w:val="1"/>
              </w:rPr>
              <w:t>מצב חריג שמחייב תגובת מפעיל בזמן.</w:t>
            </w:r>
          </w:p>
        </w:tc>
      </w:tr>
      <w:tr>
        <w:tc>
          <w:tcPr>
            <w:tcW w:type="dxa" w:w="5083"/>
            <w:tcMar>
              <w:top w:w="55" w:type="dxa"/>
              <w:start w:w="70" w:type="dxa"/>
              <w:bottom w:w="55" w:type="dxa"/>
              <w:end w:w="70" w:type="dxa"/>
            </w:tcMar>
          </w:tcPr>
          <w:p>
            <w:pPr>
              <w:jc w:val="right"/>
              <w:bidi w:val="1"/>
            </w:pPr>
            <w:r>
              <w:rPr>
                <w:sz w:val="16"/>
              </w:rPr>
              <w:t>Event</w:t>
            </w:r>
          </w:p>
        </w:tc>
        <w:tc>
          <w:tcPr>
            <w:tcW w:type="dxa" w:w="5083"/>
            <w:tcMar>
              <w:top w:w="55" w:type="dxa"/>
              <w:start w:w="70" w:type="dxa"/>
              <w:bottom w:w="55" w:type="dxa"/>
              <w:end w:w="70" w:type="dxa"/>
            </w:tcMar>
          </w:tcPr>
          <w:p>
            <w:pPr>
              <w:jc w:val="right"/>
              <w:bidi w:val="1"/>
            </w:pPr>
            <w:r>
              <w:rPr>
                <w:sz w:val="16"/>
                <w:rtl w:val="1"/>
              </w:rPr>
              <w:t>אירוע מתועד שאינו בהכרח דורש פעולת מפעיל.</w:t>
            </w:r>
          </w:p>
        </w:tc>
      </w:tr>
      <w:tr>
        <w:tc>
          <w:tcPr>
            <w:tcW w:type="dxa" w:w="5083"/>
            <w:tcMar>
              <w:top w:w="55" w:type="dxa"/>
              <w:start w:w="70" w:type="dxa"/>
              <w:bottom w:w="55" w:type="dxa"/>
              <w:end w:w="70" w:type="dxa"/>
            </w:tcMar>
            <w:shd w:fill="F4F7FA"/>
          </w:tcPr>
          <w:p>
            <w:pPr>
              <w:jc w:val="right"/>
              <w:bidi w:val="1"/>
            </w:pPr>
            <w:r>
              <w:rPr>
                <w:sz w:val="16"/>
              </w:rPr>
              <w:t>Shelving</w:t>
            </w:r>
          </w:p>
        </w:tc>
        <w:tc>
          <w:tcPr>
            <w:tcW w:type="dxa" w:w="5083"/>
            <w:tcMar>
              <w:top w:w="55" w:type="dxa"/>
              <w:start w:w="70" w:type="dxa"/>
              <w:bottom w:w="55" w:type="dxa"/>
              <w:end w:w="70" w:type="dxa"/>
            </w:tcMar>
            <w:shd w:fill="F4F7FA"/>
          </w:tcPr>
          <w:p>
            <w:pPr>
              <w:jc w:val="right"/>
              <w:bidi w:val="1"/>
            </w:pPr>
            <w:r>
              <w:rPr>
                <w:sz w:val="16"/>
                <w:rtl w:val="1"/>
              </w:rPr>
              <w:t xml:space="preserve">הסרה זמנית ומבוקרת של </w:t>
            </w:r>
            <w:r>
              <w:rPr>
                <w:sz w:val="16"/>
              </w:rPr>
              <w:t xml:space="preserve">Alarm </w:t>
            </w:r>
            <w:r>
              <w:rPr>
                <w:sz w:val="16"/>
                <w:rtl w:val="1"/>
              </w:rPr>
              <w:t>מהתצוגה הרגילה, עם מגבלת זמן ותיעוד.</w:t>
            </w:r>
          </w:p>
        </w:tc>
      </w:tr>
      <w:tr>
        <w:tc>
          <w:tcPr>
            <w:tcW w:type="dxa" w:w="5083"/>
            <w:tcMar>
              <w:top w:w="55" w:type="dxa"/>
              <w:start w:w="70" w:type="dxa"/>
              <w:bottom w:w="55" w:type="dxa"/>
              <w:end w:w="70" w:type="dxa"/>
            </w:tcMar>
          </w:tcPr>
          <w:p>
            <w:pPr>
              <w:jc w:val="right"/>
              <w:bidi w:val="1"/>
            </w:pPr>
            <w:r>
              <w:rPr>
                <w:sz w:val="16"/>
              </w:rPr>
              <w:t>Suppression</w:t>
            </w:r>
          </w:p>
        </w:tc>
        <w:tc>
          <w:tcPr>
            <w:tcW w:type="dxa" w:w="5083"/>
            <w:tcMar>
              <w:top w:w="55" w:type="dxa"/>
              <w:start w:w="70" w:type="dxa"/>
              <w:bottom w:w="55" w:type="dxa"/>
              <w:end w:w="70" w:type="dxa"/>
            </w:tcMar>
          </w:tcPr>
          <w:p>
            <w:pPr>
              <w:jc w:val="right"/>
              <w:bidi w:val="1"/>
            </w:pPr>
            <w:r>
              <w:rPr>
                <w:sz w:val="16"/>
                <w:rtl w:val="1"/>
              </w:rPr>
              <w:t xml:space="preserve">מניעת הצגת </w:t>
            </w:r>
            <w:r>
              <w:rPr>
                <w:sz w:val="16"/>
              </w:rPr>
              <w:t xml:space="preserve">Alarm </w:t>
            </w:r>
            <w:r>
              <w:rPr>
                <w:sz w:val="16"/>
                <w:rtl w:val="1"/>
              </w:rPr>
              <w:t>כאשר מצב הפעלה מוגדר הופך אותו ללא רלוונטי או מטעה.</w:t>
            </w:r>
          </w:p>
        </w:tc>
      </w:tr>
      <w:tr>
        <w:tc>
          <w:tcPr>
            <w:tcW w:type="dxa" w:w="5083"/>
            <w:tcMar>
              <w:top w:w="55" w:type="dxa"/>
              <w:start w:w="70" w:type="dxa"/>
              <w:bottom w:w="55" w:type="dxa"/>
              <w:end w:w="70" w:type="dxa"/>
            </w:tcMar>
            <w:shd w:fill="F4F7FA"/>
          </w:tcPr>
          <w:p>
            <w:pPr>
              <w:jc w:val="right"/>
              <w:bidi w:val="1"/>
            </w:pPr>
            <w:r>
              <w:rPr>
                <w:sz w:val="16"/>
              </w:rPr>
              <w:t>Bad Quality / Stale Data</w:t>
            </w:r>
          </w:p>
        </w:tc>
        <w:tc>
          <w:tcPr>
            <w:tcW w:type="dxa" w:w="5083"/>
            <w:tcMar>
              <w:top w:w="55" w:type="dxa"/>
              <w:start w:w="70" w:type="dxa"/>
              <w:bottom w:w="55" w:type="dxa"/>
              <w:end w:w="70" w:type="dxa"/>
            </w:tcMar>
            <w:shd w:fill="F4F7FA"/>
          </w:tcPr>
          <w:p>
            <w:pPr>
              <w:jc w:val="right"/>
              <w:bidi w:val="1"/>
            </w:pPr>
            <w:r>
              <w:rPr>
                <w:sz w:val="16"/>
                <w:rtl w:val="1"/>
              </w:rPr>
              <w:t>חיווי שערך אינו תקף, אינו ודאי, הוחלף או ישן מכדי להסתמך עליו.</w:t>
            </w:r>
          </w:p>
        </w:tc>
      </w:tr>
      <w:tr>
        <w:tc>
          <w:tcPr>
            <w:tcW w:type="dxa" w:w="5083"/>
            <w:tcMar>
              <w:top w:w="55" w:type="dxa"/>
              <w:start w:w="70" w:type="dxa"/>
              <w:bottom w:w="55" w:type="dxa"/>
              <w:end w:w="70" w:type="dxa"/>
            </w:tcMar>
          </w:tcPr>
          <w:p>
            <w:pPr>
              <w:jc w:val="right"/>
              <w:bidi w:val="1"/>
            </w:pPr>
            <w:r>
              <w:rPr>
                <w:sz w:val="16"/>
              </w:rPr>
              <w:t>HMI Philosophy</w:t>
            </w:r>
          </w:p>
        </w:tc>
        <w:tc>
          <w:tcPr>
            <w:tcW w:type="dxa" w:w="5083"/>
            <w:tcMar>
              <w:top w:w="55" w:type="dxa"/>
              <w:start w:w="70" w:type="dxa"/>
              <w:bottom w:w="55" w:type="dxa"/>
              <w:end w:w="70" w:type="dxa"/>
            </w:tcMar>
          </w:tcPr>
          <w:p>
            <w:pPr>
              <w:jc w:val="right"/>
              <w:bidi w:val="1"/>
            </w:pPr>
            <w:r>
              <w:rPr>
                <w:sz w:val="16"/>
                <w:rtl w:val="1"/>
              </w:rPr>
              <w:t>מדיניות ארגונית למחזור החיים, משתמשים, היררכיה, אזעקות, אבטחה ומשילות.</w:t>
            </w:r>
          </w:p>
        </w:tc>
      </w:tr>
      <w:tr>
        <w:tc>
          <w:tcPr>
            <w:tcW w:type="dxa" w:w="5083"/>
            <w:tcMar>
              <w:top w:w="55" w:type="dxa"/>
              <w:start w:w="70" w:type="dxa"/>
              <w:bottom w:w="55" w:type="dxa"/>
              <w:end w:w="70" w:type="dxa"/>
            </w:tcMar>
            <w:shd w:fill="F4F7FA"/>
          </w:tcPr>
          <w:p>
            <w:pPr>
              <w:jc w:val="right"/>
              <w:bidi w:val="1"/>
            </w:pPr>
            <w:r>
              <w:rPr>
                <w:sz w:val="16"/>
              </w:rPr>
              <w:t>Style Guide</w:t>
            </w:r>
          </w:p>
        </w:tc>
        <w:tc>
          <w:tcPr>
            <w:tcW w:type="dxa" w:w="5083"/>
            <w:tcMar>
              <w:top w:w="55" w:type="dxa"/>
              <w:start w:w="70" w:type="dxa"/>
              <w:bottom w:w="55" w:type="dxa"/>
              <w:end w:w="70" w:type="dxa"/>
            </w:tcMar>
            <w:shd w:fill="F4F7FA"/>
          </w:tcPr>
          <w:p>
            <w:pPr>
              <w:jc w:val="right"/>
              <w:bidi w:val="1"/>
            </w:pPr>
            <w:r>
              <w:rPr>
                <w:sz w:val="16"/>
                <w:rtl w:val="1"/>
              </w:rPr>
              <w:t>כללי יישום לגרפיקה, ניווט, סמלים, צבעים, פקודות, יחידות והתנהגות אובייקטים.</w:t>
            </w:r>
          </w:p>
        </w:tc>
      </w:tr>
    </w:tbl>
    <w:p>
      <w:pPr>
        <w:pStyle w:val="Heading1"/>
        <w:bidi w:val="1"/>
        <w:jc w:val="right"/>
      </w:pPr>
      <w:r>
        <w:rPr/>
        <w:t xml:space="preserve">9. </w:t>
      </w:r>
      <w:r>
        <w:rPr>
          <w:rtl w:val="1"/>
        </w:rPr>
        <w:t>מפת תקנים ומקורות</w:t>
      </w:r>
    </w:p>
    <w:p>
      <w:pPr>
        <w:spacing w:after="60"/>
        <w:bidi w:val="1"/>
        <w:jc w:val="right"/>
      </w:pPr>
      <w:r>
        <w:rPr>
          <w:b w:val="0"/>
          <w:i/>
          <w:rtl w:val="1"/>
        </w:rPr>
        <w:t xml:space="preserve">מהדורות התקנים המופיעות כאן נבדקו מול האתרים הרשמיים באוגוסט </w:t>
      </w:r>
      <w:r>
        <w:rPr>
          <w:b w:val="0"/>
          <w:i/>
        </w:rPr>
        <w:t xml:space="preserve">2026. </w:t>
      </w:r>
      <w:r>
        <w:rPr>
          <w:b w:val="0"/>
          <w:i/>
          <w:rtl w:val="1"/>
        </w:rPr>
        <w:t>יש לאמת תמיד את המהדורה שאומצה בחוזה, ברגולציה המקומית ובדרישות הלקוח.</w:t>
      </w:r>
    </w:p>
    <w:p>
      <w:pPr>
        <w:spacing w:after="80"/>
        <w:jc w:val="right"/>
        <w:bidi w:val="1"/>
      </w:pPr>
      <w:r>
        <w:rPr>
          <w:b/>
        </w:rPr>
        <w:t xml:space="preserve">IEC 63303:2024 - </w:t>
      </w:r>
      <w:r>
        <w:rPr>
          <w:rtl w:val="1"/>
        </w:rPr>
        <w:t xml:space="preserve">ממשקי אדם-מכונה למערכות אוטומציה תהליכיות. מסגרת בין-לאומית למחזור החיים, לפונקציות ולביצועים של </w:t>
      </w:r>
      <w:r>
        <w:rPr/>
        <w:t xml:space="preserve">HMI. </w:t>
      </w:r>
      <w:hyperlink r:id="rId61">
        <w:r>
          <w:rPr>
            <w:color w:val="0563C1"/>
            <w:u w:val="single"/>
            <w:rtl w:val="0"/>
          </w:rPr>
          <w:t>Official source</w:t>
        </w:r>
      </w:hyperlink>
    </w:p>
    <w:p>
      <w:pPr>
        <w:spacing w:after="80"/>
        <w:jc w:val="right"/>
        <w:bidi w:val="1"/>
      </w:pPr>
      <w:r>
        <w:rPr>
          <w:b/>
        </w:rPr>
        <w:t xml:space="preserve">ISA-101.01-2015 - </w:t>
      </w:r>
      <w:r>
        <w:rPr>
          <w:rtl w:val="1"/>
        </w:rPr>
        <w:t xml:space="preserve">התקן של </w:t>
      </w:r>
      <w:r>
        <w:rPr/>
        <w:t xml:space="preserve">ISA </w:t>
      </w:r>
      <w:r>
        <w:rPr>
          <w:rtl w:val="1"/>
        </w:rPr>
        <w:t xml:space="preserve">לממשקי </w:t>
      </w:r>
      <w:r>
        <w:rPr/>
        <w:t xml:space="preserve">HMI </w:t>
      </w:r>
      <w:r>
        <w:rPr>
          <w:rtl w:val="1"/>
        </w:rPr>
        <w:t xml:space="preserve">במערכות אוטומציה תהליכיות. </w:t>
      </w:r>
      <w:r>
        <w:rPr/>
        <w:t xml:space="preserve">ISA </w:t>
      </w:r>
      <w:r>
        <w:rPr>
          <w:rtl w:val="1"/>
        </w:rPr>
        <w:t xml:space="preserve">עדיין מציגה את מהדורת </w:t>
      </w:r>
      <w:r>
        <w:rPr/>
        <w:t xml:space="preserve">2015, </w:t>
      </w:r>
      <w:r>
        <w:rPr>
          <w:rtl w:val="1"/>
        </w:rPr>
        <w:t xml:space="preserve">בעוד </w:t>
      </w:r>
      <w:r>
        <w:rPr/>
        <w:t xml:space="preserve">IEC 63303:2024 </w:t>
      </w:r>
      <w:r>
        <w:rPr>
          <w:rtl w:val="1"/>
        </w:rPr>
        <w:t xml:space="preserve">הוא התקן הבין-לאומי החדש. </w:t>
      </w:r>
      <w:hyperlink r:id="rId62">
        <w:r>
          <w:rPr>
            <w:color w:val="0563C1"/>
            <w:u w:val="single"/>
            <w:rtl w:val="0"/>
          </w:rPr>
          <w:t>Official source</w:t>
        </w:r>
      </w:hyperlink>
    </w:p>
    <w:p>
      <w:pPr>
        <w:spacing w:after="80"/>
        <w:jc w:val="right"/>
        <w:bidi w:val="1"/>
      </w:pPr>
      <w:r>
        <w:rPr>
          <w:b/>
        </w:rPr>
        <w:t xml:space="preserve">ISA-TR101.01-2022 - </w:t>
      </w:r>
      <w:r>
        <w:rPr>
          <w:rtl w:val="1"/>
        </w:rPr>
        <w:t xml:space="preserve">הנחיות לבניית </w:t>
      </w:r>
      <w:r>
        <w:rPr/>
        <w:t xml:space="preserve">HMI Philosophy </w:t>
      </w:r>
      <w:r>
        <w:rPr>
          <w:rtl w:val="1"/>
        </w:rPr>
        <w:t xml:space="preserve">ארגוני המגדיר את עקרונות התכנון והניהול לאורך מחזור החיים. </w:t>
      </w:r>
      <w:hyperlink r:id="rId63">
        <w:r>
          <w:rPr>
            <w:color w:val="0563C1"/>
            <w:u w:val="single"/>
            <w:rtl w:val="0"/>
          </w:rPr>
          <w:t>Official source</w:t>
        </w:r>
      </w:hyperlink>
    </w:p>
    <w:p>
      <w:pPr>
        <w:spacing w:after="80"/>
        <w:jc w:val="right"/>
        <w:bidi w:val="1"/>
      </w:pPr>
      <w:r>
        <w:rPr>
          <w:b/>
        </w:rPr>
        <w:t xml:space="preserve">ISA-TR101.02-2019 - </w:t>
      </w:r>
      <w:r>
        <w:rPr>
          <w:rtl w:val="1"/>
        </w:rPr>
        <w:t xml:space="preserve">הנחיות לשימושיות ולביצועי </w:t>
      </w:r>
      <w:r>
        <w:rPr/>
        <w:t xml:space="preserve">HMI, </w:t>
      </w:r>
      <w:r>
        <w:rPr>
          <w:rtl w:val="1"/>
        </w:rPr>
        <w:t xml:space="preserve">לרבות מפרט, אימות, ביקורת וניהול שינויים. </w:t>
      </w:r>
      <w:hyperlink r:id="rId64">
        <w:r>
          <w:rPr>
            <w:color w:val="0563C1"/>
            <w:u w:val="single"/>
            <w:rtl w:val="0"/>
          </w:rPr>
          <w:t>Official source</w:t>
        </w:r>
      </w:hyperlink>
    </w:p>
    <w:p>
      <w:pPr>
        <w:spacing w:after="80"/>
        <w:jc w:val="right"/>
        <w:bidi w:val="1"/>
      </w:pPr>
      <w:r>
        <w:rPr>
          <w:b/>
        </w:rPr>
        <w:t xml:space="preserve">IEC 62682:2022 - </w:t>
      </w:r>
      <w:r>
        <w:rPr>
          <w:rtl w:val="1"/>
        </w:rPr>
        <w:t xml:space="preserve">ניהול מערכות אזעקה בתעשיות התהליך, כולל מחזור חיים והצגת אזעקות למפעיל. </w:t>
      </w:r>
      <w:hyperlink r:id="rId65">
        <w:r>
          <w:rPr>
            <w:color w:val="0563C1"/>
            <w:u w:val="single"/>
            <w:rtl w:val="0"/>
          </w:rPr>
          <w:t>Official source</w:t>
        </w:r>
      </w:hyperlink>
    </w:p>
    <w:p>
      <w:pPr>
        <w:spacing w:after="80"/>
        <w:jc w:val="right"/>
        <w:bidi w:val="1"/>
      </w:pPr>
      <w:r>
        <w:rPr>
          <w:b/>
        </w:rPr>
        <w:t xml:space="preserve">ISO 11064-5:2008 - </w:t>
      </w:r>
      <w:r>
        <w:rPr>
          <w:rtl w:val="1"/>
        </w:rPr>
        <w:t xml:space="preserve">תכנון ארגונומי של חדרי בקרה - תצוגות ובקרים והאינטראקציה ביניהם. </w:t>
      </w:r>
      <w:hyperlink r:id="rId66">
        <w:r>
          <w:rPr>
            <w:color w:val="0563C1"/>
            <w:u w:val="single"/>
            <w:rtl w:val="0"/>
          </w:rPr>
          <w:t>Official source</w:t>
        </w:r>
      </w:hyperlink>
    </w:p>
    <w:p>
      <w:pPr>
        <w:spacing w:after="80"/>
        <w:jc w:val="right"/>
        <w:bidi w:val="1"/>
      </w:pPr>
      <w:r>
        <w:rPr>
          <w:b/>
        </w:rPr>
        <w:t xml:space="preserve">ISO 11064-4:2013 - </w:t>
      </w:r>
      <w:r>
        <w:rPr>
          <w:rtl w:val="1"/>
        </w:rPr>
        <w:t xml:space="preserve">תכנון ארגונומי של עמדות עבודה בחדרי בקרה, לרבות פריסה ומידות. </w:t>
      </w:r>
      <w:hyperlink r:id="rId67">
        <w:r>
          <w:rPr>
            <w:color w:val="0563C1"/>
            <w:u w:val="single"/>
            <w:rtl w:val="0"/>
          </w:rPr>
          <w:t>Official source</w:t>
        </w:r>
      </w:hyperlink>
    </w:p>
    <w:p>
      <w:pPr>
        <w:spacing w:after="80"/>
        <w:jc w:val="right"/>
        <w:bidi w:val="1"/>
      </w:pPr>
      <w:r>
        <w:rPr>
          <w:b/>
        </w:rPr>
        <w:t xml:space="preserve">IEC 60073:2002 - </w:t>
      </w:r>
      <w:r>
        <w:rPr>
          <w:rtl w:val="1"/>
        </w:rPr>
        <w:t xml:space="preserve">עקרונות קידוד למחווים ולמפעילים, לרבות משמעות עקבית לצבע, קול ומגע. </w:t>
      </w:r>
      <w:hyperlink r:id="rId68">
        <w:r>
          <w:rPr>
            <w:color w:val="0563C1"/>
            <w:u w:val="single"/>
            <w:rtl w:val="0"/>
          </w:rPr>
          <w:t>Official source</w:t>
        </w:r>
      </w:hyperlink>
    </w:p>
    <w:p>
      <w:pPr>
        <w:spacing w:after="80"/>
        <w:jc w:val="right"/>
        <w:bidi w:val="1"/>
      </w:pPr>
      <w:r>
        <w:rPr>
          <w:b/>
        </w:rPr>
        <w:t xml:space="preserve">IEC 61310-1:2007 - </w:t>
      </w:r>
      <w:r>
        <w:rPr>
          <w:rtl w:val="1"/>
        </w:rPr>
        <w:t xml:space="preserve">בטיחות מכונות - דרישות לאותות חזותיים, קוליים ומישושיים בממשק אדם-מכונה. </w:t>
      </w:r>
      <w:hyperlink r:id="rId69">
        <w:r>
          <w:rPr>
            <w:color w:val="0563C1"/>
            <w:u w:val="single"/>
            <w:rtl w:val="0"/>
          </w:rPr>
          <w:t>Official source</w:t>
        </w:r>
      </w:hyperlink>
    </w:p>
    <w:p>
      <w:pPr>
        <w:spacing w:after="80"/>
        <w:jc w:val="right"/>
        <w:bidi w:val="1"/>
      </w:pPr>
      <w:r>
        <w:rPr>
          <w:b/>
        </w:rPr>
        <w:t xml:space="preserve">IEC 62381:2024 - </w:t>
      </w:r>
      <w:r>
        <w:rPr>
          <w:rtl w:val="1"/>
        </w:rPr>
        <w:t xml:space="preserve">בדיקות </w:t>
      </w:r>
      <w:r>
        <w:rPr/>
        <w:t xml:space="preserve">FAT, FIT, SAT </w:t>
      </w:r>
      <w:r>
        <w:rPr>
          <w:rtl w:val="1"/>
        </w:rPr>
        <w:t>ו-</w:t>
      </w:r>
      <w:r>
        <w:rPr/>
        <w:t xml:space="preserve">SIT </w:t>
      </w:r>
      <w:r>
        <w:rPr>
          <w:rtl w:val="1"/>
        </w:rPr>
        <w:t xml:space="preserve">למערכות אוטומציה; בסיס שימושי לבדיקות קבלה ותרחישי </w:t>
      </w:r>
      <w:r>
        <w:rPr/>
        <w:t xml:space="preserve">HMI. </w:t>
      </w:r>
      <w:hyperlink r:id="rId70">
        <w:r>
          <w:rPr>
            <w:color w:val="0563C1"/>
            <w:u w:val="single"/>
            <w:rtl w:val="0"/>
          </w:rPr>
          <w:t>Official source</w:t>
        </w:r>
      </w:hyperlink>
    </w:p>
    <w:p>
      <w:pPr>
        <w:spacing w:after="80"/>
        <w:jc w:val="right"/>
        <w:bidi w:val="1"/>
      </w:pPr>
      <w:r>
        <w:rPr>
          <w:b/>
        </w:rPr>
        <w:t xml:space="preserve">ISA-5.1-2024 - </w:t>
      </w:r>
      <w:r>
        <w:rPr>
          <w:rtl w:val="1"/>
        </w:rPr>
        <w:t xml:space="preserve">סמלים וזיהוי במכשור ובקרה; תומך בשמות </w:t>
      </w:r>
      <w:r>
        <w:rPr/>
        <w:t xml:space="preserve">Tag </w:t>
      </w:r>
      <w:r>
        <w:rPr>
          <w:rtl w:val="1"/>
        </w:rPr>
        <w:t xml:space="preserve">ובייצוג תהליכי עקבי. </w:t>
      </w:r>
      <w:hyperlink r:id="rId71">
        <w:r>
          <w:rPr>
            <w:color w:val="0563C1"/>
            <w:u w:val="single"/>
            <w:rtl w:val="0"/>
          </w:rPr>
          <w:t>Official source</w:t>
        </w:r>
      </w:hyperlink>
    </w:p>
    <w:p>
      <w:pPr>
        <w:pStyle w:val="Heading1"/>
        <w:bidi w:val="1"/>
        <w:jc w:val="right"/>
      </w:pPr>
      <w:r>
        <w:rPr/>
        <w:t xml:space="preserve">10. </w:t>
      </w:r>
      <w:r>
        <w:rPr>
          <w:rtl w:val="1"/>
        </w:rPr>
        <w:t>מעבר לפרק הבא</w:t>
      </w:r>
    </w:p>
    <w:p>
      <w:pPr>
        <w:spacing w:after="60"/>
        <w:bidi w:val="1"/>
        <w:jc w:val="right"/>
      </w:pPr>
      <w:r>
        <w:rPr>
          <w:b w:val="0"/>
          <w:i w:val="0"/>
          <w:rtl w:val="1"/>
        </w:rPr>
        <w:t xml:space="preserve">פרק </w:t>
      </w:r>
      <w:r>
        <w:rPr>
          <w:b w:val="0"/>
          <w:i w:val="0"/>
        </w:rPr>
        <w:t xml:space="preserve">9 </w:t>
      </w:r>
      <w:r>
        <w:rPr>
          <w:b w:val="0"/>
          <w:i w:val="0"/>
          <w:rtl w:val="1"/>
        </w:rPr>
        <w:t>יעסוק ב-</w:t>
      </w:r>
      <w:r>
        <w:rPr>
          <w:b w:val="0"/>
          <w:i w:val="0"/>
        </w:rPr>
        <w:t xml:space="preserve">SCADA, DCS, Historian </w:t>
      </w:r>
      <w:r>
        <w:rPr>
          <w:b w:val="0"/>
          <w:i w:val="0"/>
          <w:rtl w:val="1"/>
        </w:rPr>
        <w:t>ותשתית הנתונים המפעלית: כיצד מידע נאסף מבקרים רבים, כיצד מטפלים באיכות ובחותמות זמן, כיצד בונים שרידות והרשאות וכיצד הופכים נתוני תהליך להקשר תפעולי אמין.</w:t>
      </w:r>
    </w:p>
    <w:sectPr w:rsidR="00FC693F" w:rsidRPr="0006063C" w:rsidSect="00034616">
      <w:headerReference w:type="default" r:id="rId9"/>
      <w:footerReference w:type="default" r:id="rId10"/>
      <w:pgSz w:w="12240" w:h="15840"/>
      <w:pgMar w:top="936"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
      <w:rPr>
        <w:color w:val="64748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bidi w:val="1"/>
    </w:pPr>
    <w:r>
      <w:rPr/>
      <w:t>CONTROL EDGE | EPISODE 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bidi w:val="1"/>
    </w:pPr>
    <w:rPr>
      <w:rFonts w:ascii="Liberation Sans" w:hAnsi="Liberation Sans" w:eastAsia="Noto Sans Hebrew" w:cs="Noto Sans Hebrew"/>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bidi w:val="1"/>
    </w:pPr>
    <w:rPr>
      <w:rFonts w:asciiTheme="majorHAnsi" w:eastAsiaTheme="majorEastAsia" w:hAnsiTheme="majorHAnsi" w:cstheme="majorBidi" w:ascii="Noto Sans Hebrew" w:hAnsi="Noto Sans Hebrew" w:eastAsia="Noto Sans Hebrew" w:cs="Noto Sans Hebrew"/>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bidi w:val="1"/>
    </w:pPr>
    <w:rPr>
      <w:rFonts w:asciiTheme="majorHAnsi" w:eastAsiaTheme="majorEastAsia" w:hAnsiTheme="majorHAnsi" w:cstheme="majorBidi" w:ascii="Noto Sans Hebrew" w:hAnsi="Noto Sans Hebrew" w:eastAsia="Noto Sans Hebrew" w:cs="Noto Sans Hebrew"/>
      <w:b/>
      <w:bCs/>
      <w:color w:val="2F75B5"/>
      <w:sz w:val="29"/>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bidi w:val="1"/>
    </w:pPr>
    <w:rPr>
      <w:rFonts w:asciiTheme="majorHAnsi" w:eastAsiaTheme="majorEastAsia" w:hAnsiTheme="majorHAnsi" w:cstheme="majorBidi" w:ascii="Noto Sans Hebrew" w:hAnsi="Noto Sans Hebrew" w:eastAsia="Noto Sans Hebrew" w:cs="Noto Sans Hebrew"/>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Hebrew" w:hAnsi="Noto Sans Hebrew" w:eastAsia="Noto Sans Hebrew" w:cs="Noto Sans Hebrew"/>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Hebrew" w:hAnsi="Noto Sans Hebrew" w:eastAsia="Noto Sans Hebrew" w:cs="Noto Sans Hebrew"/>
      <w:i/>
      <w:iCs/>
      <w:color w:val="64748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
    <w:name w:val="Speaker"/>
    <w:pPr>
      <w:spacing w:after="100" w:line="269" w:lineRule="auto"/>
    </w:pPr>
    <w:rPr>
      <w:rFonts w:ascii="Noto Sans Hebrew" w:hAnsi="Noto Sans Hebrew" w:eastAsia="Noto Sans Hebrew" w:cs="Noto Sans Hebrew"/>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store.iec.ch/en/publication/4550" TargetMode="External"/><Relationship Id="rId12" Type="http://schemas.openxmlformats.org/officeDocument/2006/relationships/hyperlink" Target="https://webstore.iec.ch/en/publication/31007" TargetMode="External"/><Relationship Id="rId13" Type="http://schemas.openxmlformats.org/officeDocument/2006/relationships/hyperlink" Target="https://webstore.iec.ch/en/publication/68533" TargetMode="External"/><Relationship Id="rId14" Type="http://schemas.openxmlformats.org/officeDocument/2006/relationships/hyperlink" Target="https://webstore.iec.ch/en/publication/4555" TargetMode="External"/><Relationship Id="rId15" Type="http://schemas.openxmlformats.org/officeDocument/2006/relationships/hyperlink" Target="https://webstore.iec.ch/en/publication/64909" TargetMode="External"/><Relationship Id="rId16" Type="http://schemas.openxmlformats.org/officeDocument/2006/relationships/hyperlink" Target="https://webstore.iec.ch/en/publication/33034" TargetMode="External"/><Relationship Id="rId17" Type="http://schemas.openxmlformats.org/officeDocument/2006/relationships/hyperlink" Target="https://www.plcopen.org/guidelines/software-construction-guidelines/" TargetMode="External"/><Relationship Id="rId18" Type="http://schemas.openxmlformats.org/officeDocument/2006/relationships/hyperlink" Target="https://content.helpme-codesys.com/en/CODESYS%20Development%20System/_cds_f_task_configuration.html" TargetMode="External"/><Relationship Id="rId19" Type="http://schemas.openxmlformats.org/officeDocument/2006/relationships/hyperlink" Target="https://www.rockwellautomation.com/en-us/docs/studio-5000-logix-designer/38-01/contents-ditamap/studio-5000-logix-designer/controller-organizer/use-the-controller-organizer/use-tasks--programs--and-routines.html" TargetMode="External"/><Relationship Id="rId20" Type="http://schemas.openxmlformats.org/officeDocument/2006/relationships/hyperlink" Target="https://www.beckhoff.com/en-us/products/automation/twincat/" TargetMode="External"/><Relationship Id="rId21" Type="http://schemas.openxmlformats.org/officeDocument/2006/relationships/hyperlink" Target="https://www.se.com/us/en/download/document/EIO0000001578/" TargetMode="External"/><Relationship Id="rId22" Type="http://schemas.openxmlformats.org/officeDocument/2006/relationships/hyperlink" Target="https://www.se.com/sa/en/download/document/NHA58880/" TargetMode="External"/><Relationship Id="rId23" Type="http://schemas.openxmlformats.org/officeDocument/2006/relationships/hyperlink" Target="https://reference.opcfoundation.org/specs/OPC-30000/1" TargetMode="External"/><Relationship Id="rId24" Type="http://schemas.openxmlformats.org/officeDocument/2006/relationships/hyperlink" Target="https://csrc.nist.gov/pubs/sp/800/82/r3/final" TargetMode="External"/><Relationship Id="rId25" Type="http://schemas.openxmlformats.org/officeDocument/2006/relationships/hyperlink" Target="https://www.isa.org/standards-and-publications/isa-standards/isa-iec-62443-series-of-standards" TargetMode="External"/><Relationship Id="rId26" Type="http://schemas.openxmlformats.org/officeDocument/2006/relationships/hyperlink" Target="https://webstore.iec.ch/en/publication/86735" TargetMode="External"/><Relationship Id="rId27" Type="http://schemas.openxmlformats.org/officeDocument/2006/relationships/hyperlink" Target="https://webstore.iec.ch/en/publication/87415" TargetMode="External"/><Relationship Id="rId28" Type="http://schemas.openxmlformats.org/officeDocument/2006/relationships/hyperlink" Target="https://webstore.iec.ch/en/publication/87417" TargetMode="External"/><Relationship Id="rId29" Type="http://schemas.openxmlformats.org/officeDocument/2006/relationships/hyperlink" Target="https://webstore.iec.ch/en/publication/87418" TargetMode="External"/><Relationship Id="rId30" Type="http://schemas.openxmlformats.org/officeDocument/2006/relationships/hyperlink" Target="https://www.bipm.org/en/doi/10.59161/jcgm200-2012" TargetMode="External"/><Relationship Id="rId31" Type="http://schemas.openxmlformats.org/officeDocument/2006/relationships/hyperlink" Target="https://www.bipm.org/en/committees/jc/jcgm/publications" TargetMode="External"/><Relationship Id="rId32" Type="http://schemas.openxmlformats.org/officeDocument/2006/relationships/hyperlink" Target="https://webstore.iec.ch/en/publication/62793" TargetMode="External"/><Relationship Id="rId33" Type="http://schemas.openxmlformats.org/officeDocument/2006/relationships/hyperlink" Target="https://webstore.iec.ch/en/publication/63753" TargetMode="External"/><Relationship Id="rId34" Type="http://schemas.openxmlformats.org/officeDocument/2006/relationships/hyperlink" Target="https://webstore.iec.ch/en/publication/2521" TargetMode="External"/><Relationship Id="rId35" Type="http://schemas.openxmlformats.org/officeDocument/2006/relationships/hyperlink" Target="https://webstore.iec.ch/en/publication/63754" TargetMode="External"/><Relationship Id="rId36" Type="http://schemas.openxmlformats.org/officeDocument/2006/relationships/hyperlink" Target="https://webstore.iec.ch/en/publication/32517" TargetMode="External"/><Relationship Id="rId37" Type="http://schemas.openxmlformats.org/officeDocument/2006/relationships/hyperlink" Target="https://webstore.iec.ch/en/publication/69170" TargetMode="External"/><Relationship Id="rId38" Type="http://schemas.openxmlformats.org/officeDocument/2006/relationships/hyperlink" Target="https://webstore.iec.ch/en/publication/68534" TargetMode="External"/><Relationship Id="rId39" Type="http://schemas.openxmlformats.org/officeDocument/2006/relationships/hyperlink" Target="https://www.fieldcommgroup.org/technologies/hart/hart-technology-explained" TargetMode="External"/><Relationship Id="rId40" Type="http://schemas.openxmlformats.org/officeDocument/2006/relationships/hyperlink" Target="https://www.namur.net/en/publications/news-archive/ne-43-has-been-revised.html" TargetMode="External"/><Relationship Id="rId41" Type="http://schemas.openxmlformats.org/officeDocument/2006/relationships/hyperlink" Target="https://www.namur.net/en/publications/news-archive/ne107-self-monitoring-and-diagnostics-of-field-devices-has-been-revised.html" TargetMode="External"/><Relationship Id="rId42" Type="http://schemas.openxmlformats.org/officeDocument/2006/relationships/hyperlink" Target="https://www.isa.org/standards-and-publications/isa-standards/isa-standards-committees/isa5-1" TargetMode="External"/><Relationship Id="rId43" Type="http://schemas.openxmlformats.org/officeDocument/2006/relationships/hyperlink" Target="https://webstore.iec.ch/en/publication/71519" TargetMode="External"/><Relationship Id="rId44" Type="http://schemas.openxmlformats.org/officeDocument/2006/relationships/hyperlink" Target="https://webstore.iec.ch/en/publication/60654" TargetMode="External"/><Relationship Id="rId45" Type="http://schemas.openxmlformats.org/officeDocument/2006/relationships/hyperlink" Target="https://webstore.iec.ch/en/publication/61289" TargetMode="External"/><Relationship Id="rId46" Type="http://schemas.openxmlformats.org/officeDocument/2006/relationships/hyperlink" Target="https://webstore.iec.ch/en/publication/32585" TargetMode="External"/><Relationship Id="rId47" Type="http://schemas.openxmlformats.org/officeDocument/2006/relationships/hyperlink" Target="https://webstore.iec.ch/en/publication/2463" TargetMode="External"/><Relationship Id="rId48" Type="http://schemas.openxmlformats.org/officeDocument/2006/relationships/hyperlink" Target="https://webstore.iec.ch/en/publication/23942" TargetMode="External"/><Relationship Id="rId49" Type="http://schemas.openxmlformats.org/officeDocument/2006/relationships/hyperlink" Target="https://webstore.iec.ch/en/publication/31136" TargetMode="External"/><Relationship Id="rId50" Type="http://schemas.openxmlformats.org/officeDocument/2006/relationships/hyperlink" Target="https://webstore.iec.ch/en/publication/2471" TargetMode="External"/><Relationship Id="rId51" Type="http://schemas.openxmlformats.org/officeDocument/2006/relationships/hyperlink" Target="https://webstore.iec.ch/en/publication/69949" TargetMode="External"/><Relationship Id="rId52" Type="http://schemas.openxmlformats.org/officeDocument/2006/relationships/hyperlink" Target="https://www.isa.org/standards-and-publications/isa-standards/isa-75-standards" TargetMode="External"/><Relationship Id="rId53" Type="http://schemas.openxmlformats.org/officeDocument/2006/relationships/hyperlink" Target="https://www.iso.org/standard/44790.html" TargetMode="External"/><Relationship Id="rId54" Type="http://schemas.openxmlformats.org/officeDocument/2006/relationships/hyperlink" Target="https://www.iso.org/standard/44781.html" TargetMode="External"/><Relationship Id="rId55" Type="http://schemas.openxmlformats.org/officeDocument/2006/relationships/hyperlink" Target="https://www.iso.org/standard/66921.html" TargetMode="External"/><Relationship Id="rId56" Type="http://schemas.openxmlformats.org/officeDocument/2006/relationships/hyperlink" Target="https://www.iso.org/standard/51528.html" TargetMode="External"/><Relationship Id="rId57" Type="http://schemas.openxmlformats.org/officeDocument/2006/relationships/hyperlink" Target="https://www.iso.org/standard/73481.html" TargetMode="External"/><Relationship Id="rId58" Type="http://schemas.openxmlformats.org/officeDocument/2006/relationships/hyperlink" Target="https://webstore.iec.ch/en/publication/93654" TargetMode="External"/><Relationship Id="rId59" Type="http://schemas.openxmlformats.org/officeDocument/2006/relationships/hyperlink" Target="https://webstore.iec.ch/en/publication/71256" TargetMode="External"/><Relationship Id="rId60" Type="http://schemas.openxmlformats.org/officeDocument/2006/relationships/hyperlink" Target="https://www.isa.org/standards-and-publications/isa-standards/isa-84-standards" TargetMode="External"/><Relationship Id="rId61" Type="http://schemas.openxmlformats.org/officeDocument/2006/relationships/hyperlink" Target="https://webstore.iec.ch/en/publication/66298" TargetMode="External"/><Relationship Id="rId62" Type="http://schemas.openxmlformats.org/officeDocument/2006/relationships/hyperlink" Target="https://www.isa.org/standards-and-publications/isa-standards/isa-101-standards" TargetMode="External"/><Relationship Id="rId63" Type="http://schemas.openxmlformats.org/officeDocument/2006/relationships/hyperlink" Target="https://www.isa.org/products/isa-tr101-01-2022-hmi-philosophy" TargetMode="External"/><Relationship Id="rId64" Type="http://schemas.openxmlformats.org/officeDocument/2006/relationships/hyperlink" Target="https://www.isa.org/products/isa-tr101-02-2019-hmi-usability-and-performance" TargetMode="External"/><Relationship Id="rId65" Type="http://schemas.openxmlformats.org/officeDocument/2006/relationships/hyperlink" Target="https://webstore.iec.ch/en/publication/65543" TargetMode="External"/><Relationship Id="rId66" Type="http://schemas.openxmlformats.org/officeDocument/2006/relationships/hyperlink" Target="https://www.iso.org/standard/44691.html" TargetMode="External"/><Relationship Id="rId67" Type="http://schemas.openxmlformats.org/officeDocument/2006/relationships/hyperlink" Target="https://www.iso.org/standard/54419.html" TargetMode="External"/><Relationship Id="rId68" Type="http://schemas.openxmlformats.org/officeDocument/2006/relationships/hyperlink" Target="https://webstore.iec.ch/en/publication/587" TargetMode="External"/><Relationship Id="rId69" Type="http://schemas.openxmlformats.org/officeDocument/2006/relationships/hyperlink" Target="https://webstore.iec.ch/en/publication/5263" TargetMode="External"/><Relationship Id="rId70" Type="http://schemas.openxmlformats.org/officeDocument/2006/relationships/hyperlink" Target="https://webstore.iec.ch/en/publication/67572" TargetMode="External"/><Relationship Id="rId71" Type="http://schemas.openxmlformats.org/officeDocument/2006/relationships/hyperlink" Target="https://www.isa.org/standards-and-publications/isa-standards/find-isa-standards-by-top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Edge פרק 6 - תקשורת תעשייתית ורשתות דטרמיניסטיות</dc:title>
  <dc:subject>מ-Fieldbus ו-Industrial Ethernet עד בקרה מסונכרנת ו-TSN</dc:subject>
  <dc:creator>Control Edge</dc:creator>
  <cp:keywords>industrial automation, control, networks, PLC, TSN</cp:keywords>
  <dc:description>generated by python-docx</dc:description>
  <cp:lastModifiedBy/>
  <cp:revision>1</cp:revision>
  <dcterms:created xsi:type="dcterms:W3CDTF">2013-12-23T23:15:00Z</dcterms:created>
  <dcterms:modified xsi:type="dcterms:W3CDTF">2013-12-23T23:15:00Z</dcterms:modified>
  <cp:category/>
  <dc:language>he-IL</dc:language>
</cp:coreProperties>
</file>