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0"/>
      </w:pPr>
      <w:r>
        <w:rPr>
          <w:rFonts w:ascii="Aptos" w:hAnsi="Aptos"/>
          <w:b/>
          <w:color w:val="526171"/>
          <w:sz w:val="18"/>
        </w:rPr>
        <w:t>ANDROID APPLICATION REPORT</w:t>
      </w:r>
    </w:p>
    <w:p>
      <w:pPr>
        <w:pStyle w:val="Title"/>
        <w:spacing w:before="0"/>
      </w:pPr>
      <w:r>
        <w:t>Event Registration App</w:t>
      </w:r>
    </w:p>
    <w:p>
      <w:pPr>
        <w:spacing w:after="240"/>
      </w:pPr>
      <w:r>
        <w:rPr>
          <w:color w:val="526171"/>
          <w:sz w:val="24"/>
        </w:rPr>
        <w:t>Verification, data management, release, and distribution</w:t>
      </w:r>
    </w:p>
    <w:tbl>
      <w:tblPr>
        <w:tblW w:type="auto" w:w="0"/>
        <w:jc w:val="center"/>
        <w:tblLayout w:type="fixed"/>
        <w:tblLook w:firstColumn="1" w:firstRow="1" w:lastColumn="0" w:lastRow="0" w:noHBand="0" w:noVBand="1" w:val="04A0"/>
      </w:tblPr>
      <w:tblGrid>
        <w:gridCol w:w="2232"/>
        <w:gridCol w:w="8208"/>
      </w:tblGrid>
      <w:tr>
        <w:tc>
          <w:tcPr>
            <w:tcW w:type="dxa" w:w="2232"/>
            <w:vAlign w:val="center"/>
            <w:shd w:fill="DCE6F1"/>
          </w:tcPr>
          <w:p>
            <w:pPr>
              <w:spacing w:after="20"/>
            </w:pPr>
            <w:r/>
            <w:r>
              <w:rPr>
                <w:rFonts w:ascii="Aptos" w:hAnsi="Aptos"/>
                <w:b/>
                <w:color w:val="17365D"/>
                <w:sz w:val="18"/>
              </w:rPr>
              <w:t>Student name</w:t>
            </w:r>
          </w:p>
        </w:tc>
        <w:tc>
          <w:tcPr>
            <w:tcW w:type="dxa" w:w="8208"/>
            <w:vAlign w:val="center"/>
            <w:shd w:fill="F3F6FA"/>
          </w:tcPr>
          <w:p>
            <w:pPr>
              <w:spacing w:after="20"/>
            </w:pPr>
            <w:r/>
            <w:r>
              <w:rPr>
                <w:rFonts w:ascii="Aptos" w:hAnsi="Aptos"/>
                <w:b w:val="0"/>
                <w:sz w:val="18"/>
              </w:rPr>
              <w:t>[Your name]</w:t>
            </w:r>
          </w:p>
        </w:tc>
      </w:tr>
      <w:tr>
        <w:tc>
          <w:tcPr>
            <w:tcW w:type="dxa" w:w="2232"/>
            <w:vAlign w:val="center"/>
            <w:shd w:fill="DCE6F1"/>
          </w:tcPr>
          <w:p>
            <w:pPr>
              <w:spacing w:after="20"/>
            </w:pPr>
            <w:r/>
            <w:r>
              <w:rPr>
                <w:rFonts w:ascii="Aptos" w:hAnsi="Aptos"/>
                <w:b/>
                <w:color w:val="17365D"/>
                <w:sz w:val="18"/>
              </w:rPr>
              <w:t>Student ID</w:t>
            </w:r>
          </w:p>
        </w:tc>
        <w:tc>
          <w:tcPr>
            <w:tcW w:type="dxa" w:w="8208"/>
            <w:vAlign w:val="center"/>
            <w:shd w:fill="F3F6FA"/>
          </w:tcPr>
          <w:p>
            <w:pPr>
              <w:spacing w:after="20"/>
            </w:pPr>
            <w:r/>
            <w:r>
              <w:rPr>
                <w:rFonts w:ascii="Aptos" w:hAnsi="Aptos"/>
                <w:b w:val="0"/>
                <w:sz w:val="18"/>
              </w:rPr>
              <w:t>[Your student ID]</w:t>
            </w:r>
          </w:p>
        </w:tc>
      </w:tr>
      <w:tr>
        <w:tc>
          <w:tcPr>
            <w:tcW w:type="dxa" w:w="2232"/>
            <w:vAlign w:val="center"/>
            <w:shd w:fill="DCE6F1"/>
          </w:tcPr>
          <w:p>
            <w:pPr>
              <w:spacing w:after="20"/>
            </w:pPr>
            <w:r/>
            <w:r>
              <w:rPr>
                <w:rFonts w:ascii="Aptos" w:hAnsi="Aptos"/>
                <w:b/>
                <w:color w:val="17365D"/>
                <w:sz w:val="18"/>
              </w:rPr>
              <w:t>Course</w:t>
            </w:r>
          </w:p>
        </w:tc>
        <w:tc>
          <w:tcPr>
            <w:tcW w:type="dxa" w:w="8208"/>
            <w:vAlign w:val="center"/>
            <w:shd w:fill="F3F6FA"/>
          </w:tcPr>
          <w:p>
            <w:pPr>
              <w:spacing w:after="20"/>
            </w:pPr>
            <w:r/>
            <w:r>
              <w:rPr>
                <w:rFonts w:ascii="Aptos" w:hAnsi="Aptos"/>
                <w:b w:val="0"/>
                <w:sz w:val="18"/>
              </w:rPr>
              <w:t>[Course name]</w:t>
            </w:r>
          </w:p>
        </w:tc>
      </w:tr>
      <w:tr>
        <w:tc>
          <w:tcPr>
            <w:tcW w:type="dxa" w:w="2232"/>
            <w:vAlign w:val="center"/>
            <w:shd w:fill="DCE6F1"/>
          </w:tcPr>
          <w:p>
            <w:pPr>
              <w:spacing w:after="20"/>
            </w:pPr>
            <w:r/>
            <w:r>
              <w:rPr>
                <w:rFonts w:ascii="Aptos" w:hAnsi="Aptos"/>
                <w:b/>
                <w:color w:val="17365D"/>
                <w:sz w:val="18"/>
              </w:rPr>
              <w:t>Lecturer</w:t>
            </w:r>
          </w:p>
        </w:tc>
        <w:tc>
          <w:tcPr>
            <w:tcW w:type="dxa" w:w="8208"/>
            <w:vAlign w:val="center"/>
            <w:shd w:fill="F3F6FA"/>
          </w:tcPr>
          <w:p>
            <w:pPr>
              <w:spacing w:after="20"/>
            </w:pPr>
            <w:r/>
            <w:r>
              <w:rPr>
                <w:rFonts w:ascii="Aptos" w:hAnsi="Aptos"/>
                <w:b w:val="0"/>
                <w:sz w:val="18"/>
              </w:rPr>
              <w:t>[Lecturer name]</w:t>
            </w:r>
          </w:p>
        </w:tc>
      </w:tr>
      <w:tr>
        <w:tc>
          <w:tcPr>
            <w:tcW w:type="dxa" w:w="2232"/>
            <w:vAlign w:val="center"/>
            <w:shd w:fill="DCE6F1"/>
          </w:tcPr>
          <w:p>
            <w:pPr>
              <w:spacing w:after="20"/>
            </w:pPr>
            <w:r/>
            <w:r>
              <w:rPr>
                <w:rFonts w:ascii="Aptos" w:hAnsi="Aptos"/>
                <w:b/>
                <w:color w:val="17365D"/>
                <w:sz w:val="18"/>
              </w:rPr>
              <w:t>Submission date</w:t>
            </w:r>
          </w:p>
        </w:tc>
        <w:tc>
          <w:tcPr>
            <w:tcW w:type="dxa" w:w="8208"/>
            <w:vAlign w:val="center"/>
            <w:shd w:fill="F3F6FA"/>
          </w:tcPr>
          <w:p>
            <w:pPr>
              <w:spacing w:after="20"/>
            </w:pPr>
            <w:r/>
            <w:r>
              <w:rPr>
                <w:rFonts w:ascii="Aptos" w:hAnsi="Aptos"/>
                <w:b w:val="0"/>
                <w:sz w:val="18"/>
              </w:rPr>
              <w:t>[Date]</w:t>
            </w:r>
          </w:p>
        </w:tc>
      </w:tr>
    </w:tbl>
    <w:p>
      <w:pPr>
        <w:spacing w:after="0"/>
      </w:pPr>
    </w:p>
    <w:p>
      <w:pPr>
        <w:pStyle w:val="Heading1"/>
      </w:pPr>
      <w:r>
        <w:t>1. Introduction</w:t>
      </w:r>
    </w:p>
    <w:p>
      <w:r>
        <w:t>The Campus Event Registration app was developed to help students register for Tech Innovation Day 2026. It collects student details and allows saved registrations to be viewed, edited, and deleted.</w:t>
      </w:r>
    </w:p>
    <w:p>
      <w:r>
        <w:t>[Briefly state the purpose of this report and what you will describe.]</w:t>
      </w:r>
    </w:p>
    <w:p>
      <w:pPr>
        <w:pStyle w:val="Heading1"/>
      </w:pPr>
      <w:r>
        <w:t>2. Application Overview</w:t>
      </w:r>
    </w:p>
    <w:p>
      <w:r>
        <w:t>The app includes the following screens and functions:</w:t>
      </w:r>
    </w:p>
    <w:p>
      <w:pPr>
        <w:pStyle w:val="ListBullet"/>
        <w:spacing w:after="40"/>
      </w:pPr>
      <w:r>
        <w:t>Main screen: [Describe the available actions.]</w:t>
      </w:r>
    </w:p>
    <w:p>
      <w:pPr>
        <w:pStyle w:val="ListBullet"/>
        <w:spacing w:after="40"/>
      </w:pPr>
      <w:r>
        <w:t>Registration screen: [Describe the form fields: name, registration number, email, phone, and programme.]</w:t>
      </w:r>
    </w:p>
    <w:p>
      <w:pPr>
        <w:pStyle w:val="ListBullet"/>
        <w:spacing w:after="40"/>
      </w:pPr>
      <w:r>
        <w:t>Confirmation screen: [Describe the confirmation details shown.]</w:t>
      </w:r>
    </w:p>
    <w:p>
      <w:pPr>
        <w:pStyle w:val="ListBullet"/>
        <w:spacing w:after="40"/>
      </w:pPr>
      <w:r>
        <w:t>Saved registrations screen: [Describe how records can be viewed, edited, or deleted.]</w:t>
      </w:r>
    </w:p>
    <w:p>
      <w:pPr>
        <w:spacing w:before="120"/>
      </w:pPr>
      <w:r>
        <w:rPr>
          <w:b/>
        </w:rPr>
        <w:t xml:space="preserve">Evidence to add: </w:t>
      </w:r>
      <w:r>
        <w:t>[Insert labeled screenshots of the main screen, registration form, confirmation, and saved registrations.]</w:t>
      </w:r>
    </w:p>
    <w:p>
      <w:r>
        <w:br w:type="page"/>
      </w:r>
    </w:p>
    <w:p>
      <w:pPr>
        <w:pStyle w:val="Heading1"/>
      </w:pPr>
      <w:r>
        <w:t>3. Application Verification</w:t>
      </w:r>
    </w:p>
    <w:p>
      <w:r>
        <w:t>I tested the app using [device or emulator name and Android version]. The table records the checks I performed and the results I observed.</w:t>
      </w:r>
    </w:p>
    <w:tbl>
      <w:tblPr>
        <w:tblW w:type="auto" w:w="0"/>
        <w:jc w:val="center"/>
        <w:tblLayout w:type="fixed"/>
        <w:tblLook w:firstColumn="1" w:firstRow="1" w:lastColumn="0" w:lastRow="0" w:noHBand="0" w:noVBand="1" w:val="04A0"/>
      </w:tblPr>
      <w:tblGrid>
        <w:gridCol w:w="3331"/>
        <w:gridCol w:w="3331"/>
        <w:gridCol w:w="3331"/>
      </w:tblGrid>
      <w:tr>
        <w:tc>
          <w:tcPr>
            <w:tcW w:type="dxa" w:w="2232"/>
            <w:vAlign w:val="center"/>
            <w:shd w:fill="17365D"/>
          </w:tcPr>
          <w:p>
            <w:pPr>
              <w:spacing w:after="20"/>
            </w:pPr>
            <w:r/>
            <w:r>
              <w:rPr>
                <w:rFonts w:ascii="Aptos" w:hAnsi="Aptos"/>
                <w:b/>
                <w:color w:val="FFFFFF"/>
                <w:sz w:val="18"/>
              </w:rPr>
              <w:t>Feature tested</w:t>
            </w:r>
          </w:p>
        </w:tc>
        <w:tc>
          <w:tcPr>
            <w:tcW w:type="dxa" w:w="3672"/>
            <w:vAlign w:val="center"/>
            <w:shd w:fill="17365D"/>
          </w:tcPr>
          <w:p>
            <w:pPr>
              <w:spacing w:after="20"/>
            </w:pPr>
            <w:r/>
            <w:r>
              <w:rPr>
                <w:rFonts w:ascii="Aptos" w:hAnsi="Aptos"/>
                <w:b/>
                <w:color w:val="FFFFFF"/>
                <w:sz w:val="18"/>
              </w:rPr>
              <w:t>Steps or input used</w:t>
            </w:r>
          </w:p>
        </w:tc>
        <w:tc>
          <w:tcPr>
            <w:tcW w:type="dxa" w:w="4536"/>
            <w:vAlign w:val="center"/>
            <w:shd w:fill="17365D"/>
          </w:tcPr>
          <w:p>
            <w:pPr>
              <w:spacing w:after="20"/>
            </w:pPr>
            <w:r/>
            <w:r>
              <w:rPr>
                <w:rFonts w:ascii="Aptos" w:hAnsi="Aptos"/>
                <w:b/>
                <w:color w:val="FFFFFF"/>
                <w:sz w:val="18"/>
              </w:rPr>
              <w:t>Observed result</w:t>
            </w:r>
          </w:p>
        </w:tc>
      </w:tr>
      <w:tr>
        <w:tc>
          <w:tcPr>
            <w:tcW w:type="dxa" w:w="2232"/>
            <w:vAlign w:val="center"/>
            <w:shd w:fill="F3F6FA"/>
          </w:tcPr>
          <w:p>
            <w:pPr>
              <w:spacing w:after="20"/>
            </w:pPr>
            <w:r/>
            <w:r>
              <w:rPr>
                <w:rFonts w:ascii="Aptos" w:hAnsi="Aptos"/>
                <w:b w:val="0"/>
                <w:sz w:val="17"/>
              </w:rPr>
              <w:t>Open the app</w:t>
            </w:r>
          </w:p>
        </w:tc>
        <w:tc>
          <w:tcPr>
            <w:tcW w:type="dxa" w:w="3672"/>
            <w:vAlign w:val="center"/>
            <w:shd w:fill="F3F6FA"/>
          </w:tcPr>
          <w:p>
            <w:pPr>
              <w:spacing w:after="20"/>
            </w:pPr>
            <w:r/>
            <w:r>
              <w:rPr>
                <w:rFonts w:ascii="Aptos" w:hAnsi="Aptos"/>
                <w:b w:val="0"/>
                <w:sz w:val="17"/>
              </w:rPr>
              <w:t>[What you did]</w:t>
            </w:r>
          </w:p>
        </w:tc>
        <w:tc>
          <w:tcPr>
            <w:tcW w:type="dxa" w:w="4536"/>
            <w:vAlign w:val="center"/>
            <w:shd w:fill="F3F6FA"/>
          </w:tcPr>
          <w:p>
            <w:pPr>
              <w:spacing w:after="20"/>
            </w:pPr>
            <w:r/>
            <w:r>
              <w:rPr>
                <w:rFonts w:ascii="Aptos" w:hAnsi="Aptos"/>
                <w:b w:val="0"/>
                <w:sz w:val="17"/>
              </w:rPr>
              <w:t>[What happened]</w:t>
            </w:r>
          </w:p>
        </w:tc>
      </w:tr>
      <w:tr>
        <w:tc>
          <w:tcPr>
            <w:tcW w:type="dxa" w:w="2232"/>
            <w:vAlign w:val="center"/>
            <w:shd w:fill="FFFFFF"/>
          </w:tcPr>
          <w:p>
            <w:pPr>
              <w:spacing w:after="20"/>
            </w:pPr>
            <w:r/>
            <w:r>
              <w:rPr>
                <w:rFonts w:ascii="Aptos" w:hAnsi="Aptos"/>
                <w:b w:val="0"/>
                <w:sz w:val="17"/>
              </w:rPr>
              <w:t>Submit a valid registration</w:t>
            </w:r>
          </w:p>
        </w:tc>
        <w:tc>
          <w:tcPr>
            <w:tcW w:type="dxa" w:w="3672"/>
            <w:vAlign w:val="center"/>
            <w:shd w:fill="FFFFFF"/>
          </w:tcPr>
          <w:p>
            <w:pPr>
              <w:spacing w:after="20"/>
            </w:pPr>
            <w:r/>
            <w:r>
              <w:rPr>
                <w:rFonts w:ascii="Aptos" w:hAnsi="Aptos"/>
                <w:b w:val="0"/>
                <w:sz w:val="17"/>
              </w:rPr>
              <w:t>[Details entered]</w:t>
            </w:r>
          </w:p>
        </w:tc>
        <w:tc>
          <w:tcPr>
            <w:tcW w:type="dxa" w:w="4536"/>
            <w:vAlign w:val="center"/>
            <w:shd w:fill="FFFFFF"/>
          </w:tcPr>
          <w:p>
            <w:pPr>
              <w:spacing w:after="20"/>
            </w:pPr>
            <w:r/>
            <w:r>
              <w:rPr>
                <w:rFonts w:ascii="Aptos" w:hAnsi="Aptos"/>
                <w:b w:val="0"/>
                <w:sz w:val="17"/>
              </w:rPr>
              <w:t>[What happened]</w:t>
            </w:r>
          </w:p>
        </w:tc>
      </w:tr>
      <w:tr>
        <w:tc>
          <w:tcPr>
            <w:tcW w:type="dxa" w:w="2232"/>
            <w:vAlign w:val="center"/>
            <w:shd w:fill="F3F6FA"/>
          </w:tcPr>
          <w:p>
            <w:pPr>
              <w:spacing w:after="20"/>
            </w:pPr>
            <w:r/>
            <w:r>
              <w:rPr>
                <w:rFonts w:ascii="Aptos" w:hAnsi="Aptos"/>
                <w:b w:val="0"/>
                <w:sz w:val="17"/>
              </w:rPr>
              <w:t>Check required fields</w:t>
            </w:r>
          </w:p>
        </w:tc>
        <w:tc>
          <w:tcPr>
            <w:tcW w:type="dxa" w:w="3672"/>
            <w:vAlign w:val="center"/>
            <w:shd w:fill="F3F6FA"/>
          </w:tcPr>
          <w:p>
            <w:pPr>
              <w:spacing w:after="20"/>
            </w:pPr>
            <w:r/>
            <w:r>
              <w:rPr>
                <w:rFonts w:ascii="Aptos" w:hAnsi="Aptos"/>
                <w:b w:val="0"/>
                <w:sz w:val="17"/>
              </w:rPr>
              <w:t>[Field left blank or invalid input]</w:t>
            </w:r>
          </w:p>
        </w:tc>
        <w:tc>
          <w:tcPr>
            <w:tcW w:type="dxa" w:w="4536"/>
            <w:vAlign w:val="center"/>
            <w:shd w:fill="F3F6FA"/>
          </w:tcPr>
          <w:p>
            <w:pPr>
              <w:spacing w:after="20"/>
            </w:pPr>
            <w:r/>
            <w:r>
              <w:rPr>
                <w:rFonts w:ascii="Aptos" w:hAnsi="Aptos"/>
                <w:b w:val="0"/>
                <w:sz w:val="17"/>
              </w:rPr>
              <w:t>[What happened]</w:t>
            </w:r>
          </w:p>
        </w:tc>
      </w:tr>
      <w:tr>
        <w:tc>
          <w:tcPr>
            <w:tcW w:type="dxa" w:w="2232"/>
            <w:vAlign w:val="center"/>
            <w:shd w:fill="FFFFFF"/>
          </w:tcPr>
          <w:p>
            <w:pPr>
              <w:spacing w:after="20"/>
            </w:pPr>
            <w:r/>
            <w:r>
              <w:rPr>
                <w:rFonts w:ascii="Aptos" w:hAnsi="Aptos"/>
                <w:b w:val="0"/>
                <w:sz w:val="17"/>
              </w:rPr>
              <w:t>View saved registrations</w:t>
            </w:r>
          </w:p>
        </w:tc>
        <w:tc>
          <w:tcPr>
            <w:tcW w:type="dxa" w:w="3672"/>
            <w:vAlign w:val="center"/>
            <w:shd w:fill="FFFFFF"/>
          </w:tcPr>
          <w:p>
            <w:pPr>
              <w:spacing w:after="20"/>
            </w:pPr>
            <w:r/>
            <w:r>
              <w:rPr>
                <w:rFonts w:ascii="Aptos" w:hAnsi="Aptos"/>
                <w:b w:val="0"/>
                <w:sz w:val="17"/>
              </w:rPr>
              <w:t>[What you did]</w:t>
            </w:r>
          </w:p>
        </w:tc>
        <w:tc>
          <w:tcPr>
            <w:tcW w:type="dxa" w:w="4536"/>
            <w:vAlign w:val="center"/>
            <w:shd w:fill="FFFFFF"/>
          </w:tcPr>
          <w:p>
            <w:pPr>
              <w:spacing w:after="20"/>
            </w:pPr>
            <w:r/>
            <w:r>
              <w:rPr>
                <w:rFonts w:ascii="Aptos" w:hAnsi="Aptos"/>
                <w:b w:val="0"/>
                <w:sz w:val="17"/>
              </w:rPr>
              <w:t>[What happened]</w:t>
            </w:r>
          </w:p>
        </w:tc>
      </w:tr>
      <w:tr>
        <w:tc>
          <w:tcPr>
            <w:tcW w:type="dxa" w:w="2232"/>
            <w:vAlign w:val="center"/>
            <w:shd w:fill="F3F6FA"/>
          </w:tcPr>
          <w:p>
            <w:pPr>
              <w:spacing w:after="20"/>
            </w:pPr>
            <w:r/>
            <w:r>
              <w:rPr>
                <w:rFonts w:ascii="Aptos" w:hAnsi="Aptos"/>
                <w:b w:val="0"/>
                <w:sz w:val="17"/>
              </w:rPr>
              <w:t>Edit a registration</w:t>
            </w:r>
          </w:p>
        </w:tc>
        <w:tc>
          <w:tcPr>
            <w:tcW w:type="dxa" w:w="3672"/>
            <w:vAlign w:val="center"/>
            <w:shd w:fill="F3F6FA"/>
          </w:tcPr>
          <w:p>
            <w:pPr>
              <w:spacing w:after="20"/>
            </w:pPr>
            <w:r/>
            <w:r>
              <w:rPr>
                <w:rFonts w:ascii="Aptos" w:hAnsi="Aptos"/>
                <w:b w:val="0"/>
                <w:sz w:val="17"/>
              </w:rPr>
              <w:t>[What you changed]</w:t>
            </w:r>
          </w:p>
        </w:tc>
        <w:tc>
          <w:tcPr>
            <w:tcW w:type="dxa" w:w="4536"/>
            <w:vAlign w:val="center"/>
            <w:shd w:fill="F3F6FA"/>
          </w:tcPr>
          <w:p>
            <w:pPr>
              <w:spacing w:after="20"/>
            </w:pPr>
            <w:r/>
            <w:r>
              <w:rPr>
                <w:rFonts w:ascii="Aptos" w:hAnsi="Aptos"/>
                <w:b w:val="0"/>
                <w:sz w:val="17"/>
              </w:rPr>
              <w:t>[What happened]</w:t>
            </w:r>
          </w:p>
        </w:tc>
      </w:tr>
      <w:tr>
        <w:tc>
          <w:tcPr>
            <w:tcW w:type="dxa" w:w="2232"/>
            <w:vAlign w:val="center"/>
            <w:shd w:fill="FFFFFF"/>
          </w:tcPr>
          <w:p>
            <w:pPr>
              <w:spacing w:after="20"/>
            </w:pPr>
            <w:r/>
            <w:r>
              <w:rPr>
                <w:rFonts w:ascii="Aptos" w:hAnsi="Aptos"/>
                <w:b w:val="0"/>
                <w:sz w:val="17"/>
              </w:rPr>
              <w:t>Delete a registration</w:t>
            </w:r>
          </w:p>
        </w:tc>
        <w:tc>
          <w:tcPr>
            <w:tcW w:type="dxa" w:w="3672"/>
            <w:vAlign w:val="center"/>
            <w:shd w:fill="FFFFFF"/>
          </w:tcPr>
          <w:p>
            <w:pPr>
              <w:spacing w:after="20"/>
            </w:pPr>
            <w:r/>
            <w:r>
              <w:rPr>
                <w:rFonts w:ascii="Aptos" w:hAnsi="Aptos"/>
                <w:b w:val="0"/>
                <w:sz w:val="17"/>
              </w:rPr>
              <w:t>[What you deleted]</w:t>
            </w:r>
          </w:p>
        </w:tc>
        <w:tc>
          <w:tcPr>
            <w:tcW w:type="dxa" w:w="4536"/>
            <w:vAlign w:val="center"/>
            <w:shd w:fill="FFFFFF"/>
          </w:tcPr>
          <w:p>
            <w:pPr>
              <w:spacing w:after="20"/>
            </w:pPr>
            <w:r/>
            <w:r>
              <w:rPr>
                <w:rFonts w:ascii="Aptos" w:hAnsi="Aptos"/>
                <w:b w:val="0"/>
                <w:sz w:val="17"/>
              </w:rPr>
              <w:t>[What happened]</w:t>
            </w:r>
          </w:p>
        </w:tc>
      </w:tr>
    </w:tbl>
    <w:p>
      <w:pPr>
        <w:pStyle w:val="Heading1"/>
      </w:pPr>
      <w:r>
        <w:t>Issues and fixes</w:t>
      </w:r>
    </w:p>
    <w:p>
      <w:r>
        <w:t>[Describe any issue you found and how you addressed it. If none occurred during your testing, say so.]</w:t>
      </w:r>
    </w:p>
    <w:p>
      <w:pPr>
        <w:pStyle w:val="Heading1"/>
      </w:pPr>
      <w:r>
        <w:t>4. Content Provider and SQLite Database</w:t>
      </w:r>
    </w:p>
    <w:p>
      <w:r>
        <w:t>The app uses CampusEventProvider to access registration records stored in a local SQLite database. The provider supports queries for all registrations or a single registration, as well as inserting, updating, and deleting records.</w:t>
      </w:r>
    </w:p>
    <w:p>
      <w:r>
        <w:t>The registrations table stores a registration ID, student name, registration number, email, phone number, programme, and event name. The provider is configured as not exported, so other apps cannot access it directly.</w:t>
      </w:r>
    </w:p>
    <w:p>
      <w:pPr>
        <w:pStyle w:val="Heading1"/>
      </w:pPr>
      <w:r>
        <w:t>5. CRUD Operations</w:t>
      </w:r>
    </w:p>
    <w:p>
      <w:pPr>
        <w:pStyle w:val="ListBullet"/>
        <w:spacing w:after="40"/>
      </w:pPr>
      <w:r>
        <w:t>Create: A user submits the form and the app saves the registration in the database.</w:t>
      </w:r>
    </w:p>
    <w:p>
      <w:pPr>
        <w:pStyle w:val="ListBullet"/>
        <w:spacing w:after="40"/>
      </w:pPr>
      <w:r>
        <w:t>Read: The app displays saved registrations and can show an individual registration on the confirmation screen.</w:t>
      </w:r>
    </w:p>
    <w:p>
      <w:pPr>
        <w:pStyle w:val="ListBullet"/>
        <w:spacing w:after="40"/>
      </w:pPr>
      <w:r>
        <w:t>Update: A user edits a saved registration and submits the changes.</w:t>
      </w:r>
    </w:p>
    <w:p>
      <w:pPr>
        <w:pStyle w:val="ListBullet"/>
        <w:spacing w:after="40"/>
      </w:pPr>
      <w:r>
        <w:t>Delete: A user confirms deletion of a saved registration.</w:t>
      </w:r>
    </w:p>
    <w:p>
      <w:r>
        <w:t>[Add a short note describing which of these operations you personally tested and what you observed.]</w:t>
      </w:r>
    </w:p>
    <w:p>
      <w:r>
        <w:br w:type="page"/>
      </w:r>
    </w:p>
    <w:p>
      <w:pPr>
        <w:pStyle w:val="Heading1"/>
      </w:pPr>
      <w:r>
        <w:t>6. Release Package</w:t>
      </w:r>
    </w:p>
    <w:p>
      <w:r>
        <w:t>The project is configured with application ID com.example.campusevent, version name 1.0, and version code 1. A release APK is available in the project release folder.</w:t>
      </w:r>
    </w:p>
    <w:tbl>
      <w:tblPr>
        <w:tblW w:type="auto" w:w="0"/>
        <w:jc w:val="center"/>
        <w:tblLayout w:type="fixed"/>
        <w:tblLook w:firstColumn="1" w:firstRow="1" w:lastColumn="0" w:lastRow="0" w:noHBand="0" w:noVBand="1" w:val="04A0"/>
      </w:tblPr>
      <w:tblGrid>
        <w:gridCol w:w="2232"/>
        <w:gridCol w:w="8208"/>
      </w:tblGrid>
      <w:tr>
        <w:tc>
          <w:tcPr>
            <w:tcW w:type="dxa" w:w="2232"/>
            <w:vAlign w:val="center"/>
            <w:shd w:fill="DCE6F1"/>
          </w:tcPr>
          <w:p>
            <w:pPr>
              <w:spacing w:after="20"/>
            </w:pPr>
            <w:r/>
            <w:r>
              <w:rPr>
                <w:rFonts w:ascii="Aptos" w:hAnsi="Aptos"/>
                <w:b/>
                <w:color w:val="17365D"/>
                <w:sz w:val="18"/>
              </w:rPr>
              <w:t>APK filename</w:t>
            </w:r>
          </w:p>
        </w:tc>
        <w:tc>
          <w:tcPr>
            <w:tcW w:type="dxa" w:w="8208"/>
            <w:vAlign w:val="center"/>
            <w:shd w:fill="F3F6FA"/>
          </w:tcPr>
          <w:p>
            <w:pPr>
              <w:spacing w:after="20"/>
            </w:pPr>
            <w:r/>
            <w:r>
              <w:rPr>
                <w:rFonts w:ascii="Aptos" w:hAnsi="Aptos"/>
                <w:b w:val="0"/>
                <w:sz w:val="18"/>
              </w:rPr>
              <w:t>[Enter the release APK filename.]</w:t>
            </w:r>
          </w:p>
        </w:tc>
      </w:tr>
      <w:tr>
        <w:tc>
          <w:tcPr>
            <w:tcW w:type="dxa" w:w="2232"/>
            <w:vAlign w:val="center"/>
            <w:shd w:fill="DCE6F1"/>
          </w:tcPr>
          <w:p>
            <w:pPr>
              <w:spacing w:after="20"/>
            </w:pPr>
            <w:r/>
            <w:r>
              <w:rPr>
                <w:rFonts w:ascii="Aptos" w:hAnsi="Aptos"/>
                <w:b/>
                <w:color w:val="17365D"/>
                <w:sz w:val="18"/>
              </w:rPr>
              <w:t>Install device</w:t>
            </w:r>
          </w:p>
        </w:tc>
        <w:tc>
          <w:tcPr>
            <w:tcW w:type="dxa" w:w="8208"/>
            <w:vAlign w:val="center"/>
            <w:shd w:fill="F3F6FA"/>
          </w:tcPr>
          <w:p>
            <w:pPr>
              <w:spacing w:after="20"/>
            </w:pPr>
            <w:r/>
            <w:r>
              <w:rPr>
                <w:rFonts w:ascii="Aptos" w:hAnsi="Aptos"/>
                <w:b w:val="0"/>
                <w:sz w:val="18"/>
              </w:rPr>
              <w:t>[Device or emulator used.]</w:t>
            </w:r>
          </w:p>
        </w:tc>
      </w:tr>
      <w:tr>
        <w:tc>
          <w:tcPr>
            <w:tcW w:type="dxa" w:w="2232"/>
            <w:vAlign w:val="center"/>
            <w:shd w:fill="DCE6F1"/>
          </w:tcPr>
          <w:p>
            <w:pPr>
              <w:spacing w:after="20"/>
            </w:pPr>
            <w:r/>
            <w:r>
              <w:rPr>
                <w:rFonts w:ascii="Aptos" w:hAnsi="Aptos"/>
                <w:b/>
                <w:color w:val="17365D"/>
                <w:sz w:val="18"/>
              </w:rPr>
              <w:t>Installation result</w:t>
            </w:r>
          </w:p>
        </w:tc>
        <w:tc>
          <w:tcPr>
            <w:tcW w:type="dxa" w:w="8208"/>
            <w:vAlign w:val="center"/>
            <w:shd w:fill="F3F6FA"/>
          </w:tcPr>
          <w:p>
            <w:pPr>
              <w:spacing w:after="20"/>
            </w:pPr>
            <w:r/>
            <w:r>
              <w:rPr>
                <w:rFonts w:ascii="Aptos" w:hAnsi="Aptos"/>
                <w:b w:val="0"/>
                <w:sz w:val="18"/>
              </w:rPr>
              <w:t>[Describe whether installation succeeded.]</w:t>
            </w:r>
          </w:p>
        </w:tc>
      </w:tr>
      <w:tr>
        <w:tc>
          <w:tcPr>
            <w:tcW w:type="dxa" w:w="2232"/>
            <w:vAlign w:val="center"/>
            <w:shd w:fill="DCE6F1"/>
          </w:tcPr>
          <w:p>
            <w:pPr>
              <w:spacing w:after="20"/>
            </w:pPr>
            <w:r/>
            <w:r>
              <w:rPr>
                <w:rFonts w:ascii="Aptos" w:hAnsi="Aptos"/>
                <w:b/>
                <w:color w:val="17365D"/>
                <w:sz w:val="18"/>
              </w:rPr>
              <w:t>App launch result</w:t>
            </w:r>
          </w:p>
        </w:tc>
        <w:tc>
          <w:tcPr>
            <w:tcW w:type="dxa" w:w="8208"/>
            <w:vAlign w:val="center"/>
            <w:shd w:fill="F3F6FA"/>
          </w:tcPr>
          <w:p>
            <w:pPr>
              <w:spacing w:after="20"/>
            </w:pPr>
            <w:r/>
            <w:r>
              <w:rPr>
                <w:rFonts w:ascii="Aptos" w:hAnsi="Aptos"/>
                <w:b w:val="0"/>
                <w:sz w:val="18"/>
              </w:rPr>
              <w:t>[Describe whether the app opened and worked.]</w:t>
            </w:r>
          </w:p>
        </w:tc>
      </w:tr>
    </w:tbl>
    <w:p>
      <w:pPr>
        <w:spacing w:after="0"/>
      </w:pPr>
    </w:p>
    <w:p>
      <w:r>
        <w:t>Before submission, confirm that the APK installs and opens on a compatible Android device or emulator. Do not include signing passwords or private key files in this report.</w:t>
      </w:r>
    </w:p>
    <w:p>
      <w:pPr>
        <w:pStyle w:val="Heading1"/>
      </w:pPr>
      <w:r>
        <w:t>7. Distribution</w:t>
      </w:r>
    </w:p>
    <w:p>
      <w:r>
        <w:t>The APK can be shared directly for testing or limited distribution. Users can install it on compatible Android devices. For wider public distribution, the app could be prepared for Google Play and checked against the store’s publishing requirements.</w:t>
      </w:r>
    </w:p>
    <w:tbl>
      <w:tblPr>
        <w:tblW w:type="auto" w:w="0"/>
        <w:jc w:val="center"/>
        <w:tblLayout w:type="fixed"/>
        <w:tblLook w:firstColumn="1" w:firstRow="1" w:lastColumn="0" w:lastRow="0" w:noHBand="0" w:noVBand="1" w:val="04A0"/>
      </w:tblPr>
      <w:tblGrid>
        <w:gridCol w:w="2232"/>
        <w:gridCol w:w="8208"/>
      </w:tblGrid>
      <w:tr>
        <w:tc>
          <w:tcPr>
            <w:tcW w:type="dxa" w:w="2232"/>
            <w:vAlign w:val="center"/>
            <w:shd w:fill="DCE6F1"/>
          </w:tcPr>
          <w:p>
            <w:pPr>
              <w:spacing w:after="20"/>
            </w:pPr>
            <w:r/>
            <w:r>
              <w:rPr>
                <w:rFonts w:ascii="Aptos" w:hAnsi="Aptos"/>
                <w:b/>
                <w:color w:val="17365D"/>
                <w:sz w:val="18"/>
              </w:rPr>
              <w:t>Chosen method</w:t>
            </w:r>
          </w:p>
        </w:tc>
        <w:tc>
          <w:tcPr>
            <w:tcW w:type="dxa" w:w="8208"/>
            <w:vAlign w:val="center"/>
            <w:shd w:fill="F3F6FA"/>
          </w:tcPr>
          <w:p>
            <w:pPr>
              <w:spacing w:after="20"/>
            </w:pPr>
            <w:r/>
            <w:r>
              <w:rPr>
                <w:rFonts w:ascii="Aptos" w:hAnsi="Aptos"/>
                <w:b w:val="0"/>
                <w:sz w:val="18"/>
              </w:rPr>
              <w:t>[Direct APK sharing or Google Play.]</w:t>
            </w:r>
          </w:p>
        </w:tc>
      </w:tr>
      <w:tr>
        <w:tc>
          <w:tcPr>
            <w:tcW w:type="dxa" w:w="2232"/>
            <w:vAlign w:val="center"/>
            <w:shd w:fill="DCE6F1"/>
          </w:tcPr>
          <w:p>
            <w:pPr>
              <w:spacing w:after="20"/>
            </w:pPr>
            <w:r/>
            <w:r>
              <w:rPr>
                <w:rFonts w:ascii="Aptos" w:hAnsi="Aptos"/>
                <w:b/>
                <w:color w:val="17365D"/>
                <w:sz w:val="18"/>
              </w:rPr>
              <w:t>Reason</w:t>
            </w:r>
          </w:p>
        </w:tc>
        <w:tc>
          <w:tcPr>
            <w:tcW w:type="dxa" w:w="8208"/>
            <w:vAlign w:val="center"/>
            <w:shd w:fill="F3F6FA"/>
          </w:tcPr>
          <w:p>
            <w:pPr>
              <w:spacing w:after="20"/>
            </w:pPr>
            <w:r/>
            <w:r>
              <w:rPr>
                <w:rFonts w:ascii="Aptos" w:hAnsi="Aptos"/>
                <w:b w:val="0"/>
                <w:sz w:val="18"/>
              </w:rPr>
              <w:t>[Explain why this method fits your intended audience.]</w:t>
            </w:r>
          </w:p>
        </w:tc>
      </w:tr>
    </w:tbl>
    <w:p>
      <w:pPr>
        <w:spacing w:after="0"/>
      </w:pPr>
    </w:p>
    <w:p>
      <w:pPr>
        <w:pStyle w:val="Heading1"/>
      </w:pPr>
      <w:r>
        <w:t>8. Conclusion</w:t>
      </w:r>
    </w:p>
    <w:p>
      <w:r>
        <w:t>The Campus Event Registration app allows users to [summarize the main functions]. It stores registration data using a Content Provider and SQLite database, and supports [list the operations you verified].</w:t>
      </w:r>
    </w:p>
    <w:p>
      <w:r>
        <w:t>Based on my testing, [summarize the results and say whether the app is ready for your intended distribution method].</w:t>
      </w:r>
    </w:p>
    <w:p>
      <w:pPr>
        <w:pStyle w:val="Heading1"/>
      </w:pPr>
      <w:r>
        <w:t>References</w:t>
      </w:r>
    </w:p>
    <w:p>
      <w:r>
        <w:t>[List any course materials, Android documentation, or other sources used.]</w:t>
      </w:r>
    </w:p>
    <w:p>
      <w:pPr>
        <w:spacing w:before="160"/>
      </w:pPr>
      <w:r>
        <w:rPr>
          <w:b/>
        </w:rPr>
        <w:t xml:space="preserve">Submission check: </w:t>
      </w:r>
      <w:r>
        <w:t>Replace all bracketed prompts, insert your screenshots, and report only test results you personally observed.</w:t>
      </w:r>
    </w:p>
    <w:sectPr w:rsidR="00FC693F" w:rsidRPr="0006063C" w:rsidSect="00034616">
      <w:headerReference w:type="default" r:id="rId9"/>
      <w:footerReference w:type="default" r:id="rId10"/>
      <w:pgSz w:w="12240" w:h="15840"/>
      <w:pgMar w:top="979"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26171"/>
        <w:sz w:val="16"/>
      </w:rPr>
      <w:t>Replace bracketed prompts with your own details and test results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26171"/>
        <w:sz w:val="16"/>
      </w:rPr>
      <w:t>CAMPUS EVENT REGISTRATION  |  REPORT TEMPLATE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32D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17365D"/>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80"/>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Event Registration App Report Template</dc:title>
  <dc:subject>Editable student report template for the Campus Event Registration Android app</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