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116D2" w14:textId="5FFE0151" w:rsidR="002652EA" w:rsidRPr="00C455D2" w:rsidRDefault="00C455D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color w:val="EE0000"/>
          <w:sz w:val="28"/>
          <w:szCs w:val="28"/>
        </w:rPr>
        <w:t>YEAR1(MUWA 1)</w:t>
      </w:r>
    </w:p>
    <w:p w14:paraId="037907C2" w14:textId="77777777" w:rsidR="00C455D2" w:rsidRPr="00C455D2" w:rsidRDefault="00C455D2" w:rsidP="00C455D2">
      <w:pPr>
        <w:rPr>
          <w:rFonts w:ascii="Times New Roman" w:hAnsi="Times New Roman" w:cs="Times New Roman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sz w:val="28"/>
          <w:szCs w:val="28"/>
        </w:rPr>
        <w:t>TRIMESTER 1</w:t>
      </w: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6340"/>
        <w:gridCol w:w="580"/>
      </w:tblGrid>
      <w:tr w:rsidR="00C455D2" w:rsidRPr="00C455D2" w14:paraId="767B7FE8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B50BA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ENG81101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4D2B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English Communications 1: Fundamentals of Grammar and Reading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402C9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4B1B790B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6CB88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PCO81101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B221C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Critical Thinking and Ethical Problem Solving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84FD5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1F904B99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F8398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TEC81101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84DF0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Computer Applications 1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2C36E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436921B8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0F0FD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PCO81102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A13E6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Fundamentals of Professionalism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A06F0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5CD0494A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27A30F11" w14:textId="77777777" w:rsidR="00C455D2" w:rsidRPr="00C455D2" w:rsidRDefault="00C455D2" w:rsidP="00C455D2">
      <w:pPr>
        <w:rPr>
          <w:rFonts w:ascii="Times New Roman" w:hAnsi="Times New Roman" w:cs="Times New Roman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sz w:val="28"/>
          <w:szCs w:val="28"/>
        </w:rPr>
        <w:t>TRIMESTER 2</w:t>
      </w: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283"/>
        <w:gridCol w:w="580"/>
      </w:tblGrid>
      <w:tr w:rsidR="00C455D2" w:rsidRPr="00C455D2" w14:paraId="578CF69D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5CC6E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ENG81202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055D9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English Communications 2: Academic Writing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A676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6F99BBA6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DC0F9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MGT81201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0E56D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Principles of Management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E5FB0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47082964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0D1E7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BSA81201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17BD6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Python for Business Analytics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89064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653AF1BE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8ABBC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BUS81201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10CEE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Financial Mathematics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A0B29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128D7E25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8FBAA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TEC81202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B62FA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Computer Applications 2: Microsoft Excel and PowerPoint for Business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0EFD4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544FBEB9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6AFA3A38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1FACAEBF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4BE54FBC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79095F9E" w14:textId="77777777" w:rsidR="00C455D2" w:rsidRPr="00C455D2" w:rsidRDefault="00C455D2" w:rsidP="00C455D2">
      <w:pPr>
        <w:rPr>
          <w:rFonts w:ascii="Times New Roman" w:hAnsi="Times New Roman" w:cs="Times New Roman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sz w:val="28"/>
          <w:szCs w:val="28"/>
        </w:rPr>
        <w:lastRenderedPageBreak/>
        <w:t>TRIMESTER 3</w:t>
      </w: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6003"/>
        <w:gridCol w:w="654"/>
      </w:tblGrid>
      <w:tr w:rsidR="00C455D2" w:rsidRPr="00C455D2" w14:paraId="5A2DCB8A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61A1F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BUS81302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4FC7E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Calculus for Business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7308A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37AE0E2C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649D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ENG81303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ACB38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English Communications 3: Public Speaking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2D338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535F0070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27E16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MGT81302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BCC2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Human Resource Management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332C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6E1D5606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098DB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BUS81303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51765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Entrepreneurship and Design Thinking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F780D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2DE9028C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A131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BUS81304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A9326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General Accounting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BEB27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A953080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6690FEFA" w14:textId="124C6A80" w:rsidR="00C455D2" w:rsidRPr="00C455D2" w:rsidRDefault="00C455D2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C455D2">
        <w:rPr>
          <w:rFonts w:ascii="Times New Roman" w:hAnsi="Times New Roman" w:cs="Times New Roman"/>
          <w:color w:val="EE0000"/>
          <w:sz w:val="28"/>
          <w:szCs w:val="28"/>
        </w:rPr>
        <w:t>YEAR2(MUWA2)</w:t>
      </w:r>
    </w:p>
    <w:p w14:paraId="14A03880" w14:textId="77777777" w:rsidR="00C455D2" w:rsidRPr="00C455D2" w:rsidRDefault="00C455D2" w:rsidP="00C455D2">
      <w:pPr>
        <w:rPr>
          <w:rFonts w:ascii="Times New Roman" w:hAnsi="Times New Roman" w:cs="Times New Roman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sz w:val="28"/>
          <w:szCs w:val="28"/>
        </w:rPr>
        <w:t>TRIMESTER 1</w:t>
      </w:r>
      <w:r w:rsidRPr="00C455D2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6337"/>
        <w:gridCol w:w="587"/>
      </w:tblGrid>
      <w:tr w:rsidR="00C455D2" w:rsidRPr="00C455D2" w14:paraId="21F13741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431BB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PCO82403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4CBB7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Career Readiness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82430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5A7DEEF1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18F28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BUS82507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DC38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Business Ethics and Corporate Governance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1FAC4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70F1444D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4872B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BSA82402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23A83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Introduction to Business Analytics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B8EC7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1AA8A9EC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64045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BUS82406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C927A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Statistics and Probability for Business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C0C18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40A39F82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B74DD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BSA82403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F17FC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Fundamentals of Database Management and MySQL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17F875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448D9762" w14:textId="77777777" w:rsidR="00C455D2" w:rsidRDefault="00C455D2" w:rsidP="00C45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DD9A4" w14:textId="77777777" w:rsidR="00C455D2" w:rsidRDefault="00C455D2" w:rsidP="00C45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3F921A" w14:textId="77777777" w:rsidR="00C455D2" w:rsidRDefault="00C455D2" w:rsidP="00C45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CFF2C" w14:textId="77777777" w:rsidR="00C455D2" w:rsidRDefault="00C455D2" w:rsidP="00C455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B137E" w14:textId="6CD4CDED" w:rsidR="00C455D2" w:rsidRPr="00C455D2" w:rsidRDefault="00C455D2" w:rsidP="00C455D2">
      <w:pPr>
        <w:rPr>
          <w:rFonts w:ascii="Times New Roman" w:hAnsi="Times New Roman" w:cs="Times New Roman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sz w:val="28"/>
          <w:szCs w:val="28"/>
        </w:rPr>
        <w:lastRenderedPageBreak/>
        <w:t>TRIMESTER 2</w:t>
      </w: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4972"/>
        <w:gridCol w:w="716"/>
        <w:gridCol w:w="889"/>
      </w:tblGrid>
      <w:tr w:rsidR="00C455D2" w:rsidRPr="00C455D2" w14:paraId="771DC772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7BDBC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BUS82405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6C3E5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Business Economics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5DF90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E7A1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C455D2" w:rsidRPr="00C455D2" w14:paraId="5004176F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9687C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BSA82504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A317D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Bayesian Statistics for Business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97D7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E73FB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C455D2" w:rsidRPr="00C455D2" w14:paraId="17312FBF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3E074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BSA82505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6A7E4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Predictive Analytics for Business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3C94A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E1891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C455D2" w:rsidRPr="00C455D2" w14:paraId="76845F22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16749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BUS82508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43E80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Business Finance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E8C5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9D4C5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p w14:paraId="4F4285D3" w14:textId="77777777" w:rsidR="00C455D2" w:rsidRPr="00C455D2" w:rsidRDefault="00C455D2" w:rsidP="00C455D2">
      <w:pPr>
        <w:rPr>
          <w:rFonts w:ascii="Times New Roman" w:hAnsi="Times New Roman" w:cs="Times New Roman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sz w:val="28"/>
          <w:szCs w:val="28"/>
        </w:rPr>
        <w:t>TRIMESTER 3</w:t>
      </w: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6133"/>
        <w:gridCol w:w="633"/>
      </w:tblGrid>
      <w:tr w:rsidR="00C455D2" w:rsidRPr="00C455D2" w14:paraId="2C23C6D3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4CDD6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BSA82606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970F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Business Forecasting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EC475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78FE246D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F4C1D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ENG82604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7EEF7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English Communications in Business Analytics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77271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4BD9A283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85F76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RES82601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30111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Capstone I: Research Methodology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CC2CA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6E7AB6EE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C616A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BSA82607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219F0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Industrial Attachment I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A04E5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74C8BE52" w14:textId="77777777" w:rsidR="00C455D2" w:rsidRPr="00C455D2" w:rsidRDefault="00C455D2" w:rsidP="00C455D2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3"/>
        <w:gridCol w:w="1793"/>
      </w:tblGrid>
      <w:tr w:rsidR="00C455D2" w:rsidRPr="00C455D2" w14:paraId="7E2204B2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A455A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Credits Year 2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3676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175</w:t>
            </w:r>
          </w:p>
        </w:tc>
      </w:tr>
    </w:tbl>
    <w:p w14:paraId="1020777A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533C9E99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21807625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558EEE93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6CA30E53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59935FF5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5F0A41BA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37FCC290" w14:textId="77777777" w:rsidR="00C455D2" w:rsidRDefault="00C455D2">
      <w:pPr>
        <w:rPr>
          <w:rFonts w:ascii="Times New Roman" w:hAnsi="Times New Roman" w:cs="Times New Roman"/>
          <w:sz w:val="28"/>
          <w:szCs w:val="28"/>
        </w:rPr>
      </w:pPr>
    </w:p>
    <w:p w14:paraId="438E1DC9" w14:textId="7E7E6035" w:rsidR="00C455D2" w:rsidRPr="00C455D2" w:rsidRDefault="00C455D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YEAR3(MUWA3)</w:t>
      </w:r>
    </w:p>
    <w:p w14:paraId="719541B1" w14:textId="77777777" w:rsidR="00C455D2" w:rsidRPr="00C455D2" w:rsidRDefault="00C455D2" w:rsidP="00C455D2">
      <w:pPr>
        <w:rPr>
          <w:rFonts w:ascii="Times New Roman" w:hAnsi="Times New Roman" w:cs="Times New Roman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sz w:val="28"/>
          <w:szCs w:val="28"/>
        </w:rPr>
        <w:t>TRIMESTER 1</w:t>
      </w: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5872"/>
        <w:gridCol w:w="714"/>
      </w:tblGrid>
      <w:tr w:rsidR="00C455D2" w:rsidRPr="00C455D2" w14:paraId="6A2EAF1E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605FC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BUS83709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05091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Principles of Marketing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F911B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55D2" w:rsidRPr="00C455D2" w14:paraId="1BDA8271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10AD6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BSA83708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96DA9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Data Warehousing and Mining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0D5E4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40AC29FF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AF12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BSA83709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17527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Data Visualization for Decision Making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81DCD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50F8AF55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40463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BSA83710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92143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Capstone II: Research Practicum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DABE7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6F6B37BA" w14:textId="77777777" w:rsidR="00C455D2" w:rsidRPr="00C455D2" w:rsidRDefault="00C455D2" w:rsidP="00C455D2">
      <w:pPr>
        <w:rPr>
          <w:rFonts w:ascii="Times New Roman" w:hAnsi="Times New Roman" w:cs="Times New Roman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sz w:val="28"/>
          <w:szCs w:val="28"/>
        </w:rPr>
        <w:t>TRIMESTER 2</w:t>
      </w: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253"/>
        <w:gridCol w:w="610"/>
      </w:tblGrid>
      <w:tr w:rsidR="00C455D2" w:rsidRPr="00C455D2" w14:paraId="4D6101AE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5D154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BSA83811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C7FF9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Capstone III: Research Project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6420F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455D2" w:rsidRPr="00C455D2" w14:paraId="43F22066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A4DF3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BSA83812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D1FAB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Modern Portfolio Theory and Investment Analysis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4CC66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55D2" w:rsidRPr="00C455D2" w14:paraId="4DD16379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1BD80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BSA83813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FA62D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Fundamentals of Machine Learning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6DB8C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74E1FC16" w14:textId="77777777" w:rsidR="00C455D2" w:rsidRPr="00C455D2" w:rsidRDefault="00C455D2" w:rsidP="00C455D2">
      <w:pPr>
        <w:rPr>
          <w:rFonts w:ascii="Times New Roman" w:hAnsi="Times New Roman" w:cs="Times New Roman"/>
          <w:sz w:val="28"/>
          <w:szCs w:val="28"/>
        </w:rPr>
      </w:pPr>
      <w:r w:rsidRPr="00C455D2">
        <w:rPr>
          <w:rFonts w:ascii="Times New Roman" w:hAnsi="Times New Roman" w:cs="Times New Roman"/>
          <w:b/>
          <w:bCs/>
          <w:sz w:val="28"/>
          <w:szCs w:val="28"/>
        </w:rPr>
        <w:t>TRIMESTER 3</w:t>
      </w: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2"/>
        <w:gridCol w:w="692"/>
      </w:tblGrid>
      <w:tr w:rsidR="00C455D2" w:rsidRPr="00C455D2" w14:paraId="6770C0EE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0BDBF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BSA83914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C15A2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Big Data Analytics and Cloud Computing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6F277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455D2" w:rsidRPr="00C455D2" w14:paraId="05A924A6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6547B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BSA83915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3F3B5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Industrial Attachment II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95EDE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44EF980C" w14:textId="77777777" w:rsidR="00C455D2" w:rsidRPr="00C455D2" w:rsidRDefault="00C455D2" w:rsidP="00C455D2">
      <w:pPr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8486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0E4D7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3"/>
        <w:gridCol w:w="1793"/>
      </w:tblGrid>
      <w:tr w:rsidR="00C455D2" w:rsidRPr="00C455D2" w14:paraId="5F2DF7ED" w14:textId="77777777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8D07D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Credits Year 3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0E4D7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313DF" w14:textId="77777777" w:rsidR="00C455D2" w:rsidRPr="00C455D2" w:rsidRDefault="00C455D2" w:rsidP="00C45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145</w:t>
            </w:r>
          </w:p>
        </w:tc>
      </w:tr>
    </w:tbl>
    <w:p w14:paraId="4AC1B0E0" w14:textId="77777777" w:rsidR="00C455D2" w:rsidRPr="00AE6C34" w:rsidRDefault="00C455D2">
      <w:pPr>
        <w:rPr>
          <w:rFonts w:ascii="Times New Roman" w:hAnsi="Times New Roman" w:cs="Times New Roman"/>
          <w:sz w:val="28"/>
          <w:szCs w:val="28"/>
        </w:rPr>
      </w:pPr>
    </w:p>
    <w:sectPr w:rsidR="00C455D2" w:rsidRPr="00AE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ED"/>
    <w:rsid w:val="002652EA"/>
    <w:rsid w:val="002C76B7"/>
    <w:rsid w:val="00365FAF"/>
    <w:rsid w:val="0045151A"/>
    <w:rsid w:val="004B50ED"/>
    <w:rsid w:val="005A3A97"/>
    <w:rsid w:val="005B04A6"/>
    <w:rsid w:val="005C10FE"/>
    <w:rsid w:val="006E32CD"/>
    <w:rsid w:val="007139EE"/>
    <w:rsid w:val="00AB2EDB"/>
    <w:rsid w:val="00AE6C34"/>
    <w:rsid w:val="00C455D2"/>
    <w:rsid w:val="00D33D2E"/>
    <w:rsid w:val="00DA51AE"/>
    <w:rsid w:val="00FA53D0"/>
    <w:rsid w:val="00F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4934"/>
  <w15:chartTrackingRefBased/>
  <w15:docId w15:val="{161F552A-AF76-48C7-911A-0128C2B9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HARERIMANA Love</cp:lastModifiedBy>
  <cp:revision>3</cp:revision>
  <dcterms:created xsi:type="dcterms:W3CDTF">2025-10-07T10:16:00Z</dcterms:created>
  <dcterms:modified xsi:type="dcterms:W3CDTF">2025-10-07T10:19:00Z</dcterms:modified>
</cp:coreProperties>
</file>