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F8C0" w14:textId="4FDFB9B8" w:rsidR="00000A10" w:rsidRDefault="00000A10" w:rsidP="00000A10">
      <w:pPr>
        <w:widowControl/>
        <w:shd w:val="clear" w:color="auto" w:fill="FFFFFF"/>
        <w:spacing w:line="360" w:lineRule="atLeast"/>
        <w:ind w:firstLine="420"/>
        <w:jc w:val="center"/>
        <w:rPr>
          <w:rFonts w:ascii="等线" w:eastAsia="等线" w:hAnsi="等线"/>
          <w:b/>
          <w:bCs/>
          <w:sz w:val="24"/>
          <w:szCs w:val="24"/>
        </w:rPr>
      </w:pPr>
      <w:r w:rsidRPr="00000A10">
        <w:rPr>
          <w:rFonts w:ascii="等线" w:eastAsia="等线" w:hAnsi="等线" w:hint="eastAsia"/>
          <w:b/>
          <w:bCs/>
          <w:sz w:val="24"/>
          <w:szCs w:val="24"/>
        </w:rPr>
        <w:t>第三次作业</w:t>
      </w:r>
    </w:p>
    <w:p w14:paraId="456AA2FC" w14:textId="77777777" w:rsidR="00363715" w:rsidRDefault="00CB3130" w:rsidP="00000A10">
      <w:pPr>
        <w:widowControl/>
        <w:shd w:val="clear" w:color="auto" w:fill="FFFFFF"/>
        <w:spacing w:line="360" w:lineRule="atLeast"/>
        <w:jc w:val="left"/>
        <w:rPr>
          <w:rFonts w:ascii="等线" w:eastAsia="等线" w:hAnsi="等线"/>
          <w:b/>
          <w:bCs/>
          <w:szCs w:val="21"/>
        </w:rPr>
      </w:pPr>
      <w:r w:rsidRPr="00000A10">
        <w:rPr>
          <w:rFonts w:ascii="等线" w:eastAsia="等线" w:hAnsi="等线" w:hint="eastAsia"/>
          <w:b/>
          <w:bCs/>
          <w:szCs w:val="21"/>
        </w:rPr>
        <w:t>对高蛋白饮食的认识</w:t>
      </w:r>
    </w:p>
    <w:p w14:paraId="26FB7118" w14:textId="77777777" w:rsidR="00CB3130" w:rsidRPr="00363715" w:rsidRDefault="00363715" w:rsidP="0004144C">
      <w:pPr>
        <w:widowControl/>
        <w:shd w:val="clear" w:color="auto" w:fill="FFFFFF"/>
        <w:spacing w:line="360" w:lineRule="atLeast"/>
        <w:ind w:firstLineChars="200" w:firstLine="420"/>
        <w:rPr>
          <w:rFonts w:ascii="等线" w:eastAsia="等线" w:hAnsi="等线" w:cs="Arial"/>
          <w:color w:val="333333"/>
          <w:kern w:val="0"/>
          <w:szCs w:val="21"/>
        </w:rPr>
      </w:pPr>
      <w:r w:rsidRPr="00363715">
        <w:rPr>
          <w:rFonts w:ascii="等线" w:eastAsia="等线" w:hAnsi="等线" w:hint="eastAsia"/>
          <w:szCs w:val="21"/>
        </w:rPr>
        <w:t>高蛋白饮食是</w:t>
      </w:r>
      <w:r>
        <w:rPr>
          <w:rFonts w:ascii="等线" w:eastAsia="等线" w:hAnsi="等线" w:hint="eastAsia"/>
          <w:szCs w:val="21"/>
        </w:rPr>
        <w:t>指</w:t>
      </w:r>
      <w:r w:rsidRPr="00363715">
        <w:rPr>
          <w:rFonts w:ascii="等线" w:eastAsia="等线" w:hAnsi="等线" w:hint="eastAsia"/>
          <w:szCs w:val="21"/>
        </w:rPr>
        <w:t>在日常饮食中</w:t>
      </w:r>
      <w:r>
        <w:rPr>
          <w:rFonts w:ascii="等线" w:eastAsia="等线" w:hAnsi="等线" w:hint="eastAsia"/>
          <w:szCs w:val="21"/>
        </w:rPr>
        <w:t>，</w:t>
      </w:r>
      <w:r w:rsidRPr="00363715">
        <w:rPr>
          <w:rFonts w:ascii="等线" w:eastAsia="等线" w:hAnsi="等线" w:hint="eastAsia"/>
          <w:szCs w:val="21"/>
        </w:rPr>
        <w:t>食入含蛋白质较多的食品。这些食物包括奶、畜肉、禽肉、蛋类、鱼、虾等动物蛋白，以及黄豆、大青豆和黑豆等豆类，芝麻、瓜子、核桃、</w:t>
      </w:r>
      <w:r w:rsidRPr="00363715">
        <w:rPr>
          <w:rFonts w:ascii="等线" w:eastAsia="等线" w:hAnsi="等线"/>
          <w:szCs w:val="21"/>
        </w:rPr>
        <w:t xml:space="preserve"> 杏仁、松子等干果类的植物蛋白。由于动物蛋白质所含氨基酸的种类和比例较符合人体需要，所以动物性蛋白质比植物性蛋白质营养价值高</w:t>
      </w:r>
      <w:r>
        <w:rPr>
          <w:rFonts w:ascii="等线" w:eastAsia="等线" w:hAnsi="等线" w:hint="eastAsia"/>
          <w:szCs w:val="21"/>
        </w:rPr>
        <w:t>。</w:t>
      </w:r>
    </w:p>
    <w:p w14:paraId="172E6D81" w14:textId="0CD98AD3" w:rsidR="00363715" w:rsidRDefault="00363715" w:rsidP="0004144C">
      <w:pPr>
        <w:widowControl/>
        <w:shd w:val="clear" w:color="auto" w:fill="FFFFFF"/>
        <w:spacing w:line="360" w:lineRule="atLeast"/>
        <w:ind w:firstLine="420"/>
        <w:rPr>
          <w:rFonts w:ascii="等线" w:eastAsia="等线" w:hAnsi="等线" w:cs="Arial"/>
          <w:color w:val="333333"/>
          <w:kern w:val="0"/>
          <w:szCs w:val="21"/>
        </w:rPr>
      </w:pPr>
      <w:r>
        <w:rPr>
          <w:rFonts w:ascii="等线" w:eastAsia="等线" w:hAnsi="等线" w:cs="Arial" w:hint="eastAsia"/>
          <w:color w:val="333333"/>
          <w:kern w:val="0"/>
          <w:szCs w:val="21"/>
        </w:rPr>
        <w:t>与</w:t>
      </w:r>
      <w:r w:rsidRPr="00363715">
        <w:rPr>
          <w:rFonts w:ascii="等线" w:eastAsia="等线" w:hAnsi="等线" w:cs="Arial" w:hint="eastAsia"/>
          <w:color w:val="333333"/>
          <w:kern w:val="0"/>
          <w:szCs w:val="21"/>
        </w:rPr>
        <w:t>近年来许多鼓励通过限制肉食的摄取来保护心脏的膳食忠告</w:t>
      </w:r>
      <w:r>
        <w:rPr>
          <w:rFonts w:ascii="等线" w:eastAsia="等线" w:hAnsi="等线" w:cs="Arial" w:hint="eastAsia"/>
          <w:color w:val="333333"/>
          <w:kern w:val="0"/>
          <w:szCs w:val="21"/>
        </w:rPr>
        <w:t>不同，</w:t>
      </w:r>
      <w:r w:rsidR="00CB3130" w:rsidRPr="00CB3130">
        <w:rPr>
          <w:rFonts w:ascii="等线" w:eastAsia="等线" w:hAnsi="等线" w:cs="Arial"/>
          <w:color w:val="333333"/>
          <w:kern w:val="0"/>
          <w:szCs w:val="21"/>
        </w:rPr>
        <w:t>美国的哈佛公共卫生学院的营养流行病学家的一项调查认为，进食含蛋白质高的肉食，可能比以蔬菜为主的素食对心脏更有益。</w:t>
      </w:r>
    </w:p>
    <w:p w14:paraId="6B2BA1C9" w14:textId="111CB2F1" w:rsidR="00CB3130" w:rsidRPr="003270CB" w:rsidRDefault="00363715" w:rsidP="0004144C">
      <w:pPr>
        <w:widowControl/>
        <w:shd w:val="clear" w:color="auto" w:fill="FFFFFF"/>
        <w:spacing w:line="360" w:lineRule="atLeast"/>
        <w:ind w:firstLine="420"/>
        <w:rPr>
          <w:rFonts w:ascii="等线" w:eastAsia="等线" w:hAnsi="等线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hd w:val="clear" w:color="auto" w:fill="FFFFFF"/>
        </w:rPr>
        <w:t>高蛋白饮食有利于新陈代谢和肌肉发育，同时对头发、骨骼和皮肤都有好处。但是这种饮食方式并不是多吃肉那么简单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 w:rsidR="00CB3130" w:rsidRPr="00CB3130">
        <w:rPr>
          <w:rFonts w:ascii="等线" w:eastAsia="等线" w:hAnsi="等线" w:cs="Arial"/>
          <w:color w:val="333333"/>
          <w:kern w:val="0"/>
          <w:szCs w:val="21"/>
        </w:rPr>
        <w:t>高蛋白饮食利于心脏，并不等于越高越好，凡事均有个“度”的限制。</w:t>
      </w:r>
      <w:r w:rsidR="003270CB" w:rsidRPr="003270CB">
        <w:rPr>
          <w:rFonts w:ascii="等线" w:eastAsia="等线" w:hAnsi="等线" w:cs="Arial" w:hint="eastAsia"/>
          <w:color w:val="333333"/>
          <w:kern w:val="0"/>
          <w:szCs w:val="21"/>
        </w:rPr>
        <w:t>多吃蛋白质不代表可以随意吃大鱼大肉，应该选择优质的蛋白质，比如豆制品、豆类、坚果、鱼、海鲜、不带皮的禽类、瘦肉、奶制品等，避免吃加工肉类。</w:t>
      </w:r>
      <w:r w:rsidR="00BA6A1D">
        <w:rPr>
          <w:rFonts w:ascii="Arial" w:hAnsi="Arial" w:cs="Arial"/>
          <w:color w:val="333333"/>
          <w:shd w:val="clear" w:color="auto" w:fill="FFFFFF"/>
        </w:rPr>
        <w:t>高蛋白质饮食的关键是蛋白质，但其它对健康至关重要的营养物质也不应被忽视。比如水果、蔬菜和谷物等富含抗氧化成分、维生素、矿物质和纤维的碳水化合物</w:t>
      </w:r>
      <w:r w:rsidR="00BA6A1D">
        <w:rPr>
          <w:rFonts w:ascii="Arial" w:hAnsi="Arial" w:cs="Arial" w:hint="eastAsia"/>
          <w:color w:val="333333"/>
          <w:shd w:val="clear" w:color="auto" w:fill="FFFFFF"/>
        </w:rPr>
        <w:t>。</w:t>
      </w:r>
      <w:r w:rsidR="00CB3130" w:rsidRPr="00CB3130">
        <w:rPr>
          <w:rFonts w:ascii="等线" w:eastAsia="等线" w:hAnsi="等线" w:cs="Arial"/>
          <w:color w:val="333333"/>
          <w:kern w:val="0"/>
          <w:szCs w:val="21"/>
        </w:rPr>
        <w:t>在日常膳食中，注意仍以碳水化合物为主要能源，蛋白质、脂肪作为其补充，三者之间保持合理比例。</w:t>
      </w:r>
    </w:p>
    <w:p w14:paraId="59C2F086" w14:textId="29E0D4C6" w:rsidR="003270CB" w:rsidRDefault="00363715" w:rsidP="0004144C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如果蛋白质摄入量高于身体所需量，多余的蛋白质就会转化为脂肪储存在体内，导致体重上升，同时还会增加肾脏工作负担，甚至对肾功能造成破坏。</w:t>
      </w:r>
      <w:r w:rsidR="00447B52" w:rsidRPr="00363715">
        <w:rPr>
          <w:rFonts w:ascii="等线" w:eastAsia="等线" w:hAnsi="等线" w:hint="eastAsia"/>
          <w:szCs w:val="21"/>
        </w:rPr>
        <w:t>根据美国医学研究所的建议，普通人每天的蛋白质摄入量应为</w:t>
      </w:r>
      <w:r w:rsidR="00447B52" w:rsidRPr="00363715">
        <w:rPr>
          <w:rFonts w:ascii="等线" w:eastAsia="等线" w:hAnsi="等线"/>
          <w:szCs w:val="21"/>
        </w:rPr>
        <w:t>0.8克/每公斤体重。中国营养学会建议的量也差不多是这个范围。</w:t>
      </w:r>
      <w:r w:rsidR="00447B52" w:rsidRPr="00363715">
        <w:rPr>
          <w:rFonts w:ascii="等线" w:eastAsia="等线" w:hAnsi="等线" w:hint="eastAsia"/>
          <w:szCs w:val="21"/>
        </w:rPr>
        <w:t>对大多数健康人来说，在短期内吃高蛋白饮食是无害的，但长期坚持高蛋白饮食的影响目前还不确定。值得注意的是，有些高蛋白饮食会限制碳水化合物的摄入，这可能会导致碳水化合物摄入不足。还有些高蛋白饮食含有大量红肉，这可能会增加心脏病风险。长期吃高蛋白饮食会增加肾脏负担，特别是有肾脏问题的人需要控制蛋白质的摄入。</w:t>
      </w:r>
      <w:r w:rsidR="003270CB" w:rsidRPr="003270CB">
        <w:rPr>
          <w:rFonts w:ascii="Arial" w:hAnsi="Arial" w:cs="Arial" w:hint="eastAsia"/>
          <w:color w:val="333333"/>
          <w:shd w:val="clear" w:color="auto" w:fill="FFFFFF"/>
        </w:rPr>
        <w:t>如果有肾病、糖尿病或其它慢性疾病，最好向医生咨询是否适合吃高蛋白饮食，以及如何选择食物。</w:t>
      </w:r>
    </w:p>
    <w:p w14:paraId="26923B85" w14:textId="77777777" w:rsidR="00447B52" w:rsidRPr="00447B52" w:rsidRDefault="00447B52" w:rsidP="0004144C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蛋白质会在体内被分解为含氮的氨基酸，当体内氮含量过高时，身体会将氮和水一起排出。为了避免脱水，在进行高蛋白饮食，特别是同时配合运动时，一定要记得多喝水。</w:t>
      </w:r>
    </w:p>
    <w:p w14:paraId="5196510F" w14:textId="3A85EAA1" w:rsidR="00BA6A1D" w:rsidRDefault="00BA6A1D" w:rsidP="00363715">
      <w:pPr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高蛋白饮食</w:t>
      </w:r>
      <w:r w:rsidR="004625B8">
        <w:rPr>
          <w:rFonts w:ascii="等线" w:eastAsia="等线" w:hAnsi="等线" w:hint="eastAsia"/>
          <w:szCs w:val="21"/>
        </w:rPr>
        <w:t>的优点可以体现在以下几点</w:t>
      </w:r>
    </w:p>
    <w:p w14:paraId="530213F0" w14:textId="5D1D6215" w:rsidR="00363715" w:rsidRPr="00363715" w:rsidRDefault="004625B8" w:rsidP="00363715">
      <w:pPr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>.</w:t>
      </w:r>
      <w:r w:rsidR="00363715" w:rsidRPr="00363715">
        <w:rPr>
          <w:rFonts w:ascii="等线" w:eastAsia="等线" w:hAnsi="等线" w:hint="eastAsia"/>
          <w:szCs w:val="21"/>
        </w:rPr>
        <w:t>饱腹感：有确切证据表明蛋白质具有持续的饱腹效果。换言之，增加蛋白质摄入会增强吃饱和满意感，有效减少我们的食物的摄入量。</w:t>
      </w:r>
    </w:p>
    <w:p w14:paraId="11C3C7FD" w14:textId="3AE9A5A1" w:rsidR="00363715" w:rsidRPr="00363715" w:rsidRDefault="004625B8" w:rsidP="00363715">
      <w:pPr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/>
          <w:szCs w:val="21"/>
        </w:rPr>
        <w:t>.</w:t>
      </w:r>
      <w:r w:rsidR="00363715" w:rsidRPr="00363715">
        <w:rPr>
          <w:rFonts w:ascii="等线" w:eastAsia="等线" w:hAnsi="等线" w:hint="eastAsia"/>
          <w:szCs w:val="21"/>
        </w:rPr>
        <w:t>能量消耗：体重，特别是去脂体重的减轻，与静息代谢率（</w:t>
      </w:r>
      <w:r w:rsidR="00363715" w:rsidRPr="00363715">
        <w:rPr>
          <w:rFonts w:ascii="等线" w:eastAsia="等线" w:hAnsi="等线"/>
          <w:szCs w:val="21"/>
        </w:rPr>
        <w:t>RMR）的降低有关系。RMR下降意味着燃烧更少的卡路里，因此可能削弱了完成体重减轻目标的能力。但是，能量限制本身也会降低RMR。增加蛋白质可能减缓三碘甲状腺氨酸的下降。三碘甲状腺氨酸是一种重要的激素，用来维持新陈代谢率，从而在体重减轻的时候维持RMR。</w:t>
      </w:r>
    </w:p>
    <w:p w14:paraId="1EDBFAAC" w14:textId="4EA5D5AC" w:rsidR="00363715" w:rsidRPr="00363715" w:rsidRDefault="004625B8" w:rsidP="00363715">
      <w:pPr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>.</w:t>
      </w:r>
      <w:r w:rsidR="00363715" w:rsidRPr="00363715">
        <w:rPr>
          <w:rFonts w:ascii="等线" w:eastAsia="等线" w:hAnsi="等线" w:hint="eastAsia"/>
          <w:szCs w:val="21"/>
        </w:rPr>
        <w:t>食物产热效应：蛋白质消耗比其他营养物质会在饮食后产生更大的能量消耗，例如食物产热效应（</w:t>
      </w:r>
      <w:r w:rsidR="00363715" w:rsidRPr="00363715">
        <w:rPr>
          <w:rFonts w:ascii="等线" w:eastAsia="等线" w:hAnsi="等线"/>
          <w:szCs w:val="21"/>
        </w:rPr>
        <w:t>TEF）。这种增长是由于蛋白质的新陈代谢过程需要相对较多的能量。因此，与碳水化合物和脂肪相比，以蛋白质形式摄入的能量更不容易进行代谢。然而蛋白质提供的能量与碳水化合物提供的能量一样。需要大约25%的能量来处理蛋白质，从而减少通过食用蛋白质而获得的净能量。由于蛋白质合成极其昂贵，蛋白中含有的刺激蛋白质合成的物质也有助于增加能量消耗。</w:t>
      </w:r>
    </w:p>
    <w:p w14:paraId="782C5014" w14:textId="4D735D88" w:rsidR="00363715" w:rsidRDefault="004625B8" w:rsidP="00447B52">
      <w:pPr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4</w:t>
      </w:r>
      <w:r>
        <w:rPr>
          <w:rFonts w:ascii="等线" w:eastAsia="等线" w:hAnsi="等线"/>
          <w:szCs w:val="21"/>
        </w:rPr>
        <w:t>.</w:t>
      </w:r>
      <w:r w:rsidR="00363715" w:rsidRPr="00363715">
        <w:rPr>
          <w:rFonts w:ascii="等线" w:eastAsia="等线" w:hAnsi="等线" w:hint="eastAsia"/>
          <w:szCs w:val="21"/>
        </w:rPr>
        <w:t>提升肌肉蛋白质合成：蛋白质和氨基酸能够刺激蛋白质合成，从而提升净蛋白质平衡。蛋白质的功效大部分是由必需氨基酸水平的变化所引起的，特别是氨基酸中的亮氨酸水平。</w:t>
      </w:r>
      <w:r w:rsidR="00363715" w:rsidRPr="00363715">
        <w:rPr>
          <w:rFonts w:ascii="等线" w:eastAsia="等线" w:hAnsi="等线" w:hint="eastAsia"/>
          <w:szCs w:val="21"/>
        </w:rPr>
        <w:lastRenderedPageBreak/>
        <w:t>亮氨酸是一种重要的分子路径刺激物，能够促使蛋白质合成。此外，额外的饮食蛋白质能够提供氨基酸作为蛋白质合成的一种物质—这是一个重要的考虑因素，因为这些氨基酸可作为锻炼肌肉的生命控制中心。</w:t>
      </w:r>
    </w:p>
    <w:p w14:paraId="570906ED" w14:textId="77777777" w:rsidR="00447B52" w:rsidRPr="00363715" w:rsidRDefault="00447B52" w:rsidP="004625B8">
      <w:pPr>
        <w:rPr>
          <w:rFonts w:ascii="等线" w:eastAsia="等线" w:hAnsi="等线"/>
          <w:szCs w:val="21"/>
        </w:rPr>
      </w:pPr>
    </w:p>
    <w:p w14:paraId="5CC27348" w14:textId="0D62D8DE" w:rsidR="00CB3130" w:rsidRPr="00785185" w:rsidRDefault="00CB3130" w:rsidP="00785185">
      <w:pPr>
        <w:rPr>
          <w:rFonts w:ascii="等线" w:eastAsia="等线" w:hAnsi="等线" w:cs="Helvetica"/>
          <w:b/>
          <w:bCs/>
          <w:color w:val="000000"/>
          <w:szCs w:val="21"/>
          <w:shd w:val="clear" w:color="auto" w:fill="FFFFFF"/>
        </w:rPr>
      </w:pPr>
      <w:r w:rsidRPr="00000A10">
        <w:rPr>
          <w:rFonts w:ascii="等线" w:eastAsia="等线" w:hAnsi="等线" w:cs="Helvetica"/>
          <w:b/>
          <w:bCs/>
          <w:color w:val="000000"/>
          <w:szCs w:val="21"/>
          <w:shd w:val="clear" w:color="auto" w:fill="FFFFFF"/>
        </w:rPr>
        <w:t>对痛风患者在生活方式上的建议</w:t>
      </w:r>
    </w:p>
    <w:p w14:paraId="281B0CF4" w14:textId="5039DB23" w:rsidR="00CB3130" w:rsidRDefault="00785185" w:rsidP="007C735B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Arial"/>
          <w:color w:val="333333"/>
          <w:sz w:val="21"/>
          <w:szCs w:val="21"/>
        </w:rPr>
      </w:pPr>
      <w:r w:rsidRPr="007C735B">
        <w:rPr>
          <w:rStyle w:val="a4"/>
          <w:rFonts w:ascii="等线" w:eastAsia="等线" w:hAnsi="等线" w:cs="Arial"/>
          <w:color w:val="333333"/>
          <w:sz w:val="21"/>
          <w:szCs w:val="21"/>
        </w:rPr>
        <w:t>1.</w:t>
      </w:r>
      <w:r w:rsidR="00CB3130" w:rsidRPr="007C735B">
        <w:rPr>
          <w:rStyle w:val="a4"/>
          <w:rFonts w:ascii="等线" w:eastAsia="等线" w:hAnsi="等线" w:cs="Arial"/>
          <w:color w:val="333333"/>
          <w:sz w:val="21"/>
          <w:szCs w:val="21"/>
        </w:rPr>
        <w:t>减少高嘌呤食物的摄入</w:t>
      </w:r>
      <w:r w:rsidR="007C735B" w:rsidRPr="007C735B">
        <w:rPr>
          <w:rFonts w:ascii="等线" w:eastAsia="等线" w:hAnsi="等线" w:cs="Arial" w:hint="eastAsia"/>
          <w:color w:val="333333"/>
          <w:sz w:val="21"/>
          <w:szCs w:val="21"/>
        </w:rPr>
        <w:t>。</w:t>
      </w:r>
      <w:r w:rsidR="00CB3130" w:rsidRPr="00000A10">
        <w:rPr>
          <w:rFonts w:ascii="等线" w:eastAsia="等线" w:hAnsi="等线" w:cs="Arial"/>
          <w:color w:val="333333"/>
          <w:sz w:val="21"/>
          <w:szCs w:val="21"/>
        </w:rPr>
        <w:t>食用大量肉类(&gt;1.53份/d)者比食用少量肉类(&lt;0.59份/d)者血尿酸水平平均高0.48 mg/dl；食用大量海鲜(&gt;0.3份/d)者比食用少量海鲜(&lt;0.03份/d)者血尿酸水平平均高0.16 mg/dl；而食用大量乳制品(&gt;2.0份/d)者比食用少量乳制品(&lt;0.5份/d)者血尿酸水平平均低0.21 mg/dl。食用大量植物蛋白(&gt;5.9%总能量)者比食用少量植物蛋白(&lt;4.2%总能量)者痛风发病风险低</w:t>
      </w:r>
      <w:r>
        <w:rPr>
          <w:rFonts w:ascii="等线" w:eastAsia="等线" w:hAnsi="等线" w:cs="Arial" w:hint="eastAsia"/>
          <w:color w:val="333333"/>
          <w:sz w:val="21"/>
          <w:szCs w:val="21"/>
        </w:rPr>
        <w:t>。</w:t>
      </w:r>
      <w:r w:rsidR="00CB3130" w:rsidRPr="00000A10">
        <w:rPr>
          <w:rFonts w:ascii="等线" w:eastAsia="等线" w:hAnsi="等线" w:cs="Arial"/>
          <w:color w:val="333333"/>
          <w:sz w:val="21"/>
          <w:szCs w:val="21"/>
        </w:rPr>
        <w:t>肉类、动物内脏、贝类为痛风发病的危险因素</w:t>
      </w:r>
      <w:r>
        <w:rPr>
          <w:rFonts w:ascii="等线" w:eastAsia="等线" w:hAnsi="等线" w:cs="Arial" w:hint="eastAsia"/>
          <w:color w:val="333333"/>
          <w:sz w:val="21"/>
          <w:szCs w:val="21"/>
        </w:rPr>
        <w:t>，应减少摄入</w:t>
      </w:r>
      <w:r w:rsidR="00CB3130" w:rsidRPr="00000A10">
        <w:rPr>
          <w:rFonts w:ascii="等线" w:eastAsia="等线" w:hAnsi="等线" w:cs="Arial"/>
          <w:color w:val="333333"/>
          <w:sz w:val="21"/>
          <w:szCs w:val="21"/>
        </w:rPr>
        <w:t>。</w:t>
      </w:r>
      <w:r>
        <w:rPr>
          <w:rFonts w:ascii="等线" w:eastAsia="等线" w:hAnsi="等线" w:cs="Arial" w:hint="eastAsia"/>
          <w:color w:val="333333"/>
          <w:sz w:val="21"/>
          <w:szCs w:val="21"/>
        </w:rPr>
        <w:t>适量增加乳制品和植物蛋白的摄入。</w:t>
      </w:r>
    </w:p>
    <w:p w14:paraId="5628EC5D" w14:textId="205851D6" w:rsidR="00785185" w:rsidRDefault="00785185" w:rsidP="007C735B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Arial"/>
          <w:color w:val="333333"/>
          <w:sz w:val="21"/>
          <w:szCs w:val="21"/>
        </w:rPr>
      </w:pPr>
      <w:r w:rsidRPr="007C735B">
        <w:rPr>
          <w:rStyle w:val="a4"/>
          <w:rFonts w:ascii="等线" w:eastAsia="等线" w:hAnsi="等线" w:cs="Arial"/>
          <w:color w:val="333333"/>
          <w:sz w:val="21"/>
          <w:szCs w:val="21"/>
        </w:rPr>
        <w:t>2.大量饮水(每日2 000 ml以上)</w:t>
      </w:r>
      <w:r w:rsidR="007C735B" w:rsidRPr="007C735B">
        <w:rPr>
          <w:rFonts w:ascii="等线" w:eastAsia="等线" w:hAnsi="等线" w:cs="Arial" w:hint="eastAsia"/>
          <w:color w:val="333333"/>
          <w:sz w:val="21"/>
          <w:szCs w:val="21"/>
        </w:rPr>
        <w:t>。</w:t>
      </w:r>
      <w:r w:rsidRPr="00000A10">
        <w:rPr>
          <w:rFonts w:ascii="等线" w:eastAsia="等线" w:hAnsi="等线" w:cs="Arial"/>
          <w:color w:val="333333"/>
          <w:sz w:val="21"/>
          <w:szCs w:val="21"/>
        </w:rPr>
        <w:t>接受饮食治疗组(包括饮水量&gt;2 500 ml/d)的痛风患者7 d后痛风关节炎关节疼痛、局部红肿消失，平均住院天数为11 d；不接受饮食治疗组(包括饮水量&lt;1 500 ml/d)的痛风患者11～13 d后痛风关节炎关节疼痛、局部红肿消失，平均住院天数为17.5 d。接受饮食治疗组在血尿酸下降方面优于不接受饮食治疗组。饮水过少是高尿酸血症和痛风的危险因素。</w:t>
      </w:r>
    </w:p>
    <w:p w14:paraId="42646456" w14:textId="28D00E8C" w:rsidR="00351D0F" w:rsidRPr="00351D0F" w:rsidRDefault="00351D0F" w:rsidP="007C735B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Arial"/>
          <w:color w:val="333333"/>
          <w:sz w:val="21"/>
          <w:szCs w:val="21"/>
        </w:rPr>
      </w:pPr>
      <w:r w:rsidRPr="007C735B">
        <w:rPr>
          <w:rStyle w:val="a4"/>
          <w:rFonts w:ascii="等线" w:eastAsia="等线" w:hAnsi="等线" w:cs="Arial"/>
          <w:color w:val="333333"/>
          <w:sz w:val="21"/>
          <w:szCs w:val="21"/>
        </w:rPr>
        <w:t>3.增加新鲜</w:t>
      </w:r>
      <w:r w:rsidRPr="007C735B">
        <w:rPr>
          <w:rStyle w:val="a4"/>
          <w:rFonts w:ascii="等线" w:eastAsia="等线" w:hAnsi="等线" w:cs="Arial" w:hint="eastAsia"/>
          <w:color w:val="333333"/>
          <w:sz w:val="21"/>
          <w:szCs w:val="21"/>
        </w:rPr>
        <w:t>水果、</w:t>
      </w:r>
      <w:r w:rsidRPr="007C735B">
        <w:rPr>
          <w:rStyle w:val="a4"/>
          <w:rFonts w:ascii="等线" w:eastAsia="等线" w:hAnsi="等线" w:cs="Arial"/>
          <w:color w:val="333333"/>
          <w:sz w:val="21"/>
          <w:szCs w:val="21"/>
        </w:rPr>
        <w:t>蔬菜的摄入</w:t>
      </w:r>
      <w:r w:rsidR="007C735B">
        <w:rPr>
          <w:rFonts w:ascii="等线" w:eastAsia="等线" w:hAnsi="等线" w:cs="Arial" w:hint="eastAsia"/>
          <w:color w:val="333333"/>
          <w:sz w:val="21"/>
          <w:szCs w:val="21"/>
        </w:rPr>
        <w:t>。</w:t>
      </w:r>
      <w:r w:rsidRPr="00351D0F">
        <w:rPr>
          <w:rFonts w:ascii="等线" w:eastAsia="等线" w:hAnsi="等线" w:cs="Arial" w:hint="eastAsia"/>
          <w:color w:val="333333"/>
          <w:sz w:val="21"/>
          <w:szCs w:val="21"/>
        </w:rPr>
        <w:t>有研究发现，维生素更有利于排出尿酸，降低尿酸水平。尿酸高需要适当的吃一些富含维生素</w:t>
      </w:r>
      <w:r w:rsidRPr="00351D0F">
        <w:rPr>
          <w:rFonts w:ascii="等线" w:eastAsia="等线" w:hAnsi="等线" w:cs="Arial"/>
          <w:color w:val="333333"/>
          <w:sz w:val="21"/>
          <w:szCs w:val="21"/>
        </w:rPr>
        <w:t>C的蔬果。譬如说橙子、猕猴桃、柚子等。防止尿酸沉积，可以适量的食用一些富含钾的食物，譬如说香蕉、芹菜、龙须菜等。</w:t>
      </w:r>
    </w:p>
    <w:p w14:paraId="0AFF2C10" w14:textId="064F5FDB" w:rsidR="00351D0F" w:rsidRDefault="00351D0F" w:rsidP="00FC7EED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Arial"/>
          <w:color w:val="333333"/>
          <w:sz w:val="21"/>
          <w:szCs w:val="21"/>
        </w:rPr>
      </w:pPr>
      <w:r w:rsidRPr="007C735B">
        <w:rPr>
          <w:rStyle w:val="a4"/>
          <w:rFonts w:ascii="等线" w:eastAsia="等线" w:hAnsi="等线" w:cs="Arial"/>
          <w:color w:val="333333"/>
          <w:sz w:val="21"/>
          <w:szCs w:val="21"/>
        </w:rPr>
        <w:t>4.</w:t>
      </w:r>
      <w:r w:rsidRPr="007C735B">
        <w:rPr>
          <w:rStyle w:val="a4"/>
          <w:rFonts w:ascii="等线" w:eastAsia="等线" w:hAnsi="等线" w:cs="Arial" w:hint="eastAsia"/>
          <w:color w:val="333333"/>
          <w:sz w:val="21"/>
          <w:szCs w:val="21"/>
        </w:rPr>
        <w:t>减少酒精摄入</w:t>
      </w:r>
      <w:r w:rsidR="007C735B" w:rsidRPr="007C735B">
        <w:rPr>
          <w:rStyle w:val="a4"/>
          <w:rFonts w:ascii="等线" w:eastAsia="等线" w:hAnsi="等线" w:cs="Arial" w:hint="eastAsia"/>
          <w:color w:val="333333"/>
          <w:sz w:val="21"/>
          <w:szCs w:val="21"/>
        </w:rPr>
        <w:t>和</w:t>
      </w:r>
      <w:r w:rsidR="007C735B" w:rsidRPr="007C735B">
        <w:rPr>
          <w:rStyle w:val="a4"/>
          <w:rFonts w:ascii="等线" w:eastAsia="等线" w:hAnsi="等线" w:cs="Arial"/>
          <w:color w:val="333333"/>
          <w:sz w:val="21"/>
          <w:szCs w:val="21"/>
        </w:rPr>
        <w:t>富含果糖饮料的摄入</w:t>
      </w:r>
      <w:r w:rsidR="007C735B" w:rsidRPr="007C735B">
        <w:rPr>
          <w:rFonts w:ascii="等线" w:eastAsia="等线" w:hAnsi="等线" w:cs="Arial" w:hint="eastAsia"/>
          <w:color w:val="333333"/>
          <w:sz w:val="21"/>
          <w:szCs w:val="21"/>
        </w:rPr>
        <w:t>。</w:t>
      </w:r>
      <w:r w:rsidR="00785185" w:rsidRPr="00000A10">
        <w:rPr>
          <w:rFonts w:ascii="等线" w:eastAsia="等线" w:hAnsi="等线" w:cs="Arial"/>
          <w:color w:val="333333"/>
          <w:sz w:val="21"/>
          <w:szCs w:val="21"/>
        </w:rPr>
        <w:t>饮酒可能增加痛风发作的风险，酒精摄入量与痛风发病风险呈剂量效应关系，当酒精摄入量≥50 g/d时，其痛风发病风险比不饮酒者高153%。每日饮啤酒373 g者比不饮啤酒者的痛风发病风险高49%；用烈酒将增加15%的痛风发病风险。经常饮酒者比偶尔饮酒者发生痛风/高尿酸血症的风险高32%，偶尔饮酒者比几乎不饮酒者发生痛风/高尿酸血症的风险高32%。</w:t>
      </w:r>
      <w:r w:rsidRPr="00000A10">
        <w:rPr>
          <w:rFonts w:ascii="等线" w:eastAsia="等线" w:hAnsi="等线" w:cs="Arial"/>
          <w:color w:val="333333"/>
          <w:sz w:val="21"/>
          <w:szCs w:val="21"/>
        </w:rPr>
        <w:t>富含果糖的饮料可增加女性患痛风的风险。含糖软饮料和果糖可增加男性患痛风的风险。</w:t>
      </w:r>
    </w:p>
    <w:p w14:paraId="4629139E" w14:textId="4619D481" w:rsidR="00351D0F" w:rsidRDefault="00FC7EED" w:rsidP="00FC7EED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Arial"/>
          <w:color w:val="333333"/>
          <w:sz w:val="21"/>
          <w:szCs w:val="21"/>
        </w:rPr>
      </w:pPr>
      <w:r w:rsidRPr="00FC7EED">
        <w:rPr>
          <w:rStyle w:val="a4"/>
          <w:rFonts w:ascii="等线" w:eastAsia="等线" w:hAnsi="等线" w:cs="Arial"/>
          <w:color w:val="333333"/>
          <w:sz w:val="21"/>
          <w:szCs w:val="21"/>
        </w:rPr>
        <w:t>5.</w:t>
      </w:r>
      <w:r w:rsidR="00351D0F" w:rsidRPr="00FC7EED">
        <w:rPr>
          <w:rStyle w:val="a4"/>
          <w:rFonts w:ascii="等线" w:eastAsia="等线" w:hAnsi="等线" w:cs="Arial"/>
          <w:color w:val="333333"/>
          <w:sz w:val="21"/>
          <w:szCs w:val="21"/>
        </w:rPr>
        <w:t>规律饮食和作息</w:t>
      </w:r>
      <w:r w:rsidR="00351D0F" w:rsidRPr="00FC7EED">
        <w:rPr>
          <w:rStyle w:val="a4"/>
          <w:rFonts w:ascii="等线" w:eastAsia="等线" w:hAnsi="等线" w:cs="Arial" w:hint="eastAsia"/>
          <w:color w:val="333333"/>
          <w:sz w:val="21"/>
          <w:szCs w:val="21"/>
        </w:rPr>
        <w:t>、</w:t>
      </w:r>
      <w:r w:rsidR="00351D0F" w:rsidRPr="00FC7EED">
        <w:rPr>
          <w:rStyle w:val="a4"/>
          <w:rFonts w:ascii="等线" w:eastAsia="等线" w:hAnsi="等线" w:cs="Arial"/>
          <w:color w:val="333333"/>
          <w:sz w:val="21"/>
          <w:szCs w:val="21"/>
        </w:rPr>
        <w:t>规律运动</w:t>
      </w:r>
      <w:r w:rsidRPr="00FC7EED">
        <w:rPr>
          <w:rFonts w:ascii="等线" w:eastAsia="等线" w:hAnsi="等线" w:cs="Arial" w:hint="eastAsia"/>
          <w:color w:val="333333"/>
          <w:sz w:val="21"/>
          <w:szCs w:val="21"/>
        </w:rPr>
        <w:t>。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</w:rPr>
        <w:t>饮食不规律的人比饮食规律的人发生痛风/高尿酸血症的风险高1.6倍，作息不规律的人比作息规律的人发生痛风/高尿酸血症的风险高1.6倍。经常疲劳者比偶尔疲劳者发生痛风/高尿酸血症的风险高40%，偶尔疲劳者比很少疲劳者发生痛风/高尿酸血症的风险高40%。痛风患者规律运动干预后患者BMI、腰围、甘油三酯、血糖、血尿酸、痛风发作次数均较干预前有明显改善差异。</w:t>
      </w:r>
    </w:p>
    <w:p w14:paraId="4D2434AE" w14:textId="498794F0" w:rsidR="00351D0F" w:rsidRPr="00351D0F" w:rsidRDefault="00FC7EED" w:rsidP="00FC7EED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Arial"/>
          <w:color w:val="333333"/>
          <w:sz w:val="21"/>
          <w:szCs w:val="21"/>
        </w:rPr>
      </w:pPr>
      <w:r w:rsidRPr="00FC7EED">
        <w:rPr>
          <w:rStyle w:val="a4"/>
          <w:rFonts w:ascii="等线" w:eastAsia="等线" w:hAnsi="等线" w:cs="Arial"/>
          <w:color w:val="333333"/>
          <w:sz w:val="21"/>
          <w:szCs w:val="21"/>
        </w:rPr>
        <w:t>6.</w:t>
      </w:r>
      <w:r w:rsidR="00351D0F" w:rsidRPr="00FC7EED">
        <w:rPr>
          <w:rStyle w:val="a4"/>
          <w:rFonts w:ascii="等线" w:eastAsia="等线" w:hAnsi="等线" w:cs="Arial"/>
          <w:color w:val="333333"/>
          <w:sz w:val="21"/>
          <w:szCs w:val="21"/>
        </w:rPr>
        <w:t>控制体重</w:t>
      </w:r>
      <w:r w:rsidRPr="00FC7EED">
        <w:rPr>
          <w:rFonts w:ascii="等线" w:eastAsia="等线" w:hAnsi="等线" w:cs="Arial" w:hint="eastAsia"/>
          <w:color w:val="333333"/>
          <w:sz w:val="21"/>
          <w:szCs w:val="21"/>
        </w:rPr>
        <w:t>。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</w:rPr>
        <w:t>更高的BMI可增加痛风风险。与BMI为20 kg/m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  <w:vertAlign w:val="superscript"/>
        </w:rPr>
        <w:t>2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</w:rPr>
        <w:t>者比，BMI为25 kg/m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  <w:vertAlign w:val="superscript"/>
        </w:rPr>
        <w:t>2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</w:rPr>
        <w:t>、30 kg/m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  <w:vertAlign w:val="superscript"/>
        </w:rPr>
        <w:t>2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</w:rPr>
        <w:t>、35 kg/m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  <w:vertAlign w:val="superscript"/>
        </w:rPr>
        <w:t>2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</w:rPr>
        <w:t>、40 kg/m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  <w:vertAlign w:val="superscript"/>
        </w:rPr>
        <w:t>2</w:t>
      </w:r>
      <w:r w:rsidR="00351D0F" w:rsidRPr="00000A10">
        <w:rPr>
          <w:rFonts w:ascii="等线" w:eastAsia="等线" w:hAnsi="等线" w:cs="Arial"/>
          <w:color w:val="333333"/>
          <w:sz w:val="21"/>
          <w:szCs w:val="21"/>
        </w:rPr>
        <w:t>者患痛风的相对风险度为1.78、2.67、3.62和4.64。肥胖是痛风的独立危险因素。</w:t>
      </w:r>
    </w:p>
    <w:p w14:paraId="4DD152C5" w14:textId="0B1AA98B" w:rsidR="00CB3130" w:rsidRDefault="00FC7EED" w:rsidP="00351D0F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Arial"/>
          <w:color w:val="333333"/>
          <w:sz w:val="21"/>
          <w:szCs w:val="21"/>
        </w:rPr>
      </w:pPr>
      <w:r>
        <w:rPr>
          <w:rStyle w:val="a4"/>
          <w:rFonts w:ascii="等线" w:eastAsia="等线" w:hAnsi="等线" w:cs="Arial"/>
          <w:color w:val="333333"/>
          <w:sz w:val="21"/>
          <w:szCs w:val="21"/>
        </w:rPr>
        <w:t>7</w:t>
      </w:r>
      <w:r w:rsidR="0004144C" w:rsidRPr="00FC7EED">
        <w:rPr>
          <w:rStyle w:val="a4"/>
          <w:rFonts w:ascii="等线" w:eastAsia="等线" w:hAnsi="等线" w:cs="Arial"/>
          <w:color w:val="333333"/>
          <w:sz w:val="21"/>
          <w:szCs w:val="21"/>
        </w:rPr>
        <w:t>.</w:t>
      </w:r>
      <w:r w:rsidR="00CB3130" w:rsidRPr="00FC7EED">
        <w:rPr>
          <w:rStyle w:val="a4"/>
          <w:rFonts w:ascii="等线" w:eastAsia="等线" w:hAnsi="等线" w:cs="Arial"/>
          <w:color w:val="333333"/>
          <w:sz w:val="21"/>
          <w:szCs w:val="21"/>
        </w:rPr>
        <w:t>防止剧烈运动或突然受凉</w:t>
      </w:r>
      <w:r w:rsidRPr="00FC7EED">
        <w:rPr>
          <w:rFonts w:ascii="等线" w:eastAsia="等线" w:hAnsi="等线" w:cs="Arial" w:hint="eastAsia"/>
          <w:color w:val="333333"/>
          <w:sz w:val="21"/>
          <w:szCs w:val="21"/>
        </w:rPr>
        <w:t>。</w:t>
      </w:r>
      <w:r w:rsidR="00CB3130" w:rsidRPr="00000A10">
        <w:rPr>
          <w:rFonts w:ascii="等线" w:eastAsia="等线" w:hAnsi="等线" w:cs="Arial"/>
          <w:color w:val="333333"/>
          <w:sz w:val="21"/>
          <w:szCs w:val="21"/>
        </w:rPr>
        <w:t>国家风湿病数据中心的"痛风高尿酸血症患者多中心网络注册及随访研究"大数据显示，剧烈运动是男性和女性痛风患者发作的第三位诱因。突然受凉是女性痛风发作的第二位诱因，是男性的第五位诱因。</w:t>
      </w:r>
    </w:p>
    <w:p w14:paraId="399F0D52" w14:textId="2024C269" w:rsidR="00351D0F" w:rsidRPr="00785185" w:rsidRDefault="00FC7EED" w:rsidP="00FC7EED">
      <w:pPr>
        <w:pStyle w:val="a3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cs="Arial"/>
          <w:color w:val="333333"/>
          <w:sz w:val="21"/>
          <w:szCs w:val="21"/>
        </w:rPr>
      </w:pPr>
      <w:r w:rsidRPr="00FC7EED">
        <w:rPr>
          <w:rFonts w:ascii="等线" w:eastAsia="等线" w:hAnsi="等线" w:cs="Arial" w:hint="eastAsia"/>
          <w:b/>
          <w:bCs/>
          <w:color w:val="333333"/>
          <w:sz w:val="21"/>
          <w:szCs w:val="21"/>
        </w:rPr>
        <w:t>8</w:t>
      </w:r>
      <w:r w:rsidRPr="00FC7EED">
        <w:rPr>
          <w:rFonts w:ascii="等线" w:eastAsia="等线" w:hAnsi="等线" w:cs="Arial"/>
          <w:b/>
          <w:bCs/>
          <w:color w:val="333333"/>
          <w:sz w:val="21"/>
          <w:szCs w:val="21"/>
        </w:rPr>
        <w:t>.</w:t>
      </w:r>
      <w:r w:rsidRPr="00FC7EED">
        <w:rPr>
          <w:rFonts w:ascii="等线" w:eastAsia="等线" w:hAnsi="等线" w:cs="Arial" w:hint="eastAsia"/>
          <w:b/>
          <w:bCs/>
          <w:color w:val="333333"/>
          <w:sz w:val="21"/>
          <w:szCs w:val="21"/>
        </w:rPr>
        <w:t>可</w:t>
      </w:r>
      <w:r>
        <w:rPr>
          <w:rFonts w:ascii="等线" w:eastAsia="等线" w:hAnsi="等线" w:cs="Arial" w:hint="eastAsia"/>
          <w:b/>
          <w:bCs/>
          <w:color w:val="333333"/>
          <w:sz w:val="21"/>
          <w:szCs w:val="21"/>
        </w:rPr>
        <w:t>适当</w:t>
      </w:r>
      <w:r w:rsidR="00351D0F" w:rsidRPr="00FC7EED">
        <w:rPr>
          <w:rFonts w:ascii="等线" w:eastAsia="等线" w:hAnsi="等线" w:cs="Arial" w:hint="eastAsia"/>
          <w:b/>
          <w:bCs/>
          <w:color w:val="333333"/>
          <w:sz w:val="21"/>
          <w:szCs w:val="21"/>
        </w:rPr>
        <w:t>口服药物</w:t>
      </w:r>
      <w:r w:rsidRPr="00FC7EED">
        <w:rPr>
          <w:rFonts w:ascii="等线" w:eastAsia="等线" w:hAnsi="等线" w:cs="Arial" w:hint="eastAsia"/>
          <w:b/>
          <w:bCs/>
          <w:color w:val="333333"/>
          <w:sz w:val="21"/>
          <w:szCs w:val="21"/>
        </w:rPr>
        <w:t>。</w:t>
      </w:r>
      <w:r w:rsidR="00351D0F" w:rsidRPr="00351D0F">
        <w:rPr>
          <w:rFonts w:ascii="等线" w:eastAsia="等线" w:hAnsi="等线" w:cs="Arial" w:hint="eastAsia"/>
          <w:color w:val="333333"/>
          <w:sz w:val="21"/>
          <w:szCs w:val="21"/>
        </w:rPr>
        <w:t>口服碳酸氢钠片（小苏打片）用于碱化尿液，促进嘌呤的排泄，降低尿酸；还可以口服别嘌呤醇进行治疗。</w:t>
      </w:r>
    </w:p>
    <w:sectPr w:rsidR="00351D0F" w:rsidRPr="00785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30"/>
    <w:rsid w:val="00000A10"/>
    <w:rsid w:val="0004144C"/>
    <w:rsid w:val="003270CB"/>
    <w:rsid w:val="00351D0F"/>
    <w:rsid w:val="00363715"/>
    <w:rsid w:val="003A79E0"/>
    <w:rsid w:val="00447B52"/>
    <w:rsid w:val="004625B8"/>
    <w:rsid w:val="00785185"/>
    <w:rsid w:val="007C735B"/>
    <w:rsid w:val="00955AAA"/>
    <w:rsid w:val="00BA6A1D"/>
    <w:rsid w:val="00C81630"/>
    <w:rsid w:val="00CB3130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E0A2"/>
  <w15:chartTrackingRefBased/>
  <w15:docId w15:val="{AFAF0B4A-9140-4D9F-AF4B-28C281EE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3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3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明谦</dc:creator>
  <cp:keywords/>
  <dc:description/>
  <cp:lastModifiedBy>何 明谦</cp:lastModifiedBy>
  <cp:revision>7</cp:revision>
  <dcterms:created xsi:type="dcterms:W3CDTF">2020-04-28T12:34:00Z</dcterms:created>
  <dcterms:modified xsi:type="dcterms:W3CDTF">2022-06-20T03:28:00Z</dcterms:modified>
</cp:coreProperties>
</file>