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EE3DC" w14:textId="77777777" w:rsidR="00911369" w:rsidRDefault="00000000">
      <w:pPr>
        <w:spacing w:after="0"/>
        <w:ind w:left="246"/>
        <w:jc w:val="center"/>
      </w:pPr>
      <w:r>
        <w:rPr>
          <w:rFonts w:ascii="Arial" w:eastAsia="Arial" w:hAnsi="Arial" w:cs="Arial"/>
          <w:b/>
          <w:sz w:val="28"/>
        </w:rPr>
        <w:t xml:space="preserve">Solution Requirements </w:t>
      </w:r>
    </w:p>
    <w:p w14:paraId="4C58568C" w14:textId="77777777" w:rsidR="00911369" w:rsidRDefault="00000000">
      <w:pPr>
        <w:spacing w:after="81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3FD1AB6" w14:textId="77777777" w:rsidR="00911369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42" w:type="dxa"/>
        <w:tblInd w:w="19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3221"/>
        <w:gridCol w:w="6121"/>
      </w:tblGrid>
      <w:tr w:rsidR="00911369" w14:paraId="7F2BD6A9" w14:textId="77777777">
        <w:trPr>
          <w:trHeight w:val="480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FF6C0DC" w14:textId="77777777" w:rsidR="00911369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851A4CB" w14:textId="2535938F" w:rsidR="00911369" w:rsidRDefault="00D31B91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21 June 2026 </w:t>
            </w:r>
          </w:p>
        </w:tc>
      </w:tr>
      <w:tr w:rsidR="00911369" w14:paraId="720A537D" w14:textId="77777777">
        <w:trPr>
          <w:trHeight w:val="480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FD70635" w14:textId="77777777" w:rsidR="00911369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715FFFD" w14:textId="55B850CD" w:rsidR="00911369" w:rsidRDefault="00000000">
            <w:pPr>
              <w:ind w:left="2"/>
            </w:pPr>
            <w:r>
              <w:rPr>
                <w:rFonts w:ascii="Arial" w:eastAsia="Arial" w:hAnsi="Arial" w:cs="Arial"/>
                <w:sz w:val="24"/>
              </w:rPr>
              <w:t>SWTID-2026-</w:t>
            </w:r>
            <w:r w:rsidR="004B4AD5">
              <w:rPr>
                <w:rFonts w:ascii="Arial" w:eastAsia="Arial" w:hAnsi="Arial" w:cs="Arial"/>
                <w:sz w:val="24"/>
              </w:rPr>
              <w:t>8740</w:t>
            </w:r>
          </w:p>
        </w:tc>
      </w:tr>
      <w:tr w:rsidR="00911369" w14:paraId="114D991D" w14:textId="77777777">
        <w:trPr>
          <w:trHeight w:val="480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131E6A9" w14:textId="77777777" w:rsidR="00911369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26AABCC" w14:textId="77777777" w:rsidR="00911369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OptiCrop: Smart Agricultural Production Optimization Engine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911369" w14:paraId="1ADF00AC" w14:textId="77777777">
        <w:trPr>
          <w:trHeight w:val="480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8F7A581" w14:textId="77777777" w:rsidR="00911369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F953A00" w14:textId="77777777" w:rsidR="0091136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Marks </w:t>
            </w:r>
          </w:p>
        </w:tc>
      </w:tr>
    </w:tbl>
    <w:tbl>
      <w:tblPr>
        <w:tblStyle w:val="TableGrid"/>
        <w:tblpPr w:vertAnchor="page" w:horzAnchor="margin" w:tblpY="4657"/>
        <w:tblOverlap w:val="never"/>
        <w:tblW w:w="8783" w:type="dxa"/>
        <w:tblInd w:w="0" w:type="dxa"/>
        <w:tblCellMar>
          <w:top w:w="61" w:type="dxa"/>
          <w:bottom w:w="47" w:type="dxa"/>
          <w:right w:w="23" w:type="dxa"/>
        </w:tblCellMar>
        <w:tblLook w:val="04A0" w:firstRow="1" w:lastRow="0" w:firstColumn="1" w:lastColumn="0" w:noHBand="0" w:noVBand="1"/>
      </w:tblPr>
      <w:tblGrid>
        <w:gridCol w:w="921"/>
        <w:gridCol w:w="2060"/>
        <w:gridCol w:w="3140"/>
        <w:gridCol w:w="2662"/>
      </w:tblGrid>
      <w:tr w:rsidR="00D31B91" w14:paraId="54150884" w14:textId="77777777" w:rsidTr="00D31B91">
        <w:trPr>
          <w:trHeight w:val="1298"/>
        </w:trPr>
        <w:tc>
          <w:tcPr>
            <w:tcW w:w="921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E059D08" w14:textId="77777777" w:rsidR="00D31B91" w:rsidRDefault="00D31B91" w:rsidP="00D31B91">
            <w:pPr>
              <w:ind w:left="180"/>
            </w:pPr>
            <w:r>
              <w:rPr>
                <w:rFonts w:ascii="Arial" w:eastAsia="Arial" w:hAnsi="Arial" w:cs="Arial"/>
                <w:b/>
              </w:rPr>
              <w:t xml:space="preserve">S.No </w:t>
            </w:r>
          </w:p>
        </w:tc>
        <w:tc>
          <w:tcPr>
            <w:tcW w:w="206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18662E06" w14:textId="77777777" w:rsidR="00D31B91" w:rsidRDefault="00D31B91" w:rsidP="00D31B91">
            <w:pPr>
              <w:spacing w:after="16"/>
              <w:ind w:left="190"/>
            </w:pPr>
            <w:r>
              <w:rPr>
                <w:rFonts w:ascii="Arial" w:eastAsia="Arial" w:hAnsi="Arial" w:cs="Arial"/>
                <w:b/>
              </w:rPr>
              <w:t xml:space="preserve">Requirement </w:t>
            </w:r>
          </w:p>
          <w:p w14:paraId="23006829" w14:textId="77777777" w:rsidR="00D31B91" w:rsidRDefault="00D31B91" w:rsidP="00D31B91">
            <w:pPr>
              <w:ind w:left="190"/>
            </w:pPr>
            <w:r>
              <w:rPr>
                <w:rFonts w:ascii="Arial" w:eastAsia="Arial" w:hAnsi="Arial" w:cs="Arial"/>
                <w:b/>
              </w:rPr>
              <w:t xml:space="preserve">Category </w:t>
            </w:r>
          </w:p>
        </w:tc>
        <w:tc>
          <w:tcPr>
            <w:tcW w:w="31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61A8A769" w14:textId="77777777" w:rsidR="00D31B91" w:rsidRDefault="00D31B91" w:rsidP="00D31B91">
            <w:pPr>
              <w:ind w:left="182"/>
            </w:pPr>
            <w:r>
              <w:rPr>
                <w:rFonts w:ascii="Arial" w:eastAsia="Arial" w:hAnsi="Arial" w:cs="Arial"/>
                <w:b/>
              </w:rPr>
              <w:t xml:space="preserve">Requirement Description </w:t>
            </w:r>
          </w:p>
        </w:tc>
        <w:tc>
          <w:tcPr>
            <w:tcW w:w="2662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1E2B6208" w14:textId="77777777" w:rsidR="00D31B91" w:rsidRDefault="00D31B91" w:rsidP="00D31B91">
            <w:pPr>
              <w:spacing w:after="16"/>
              <w:ind w:left="180"/>
            </w:pPr>
            <w:r>
              <w:rPr>
                <w:rFonts w:ascii="Arial" w:eastAsia="Arial" w:hAnsi="Arial" w:cs="Arial"/>
                <w:b/>
              </w:rPr>
              <w:t xml:space="preserve">Priority </w:t>
            </w:r>
          </w:p>
          <w:p w14:paraId="015C7C31" w14:textId="77777777" w:rsidR="00D31B91" w:rsidRDefault="00D31B91" w:rsidP="00D31B91">
            <w:pPr>
              <w:ind w:left="180"/>
            </w:pPr>
            <w:r>
              <w:rPr>
                <w:rFonts w:ascii="Arial" w:eastAsia="Arial" w:hAnsi="Arial" w:cs="Arial"/>
                <w:b/>
              </w:rPr>
              <w:t xml:space="preserve">(High/Medium/Low) </w:t>
            </w:r>
          </w:p>
        </w:tc>
      </w:tr>
      <w:tr w:rsidR="00D31B91" w14:paraId="6FDAB713" w14:textId="77777777" w:rsidTr="00D31B91">
        <w:trPr>
          <w:trHeight w:val="2192"/>
        </w:trPr>
        <w:tc>
          <w:tcPr>
            <w:tcW w:w="921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45F489F1" w14:textId="77777777" w:rsidR="00D31B91" w:rsidRDefault="00D31B91" w:rsidP="00D31B91">
            <w:pPr>
              <w:ind w:left="180"/>
            </w:pPr>
            <w:r>
              <w:rPr>
                <w:rFonts w:ascii="Arial" w:eastAsia="Arial" w:hAnsi="Arial" w:cs="Arial"/>
                <w:b/>
              </w:rPr>
              <w:t xml:space="preserve">1 </w:t>
            </w:r>
          </w:p>
        </w:tc>
        <w:tc>
          <w:tcPr>
            <w:tcW w:w="206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15CCD9F" w14:textId="77777777" w:rsidR="00D31B91" w:rsidRDefault="00D31B91" w:rsidP="00D31B91">
            <w:pPr>
              <w:ind w:left="190"/>
            </w:pPr>
            <w:r>
              <w:rPr>
                <w:rFonts w:ascii="Arial" w:eastAsia="Arial" w:hAnsi="Arial" w:cs="Arial"/>
              </w:rPr>
              <w:t xml:space="preserve">Authentication </w:t>
            </w:r>
          </w:p>
        </w:tc>
        <w:tc>
          <w:tcPr>
            <w:tcW w:w="31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  <w:vAlign w:val="bottom"/>
          </w:tcPr>
          <w:p w14:paraId="70493C41" w14:textId="77777777" w:rsidR="00D31B91" w:rsidRDefault="00D31B91" w:rsidP="00D31B91">
            <w:pPr>
              <w:ind w:left="182"/>
            </w:pPr>
            <w:r>
              <w:rPr>
                <w:rFonts w:ascii="Arial" w:eastAsia="Arial" w:hAnsi="Arial" w:cs="Arial"/>
                <w:i/>
              </w:rPr>
              <w:t xml:space="preserve">Users (farmers/researchers) access the FindYourCrop prediction tool directly through the web interface; no login is required for basic crop prediction, keeping the tool accessible to all users </w:t>
            </w:r>
          </w:p>
        </w:tc>
        <w:tc>
          <w:tcPr>
            <w:tcW w:w="2662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44996E3E" w14:textId="77777777" w:rsidR="00D31B91" w:rsidRDefault="00D31B91" w:rsidP="00D31B91">
            <w:pPr>
              <w:spacing w:after="439"/>
              <w:ind w:left="12"/>
            </w:pPr>
            <w:r>
              <w:rPr>
                <w:rFonts w:ascii="Times New Roman" w:eastAsia="Times New Roman" w:hAnsi="Times New Roman" w:cs="Times New Roman"/>
              </w:rPr>
              <w:t xml:space="preserve">   low </w:t>
            </w:r>
          </w:p>
          <w:p w14:paraId="4D271844" w14:textId="77777777" w:rsidR="00D31B91" w:rsidRDefault="00D31B91" w:rsidP="00D31B91">
            <w:pPr>
              <w:ind w:left="-23"/>
            </w:pPr>
            <w:r>
              <w:rPr>
                <w:rFonts w:ascii="Arial" w:eastAsia="Arial" w:hAnsi="Arial" w:cs="Arial"/>
                <w:i/>
              </w:rPr>
              <w:t xml:space="preserve"> </w:t>
            </w:r>
          </w:p>
        </w:tc>
      </w:tr>
      <w:tr w:rsidR="00D31B91" w14:paraId="23B1F78F" w14:textId="77777777" w:rsidTr="00D31B91">
        <w:trPr>
          <w:trHeight w:val="2467"/>
        </w:trPr>
        <w:tc>
          <w:tcPr>
            <w:tcW w:w="921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34AE53F5" w14:textId="77777777" w:rsidR="00D31B91" w:rsidRDefault="00D31B91" w:rsidP="00D31B91">
            <w:pPr>
              <w:ind w:left="180"/>
            </w:pPr>
            <w:r>
              <w:rPr>
                <w:rFonts w:ascii="Arial" w:eastAsia="Arial" w:hAnsi="Arial" w:cs="Arial"/>
                <w:b/>
              </w:rPr>
              <w:t xml:space="preserve">2 </w:t>
            </w:r>
          </w:p>
        </w:tc>
        <w:tc>
          <w:tcPr>
            <w:tcW w:w="206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1ED7A1D1" w14:textId="77777777" w:rsidR="00D31B91" w:rsidRDefault="00D31B91" w:rsidP="00D31B91">
            <w:pPr>
              <w:ind w:left="190"/>
            </w:pPr>
            <w:r>
              <w:rPr>
                <w:rFonts w:ascii="Arial" w:eastAsia="Arial" w:hAnsi="Arial" w:cs="Arial"/>
              </w:rPr>
              <w:t xml:space="preserve">Authorization levels </w:t>
            </w:r>
          </w:p>
        </w:tc>
        <w:tc>
          <w:tcPr>
            <w:tcW w:w="31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  <w:vAlign w:val="bottom"/>
          </w:tcPr>
          <w:p w14:paraId="51679129" w14:textId="77777777" w:rsidR="00D31B91" w:rsidRDefault="00D31B91" w:rsidP="00D31B91">
            <w:pPr>
              <w:spacing w:line="275" w:lineRule="auto"/>
              <w:ind w:left="182"/>
            </w:pPr>
            <w:r>
              <w:rPr>
                <w:rFonts w:ascii="Arial" w:eastAsia="Arial" w:hAnsi="Arial" w:cs="Arial"/>
                <w:i/>
              </w:rPr>
              <w:t xml:space="preserve">Single user role for this version — general </w:t>
            </w:r>
          </w:p>
          <w:p w14:paraId="0D38C19E" w14:textId="77777777" w:rsidR="00D31B91" w:rsidRDefault="00D31B91" w:rsidP="00D31B91">
            <w:pPr>
              <w:ind w:left="182" w:right="132"/>
            </w:pPr>
            <w:r>
              <w:rPr>
                <w:rFonts w:ascii="Arial" w:eastAsia="Arial" w:hAnsi="Arial" w:cs="Arial"/>
                <w:i/>
              </w:rPr>
              <w:t xml:space="preserve">user/farmer with access to Home, About, and FindYourCrop pages; no restricted/admin-only sections in the current scope </w:t>
            </w:r>
          </w:p>
        </w:tc>
        <w:tc>
          <w:tcPr>
            <w:tcW w:w="2662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5687734" w14:textId="77777777" w:rsidR="00D31B91" w:rsidRDefault="00D31B91" w:rsidP="00D31B91">
            <w:pPr>
              <w:ind w:left="12"/>
            </w:pPr>
            <w:r>
              <w:rPr>
                <w:rFonts w:ascii="Times New Roman" w:eastAsia="Times New Roman" w:hAnsi="Times New Roman" w:cs="Times New Roman"/>
              </w:rPr>
              <w:t xml:space="preserve">  low </w:t>
            </w:r>
          </w:p>
        </w:tc>
      </w:tr>
    </w:tbl>
    <w:p w14:paraId="782984E6" w14:textId="77777777" w:rsidR="00911369" w:rsidRDefault="00000000">
      <w:pPr>
        <w:spacing w:after="16"/>
      </w:pPr>
      <w:r>
        <w:rPr>
          <w:rFonts w:ascii="Arial" w:eastAsia="Arial" w:hAnsi="Arial" w:cs="Arial"/>
          <w:b/>
        </w:rPr>
        <w:t xml:space="preserve"> </w:t>
      </w:r>
    </w:p>
    <w:p w14:paraId="6BDC5128" w14:textId="77777777" w:rsidR="00911369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5491CE5E" w14:textId="77777777" w:rsidR="00911369" w:rsidRDefault="00000000">
      <w:pPr>
        <w:spacing w:after="2"/>
        <w:ind w:left="-5" w:hanging="10"/>
      </w:pPr>
      <w:r>
        <w:rPr>
          <w:rFonts w:ascii="Arial" w:eastAsia="Arial" w:hAnsi="Arial" w:cs="Arial"/>
          <w:b/>
        </w:rPr>
        <w:t xml:space="preserve">Define Functional and Non-Functional Requirements: </w:t>
      </w:r>
    </w:p>
    <w:p w14:paraId="78A6E1DC" w14:textId="77777777" w:rsidR="00911369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35339C79" w14:textId="77777777" w:rsidR="00911369" w:rsidRDefault="00000000">
      <w:pPr>
        <w:spacing w:after="246" w:line="268" w:lineRule="auto"/>
        <w:ind w:left="-15"/>
      </w:pPr>
      <w:r>
        <w:rPr>
          <w:rFonts w:ascii="Arial" w:eastAsia="Arial" w:hAnsi="Arial" w:cs="Arial"/>
        </w:rPr>
        <w:t xml:space="preserve">Create a comprehensive list of requirements to define exactly what your solution will do and how well it will perform. </w:t>
      </w:r>
    </w:p>
    <w:p w14:paraId="1806A8FF" w14:textId="77777777" w:rsidR="00911369" w:rsidRDefault="00000000">
      <w:pPr>
        <w:numPr>
          <w:ilvl w:val="0"/>
          <w:numId w:val="1"/>
        </w:numPr>
        <w:spacing w:after="3" w:line="268" w:lineRule="auto"/>
        <w:ind w:hanging="360"/>
      </w:pPr>
      <w:r>
        <w:rPr>
          <w:rFonts w:ascii="Arial" w:eastAsia="Arial" w:hAnsi="Arial" w:cs="Arial"/>
          <w:b/>
        </w:rPr>
        <w:t xml:space="preserve">Functional Requirements (FR) </w:t>
      </w:r>
      <w:r>
        <w:rPr>
          <w:rFonts w:ascii="Arial" w:eastAsia="Arial" w:hAnsi="Arial" w:cs="Arial"/>
        </w:rPr>
        <w:t xml:space="preserve">define specific behaviors, functions, or features of the system (What the system should </w:t>
      </w:r>
      <w:r>
        <w:rPr>
          <w:rFonts w:ascii="Arial" w:eastAsia="Arial" w:hAnsi="Arial" w:cs="Arial"/>
          <w:i/>
        </w:rPr>
        <w:t>do</w:t>
      </w:r>
      <w:r>
        <w:rPr>
          <w:rFonts w:ascii="Arial" w:eastAsia="Arial" w:hAnsi="Arial" w:cs="Arial"/>
        </w:rPr>
        <w:t xml:space="preserve">). </w:t>
      </w:r>
    </w:p>
    <w:p w14:paraId="528E0CB6" w14:textId="77777777" w:rsidR="00911369" w:rsidRDefault="00000000">
      <w:pPr>
        <w:numPr>
          <w:ilvl w:val="0"/>
          <w:numId w:val="1"/>
        </w:numPr>
        <w:spacing w:after="246" w:line="268" w:lineRule="auto"/>
        <w:ind w:hanging="360"/>
      </w:pPr>
      <w:r>
        <w:rPr>
          <w:rFonts w:ascii="Arial" w:eastAsia="Arial" w:hAnsi="Arial" w:cs="Arial"/>
          <w:b/>
        </w:rPr>
        <w:t xml:space="preserve">Non-Functional Requirements (NFR) </w:t>
      </w:r>
      <w:r>
        <w:rPr>
          <w:rFonts w:ascii="Arial" w:eastAsia="Arial" w:hAnsi="Arial" w:cs="Arial"/>
        </w:rPr>
        <w:t xml:space="preserve">specify the criteria that judge the operation of a system, rather than specific behaviors (How the system should </w:t>
      </w:r>
      <w:r>
        <w:rPr>
          <w:rFonts w:ascii="Arial" w:eastAsia="Arial" w:hAnsi="Arial" w:cs="Arial"/>
          <w:i/>
        </w:rPr>
        <w:t>be</w:t>
      </w:r>
      <w:r>
        <w:rPr>
          <w:rFonts w:ascii="Arial" w:eastAsia="Arial" w:hAnsi="Arial" w:cs="Arial"/>
        </w:rPr>
        <w:t xml:space="preserve">). </w:t>
      </w:r>
    </w:p>
    <w:p w14:paraId="2E8A864C" w14:textId="77777777" w:rsidR="00911369" w:rsidRDefault="00000000">
      <w:pPr>
        <w:spacing w:after="3" w:line="268" w:lineRule="auto"/>
        <w:ind w:left="-15"/>
      </w:pPr>
      <w:r>
        <w:rPr>
          <w:rFonts w:ascii="Arial" w:eastAsia="Arial" w:hAnsi="Arial" w:cs="Arial"/>
        </w:rPr>
        <w:lastRenderedPageBreak/>
        <w:t xml:space="preserve">Fill out the descriptions and necessary details for each category provided below. </w:t>
      </w:r>
    </w:p>
    <w:p w14:paraId="134EE5D5" w14:textId="77777777" w:rsidR="00911369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54D3D626" w14:textId="77777777" w:rsidR="00911369" w:rsidRDefault="00000000">
      <w:pPr>
        <w:spacing w:after="2"/>
        <w:ind w:left="-5" w:hanging="10"/>
      </w:pPr>
      <w:r>
        <w:rPr>
          <w:rFonts w:ascii="Arial" w:eastAsia="Arial" w:hAnsi="Arial" w:cs="Arial"/>
          <w:b/>
        </w:rPr>
        <w:t xml:space="preserve">Step 1: Functional Requirements (FR) </w:t>
      </w:r>
    </w:p>
    <w:p w14:paraId="5DCB4B5E" w14:textId="77777777" w:rsidR="00911369" w:rsidRDefault="00000000">
      <w:pPr>
        <w:spacing w:after="0"/>
      </w:pPr>
      <w:r>
        <w:rPr>
          <w:rFonts w:ascii="Arial" w:eastAsia="Arial" w:hAnsi="Arial" w:cs="Arial"/>
          <w:b/>
          <w:sz w:val="6"/>
        </w:rPr>
        <w:t xml:space="preserve"> </w:t>
      </w:r>
    </w:p>
    <w:p w14:paraId="5B172DA3" w14:textId="77777777" w:rsidR="00911369" w:rsidRDefault="00911369">
      <w:pPr>
        <w:spacing w:after="0"/>
        <w:ind w:left="-1440" w:right="315"/>
      </w:pPr>
    </w:p>
    <w:tbl>
      <w:tblPr>
        <w:tblStyle w:val="TableGrid"/>
        <w:tblW w:w="8783" w:type="dxa"/>
        <w:tblInd w:w="19" w:type="dxa"/>
        <w:tblCellMar>
          <w:top w:w="61" w:type="dxa"/>
          <w:left w:w="10" w:type="dxa"/>
          <w:bottom w:w="47" w:type="dxa"/>
        </w:tblCellMar>
        <w:tblLook w:val="04A0" w:firstRow="1" w:lastRow="0" w:firstColumn="1" w:lastColumn="0" w:noHBand="0" w:noVBand="1"/>
      </w:tblPr>
      <w:tblGrid>
        <w:gridCol w:w="922"/>
        <w:gridCol w:w="2060"/>
        <w:gridCol w:w="3140"/>
        <w:gridCol w:w="2661"/>
      </w:tblGrid>
      <w:tr w:rsidR="00911369" w14:paraId="453FAC2C" w14:textId="77777777">
        <w:trPr>
          <w:trHeight w:val="2187"/>
        </w:trPr>
        <w:tc>
          <w:tcPr>
            <w:tcW w:w="922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233EB3E9" w14:textId="77777777" w:rsidR="00911369" w:rsidRDefault="00000000">
            <w:pPr>
              <w:ind w:left="168"/>
            </w:pPr>
            <w:r>
              <w:rPr>
                <w:rFonts w:ascii="Arial" w:eastAsia="Arial" w:hAnsi="Arial" w:cs="Arial"/>
                <w:b/>
              </w:rPr>
              <w:t xml:space="preserve">3 </w:t>
            </w:r>
          </w:p>
        </w:tc>
        <w:tc>
          <w:tcPr>
            <w:tcW w:w="206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3788C87D" w14:textId="77777777" w:rsidR="00911369" w:rsidRDefault="00000000">
            <w:pPr>
              <w:ind w:left="178" w:right="84"/>
            </w:pPr>
            <w:r>
              <w:rPr>
                <w:rFonts w:ascii="Arial" w:eastAsia="Arial" w:hAnsi="Arial" w:cs="Arial"/>
              </w:rPr>
              <w:t xml:space="preserve">External interfaces </w:t>
            </w:r>
          </w:p>
        </w:tc>
        <w:tc>
          <w:tcPr>
            <w:tcW w:w="31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  <w:vAlign w:val="bottom"/>
          </w:tcPr>
          <w:p w14:paraId="15802AE5" w14:textId="77777777" w:rsidR="00911369" w:rsidRDefault="00000000">
            <w:pPr>
              <w:spacing w:after="2" w:line="275" w:lineRule="auto"/>
              <w:ind w:left="170"/>
            </w:pPr>
            <w:r>
              <w:rPr>
                <w:rFonts w:ascii="Arial" w:eastAsia="Arial" w:hAnsi="Arial" w:cs="Arial"/>
                <w:i/>
              </w:rPr>
              <w:t xml:space="preserve">The system uses a locally trained ML model (no external APIs required for prediction); the </w:t>
            </w:r>
          </w:p>
          <w:p w14:paraId="70FA519B" w14:textId="77777777" w:rsidR="00911369" w:rsidRDefault="00000000">
            <w:pPr>
              <w:ind w:left="170"/>
            </w:pPr>
            <w:r>
              <w:rPr>
                <w:rFonts w:ascii="Arial" w:eastAsia="Arial" w:hAnsi="Arial" w:cs="Arial"/>
                <w:i/>
              </w:rPr>
              <w:t xml:space="preserve">Crop_recommendation.csv dataset was sourced from Kaggle during development </w:t>
            </w:r>
          </w:p>
        </w:tc>
        <w:tc>
          <w:tcPr>
            <w:tcW w:w="2662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4E198CE9" w14:textId="77777777" w:rsidR="00911369" w:rsidRDefault="00000000">
            <w:r>
              <w:rPr>
                <w:rFonts w:ascii="Times New Roman" w:eastAsia="Times New Roman" w:hAnsi="Times New Roman" w:cs="Times New Roman"/>
              </w:rPr>
              <w:t xml:space="preserve">  medium </w:t>
            </w:r>
          </w:p>
        </w:tc>
      </w:tr>
      <w:tr w:rsidR="00911369" w14:paraId="61B75D48" w14:textId="77777777">
        <w:trPr>
          <w:trHeight w:val="1301"/>
        </w:trPr>
        <w:tc>
          <w:tcPr>
            <w:tcW w:w="922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36BCF28B" w14:textId="77777777" w:rsidR="0091136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09B1A12E" w14:textId="77777777" w:rsidR="00911369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1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7E811DA6" w14:textId="77777777" w:rsidR="00911369" w:rsidRDefault="00000000">
            <w:pPr>
              <w:ind w:left="173"/>
            </w:pPr>
            <w:r>
              <w:rPr>
                <w:rFonts w:ascii="Arial" w:eastAsia="Arial" w:hAnsi="Arial" w:cs="Arial"/>
                <w:i/>
              </w:rPr>
              <w:t xml:space="preserve"> </w:t>
            </w:r>
          </w:p>
        </w:tc>
        <w:tc>
          <w:tcPr>
            <w:tcW w:w="2662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3A5B757F" w14:textId="77777777" w:rsidR="0091136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11369" w14:paraId="42625190" w14:textId="77777777">
        <w:trPr>
          <w:trHeight w:val="2479"/>
        </w:trPr>
        <w:tc>
          <w:tcPr>
            <w:tcW w:w="922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2826C52" w14:textId="77777777" w:rsidR="00911369" w:rsidRDefault="00000000">
            <w:pPr>
              <w:ind w:left="170"/>
            </w:pPr>
            <w:r>
              <w:rPr>
                <w:rFonts w:ascii="Arial" w:eastAsia="Arial" w:hAnsi="Arial" w:cs="Arial"/>
                <w:b/>
              </w:rPr>
              <w:t xml:space="preserve">4 </w:t>
            </w:r>
          </w:p>
        </w:tc>
        <w:tc>
          <w:tcPr>
            <w:tcW w:w="206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70826578" w14:textId="77777777" w:rsidR="00911369" w:rsidRDefault="00000000">
            <w:pPr>
              <w:ind w:left="180"/>
            </w:pPr>
            <w:r>
              <w:rPr>
                <w:rFonts w:ascii="Arial" w:eastAsia="Arial" w:hAnsi="Arial" w:cs="Arial"/>
              </w:rPr>
              <w:t xml:space="preserve">Transactions processing </w:t>
            </w:r>
          </w:p>
        </w:tc>
        <w:tc>
          <w:tcPr>
            <w:tcW w:w="31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  <w:vAlign w:val="bottom"/>
          </w:tcPr>
          <w:p w14:paraId="557BAB12" w14:textId="77777777" w:rsidR="00911369" w:rsidRDefault="00000000">
            <w:pPr>
              <w:ind w:left="173"/>
            </w:pPr>
            <w:r>
              <w:rPr>
                <w:rFonts w:ascii="Arial" w:eastAsia="Arial" w:hAnsi="Arial" w:cs="Arial"/>
                <w:i/>
              </w:rPr>
              <w:t xml:space="preserve">User submits soil/climate parameters via the FindYourCrop form (POST request) → Flask backend passes data to the trained model → prediction result returned and displayed on the same page </w:t>
            </w:r>
          </w:p>
        </w:tc>
        <w:tc>
          <w:tcPr>
            <w:tcW w:w="2662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045EC2C2" w14:textId="77777777" w:rsidR="0091136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    High </w:t>
            </w:r>
          </w:p>
        </w:tc>
      </w:tr>
      <w:tr w:rsidR="00911369" w14:paraId="5AFFC4E8" w14:textId="77777777">
        <w:trPr>
          <w:trHeight w:val="1899"/>
        </w:trPr>
        <w:tc>
          <w:tcPr>
            <w:tcW w:w="922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0DFC6EC" w14:textId="77777777" w:rsidR="00911369" w:rsidRDefault="00000000">
            <w:pPr>
              <w:ind w:left="170"/>
            </w:pPr>
            <w:r>
              <w:rPr>
                <w:rFonts w:ascii="Arial" w:eastAsia="Arial" w:hAnsi="Arial" w:cs="Arial"/>
                <w:b/>
              </w:rPr>
              <w:t xml:space="preserve">5 </w:t>
            </w:r>
          </w:p>
        </w:tc>
        <w:tc>
          <w:tcPr>
            <w:tcW w:w="206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33DF1BC2" w14:textId="77777777" w:rsidR="00911369" w:rsidRDefault="00000000">
            <w:pPr>
              <w:ind w:left="180"/>
            </w:pPr>
            <w:r>
              <w:rPr>
                <w:rFonts w:ascii="Arial" w:eastAsia="Arial" w:hAnsi="Arial" w:cs="Arial"/>
              </w:rPr>
              <w:t xml:space="preserve">Reporting </w:t>
            </w:r>
          </w:p>
        </w:tc>
        <w:tc>
          <w:tcPr>
            <w:tcW w:w="31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  <w:vAlign w:val="bottom"/>
          </w:tcPr>
          <w:p w14:paraId="1138BB05" w14:textId="77777777" w:rsidR="00911369" w:rsidRDefault="00000000">
            <w:pPr>
              <w:ind w:left="173"/>
            </w:pPr>
            <w:r>
              <w:rPr>
                <w:rFonts w:ascii="Arial" w:eastAsia="Arial" w:hAnsi="Arial" w:cs="Arial"/>
                <w:i/>
              </w:rPr>
              <w:t xml:space="preserve">The system displays the predicted crop recommendation directly on the FindYourCrop result page based on submitted input values </w:t>
            </w:r>
          </w:p>
        </w:tc>
        <w:tc>
          <w:tcPr>
            <w:tcW w:w="2662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486B649D" w14:textId="77777777" w:rsidR="0091136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 Medium </w:t>
            </w:r>
          </w:p>
        </w:tc>
      </w:tr>
      <w:tr w:rsidR="00911369" w14:paraId="3AA6D65C" w14:textId="77777777">
        <w:trPr>
          <w:trHeight w:val="2477"/>
        </w:trPr>
        <w:tc>
          <w:tcPr>
            <w:tcW w:w="922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2131EB60" w14:textId="77777777" w:rsidR="00911369" w:rsidRDefault="00000000">
            <w:pPr>
              <w:ind w:left="170"/>
            </w:pPr>
            <w:r>
              <w:rPr>
                <w:rFonts w:ascii="Arial" w:eastAsia="Arial" w:hAnsi="Arial" w:cs="Arial"/>
                <w:b/>
              </w:rPr>
              <w:t xml:space="preserve">6 </w:t>
            </w:r>
          </w:p>
        </w:tc>
        <w:tc>
          <w:tcPr>
            <w:tcW w:w="206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131F755B" w14:textId="77777777" w:rsidR="00911369" w:rsidRDefault="00000000">
            <w:pPr>
              <w:ind w:left="180"/>
            </w:pPr>
            <w:r>
              <w:rPr>
                <w:rFonts w:ascii="Arial" w:eastAsia="Arial" w:hAnsi="Arial" w:cs="Arial"/>
              </w:rPr>
              <w:t xml:space="preserve">Business rules, etc. </w:t>
            </w:r>
          </w:p>
        </w:tc>
        <w:tc>
          <w:tcPr>
            <w:tcW w:w="31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  <w:vAlign w:val="bottom"/>
          </w:tcPr>
          <w:p w14:paraId="38E5CF5E" w14:textId="77777777" w:rsidR="00911369" w:rsidRDefault="00000000">
            <w:pPr>
              <w:ind w:left="173"/>
            </w:pPr>
            <w:r>
              <w:rPr>
                <w:rFonts w:ascii="Arial" w:eastAsia="Arial" w:hAnsi="Arial" w:cs="Arial"/>
                <w:i/>
              </w:rPr>
              <w:t xml:space="preserve">Input parameters (N, P, K, temperature, humidity, pH, rainfall) must fall within realistic agricultural ranges; the model only recommends from the crop classes present in the training dataset </w:t>
            </w:r>
          </w:p>
        </w:tc>
        <w:tc>
          <w:tcPr>
            <w:tcW w:w="2662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63512289" w14:textId="77777777" w:rsidR="0091136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  Medium </w:t>
            </w:r>
          </w:p>
        </w:tc>
      </w:tr>
      <w:tr w:rsidR="00911369" w14:paraId="32218207" w14:textId="77777777">
        <w:trPr>
          <w:trHeight w:val="2477"/>
        </w:trPr>
        <w:tc>
          <w:tcPr>
            <w:tcW w:w="922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2D7A532D" w14:textId="77777777" w:rsidR="00911369" w:rsidRDefault="00000000">
            <w:pPr>
              <w:ind w:left="170"/>
            </w:pPr>
            <w:r>
              <w:rPr>
                <w:rFonts w:ascii="Arial" w:eastAsia="Arial" w:hAnsi="Arial" w:cs="Arial"/>
                <w:b/>
              </w:rPr>
              <w:lastRenderedPageBreak/>
              <w:t xml:space="preserve">7 </w:t>
            </w:r>
          </w:p>
        </w:tc>
        <w:tc>
          <w:tcPr>
            <w:tcW w:w="206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48D5B153" w14:textId="77777777" w:rsidR="00911369" w:rsidRDefault="00000000">
            <w:pPr>
              <w:ind w:left="180" w:right="286"/>
              <w:jc w:val="both"/>
            </w:pPr>
            <w:r>
              <w:rPr>
                <w:rFonts w:ascii="Arial" w:eastAsia="Arial" w:hAnsi="Arial" w:cs="Arial"/>
              </w:rPr>
              <w:t xml:space="preserve">Compliance to laws or regulations </w:t>
            </w:r>
          </w:p>
        </w:tc>
        <w:tc>
          <w:tcPr>
            <w:tcW w:w="31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  <w:vAlign w:val="bottom"/>
          </w:tcPr>
          <w:p w14:paraId="49009E09" w14:textId="77777777" w:rsidR="00911369" w:rsidRDefault="00000000">
            <w:pPr>
              <w:ind w:left="173"/>
            </w:pPr>
            <w:r>
              <w:rPr>
                <w:rFonts w:ascii="Arial" w:eastAsia="Arial" w:hAnsi="Arial" w:cs="Arial"/>
                <w:i/>
              </w:rPr>
              <w:t xml:space="preserve">No personal or sensitive user data is collected or stored, minimizing data privacy risk; no specific regulatory framework (e.g., GDPR/HIPAA) applies given the non-personal nature of inputs </w:t>
            </w:r>
          </w:p>
        </w:tc>
        <w:tc>
          <w:tcPr>
            <w:tcW w:w="2662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37BB93CA" w14:textId="77777777" w:rsidR="0091136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  low </w:t>
            </w:r>
          </w:p>
        </w:tc>
      </w:tr>
      <w:tr w:rsidR="00911369" w14:paraId="42567103" w14:textId="77777777">
        <w:trPr>
          <w:trHeight w:val="1601"/>
        </w:trPr>
        <w:tc>
          <w:tcPr>
            <w:tcW w:w="922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4A86119F" w14:textId="77777777" w:rsidR="00911369" w:rsidRDefault="00000000">
            <w:pPr>
              <w:ind w:left="170"/>
            </w:pPr>
            <w:r>
              <w:rPr>
                <w:rFonts w:ascii="Arial" w:eastAsia="Arial" w:hAnsi="Arial" w:cs="Arial"/>
                <w:b/>
              </w:rPr>
              <w:t xml:space="preserve">8 </w:t>
            </w:r>
          </w:p>
        </w:tc>
        <w:tc>
          <w:tcPr>
            <w:tcW w:w="206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145EDAC1" w14:textId="77777777" w:rsidR="00911369" w:rsidRDefault="00000000">
            <w:pPr>
              <w:ind w:left="180"/>
            </w:pPr>
            <w:r>
              <w:rPr>
                <w:rFonts w:ascii="Arial" w:eastAsia="Arial" w:hAnsi="Arial" w:cs="Arial"/>
                <w:i/>
              </w:rPr>
              <w:t xml:space="preserve">Other </w:t>
            </w:r>
          </w:p>
        </w:tc>
        <w:tc>
          <w:tcPr>
            <w:tcW w:w="314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  <w:vAlign w:val="bottom"/>
          </w:tcPr>
          <w:p w14:paraId="15FAD75D" w14:textId="77777777" w:rsidR="00911369" w:rsidRDefault="00000000">
            <w:pPr>
              <w:ind w:right="520"/>
            </w:pPr>
            <w:r>
              <w:rPr>
                <w:rFonts w:ascii="Arial" w:eastAsia="Arial" w:hAnsi="Arial" w:cs="Arial"/>
                <w:i/>
              </w:rPr>
              <w:t xml:space="preserve">System should allow easy retraining/updating of the ML model with new agricultural data in the future </w:t>
            </w:r>
          </w:p>
        </w:tc>
        <w:tc>
          <w:tcPr>
            <w:tcW w:w="2662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324B592" w14:textId="77777777" w:rsidR="00911369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 low </w:t>
            </w:r>
          </w:p>
        </w:tc>
      </w:tr>
    </w:tbl>
    <w:p w14:paraId="093A6B2B" w14:textId="77777777" w:rsidR="00911369" w:rsidRDefault="00000000">
      <w:pPr>
        <w:spacing w:after="2"/>
        <w:ind w:left="-5" w:hanging="10"/>
      </w:pPr>
      <w:r>
        <w:rPr>
          <w:rFonts w:ascii="Arial" w:eastAsia="Arial" w:hAnsi="Arial" w:cs="Arial"/>
          <w:b/>
        </w:rPr>
        <w:t xml:space="preserve">Step 2: Non-Functional Requirements (NFR) </w:t>
      </w:r>
    </w:p>
    <w:p w14:paraId="212DF364" w14:textId="77777777" w:rsidR="00911369" w:rsidRDefault="00000000">
      <w:pPr>
        <w:spacing w:after="0"/>
      </w:pPr>
      <w:r>
        <w:rPr>
          <w:rFonts w:ascii="Arial" w:eastAsia="Arial" w:hAnsi="Arial" w:cs="Arial"/>
          <w:b/>
          <w:sz w:val="6"/>
        </w:rPr>
        <w:t xml:space="preserve"> </w:t>
      </w:r>
    </w:p>
    <w:tbl>
      <w:tblPr>
        <w:tblStyle w:val="TableGrid"/>
        <w:tblW w:w="8762" w:type="dxa"/>
        <w:tblInd w:w="19" w:type="dxa"/>
        <w:tblCellMar>
          <w:top w:w="56" w:type="dxa"/>
        </w:tblCellMar>
        <w:tblLook w:val="04A0" w:firstRow="1" w:lastRow="0" w:firstColumn="1" w:lastColumn="0" w:noHBand="0" w:noVBand="1"/>
      </w:tblPr>
      <w:tblGrid>
        <w:gridCol w:w="921"/>
        <w:gridCol w:w="2000"/>
        <w:gridCol w:w="3380"/>
        <w:gridCol w:w="2461"/>
      </w:tblGrid>
      <w:tr w:rsidR="00911369" w14:paraId="2927FCA6" w14:textId="77777777">
        <w:trPr>
          <w:trHeight w:val="1320"/>
        </w:trPr>
        <w:tc>
          <w:tcPr>
            <w:tcW w:w="922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7ADF0197" w14:textId="77777777" w:rsidR="00911369" w:rsidRDefault="00000000">
            <w:r>
              <w:rPr>
                <w:rFonts w:ascii="Arial" w:eastAsia="Arial" w:hAnsi="Arial" w:cs="Arial"/>
                <w:b/>
              </w:rPr>
              <w:t xml:space="preserve">S.No </w:t>
            </w:r>
          </w:p>
        </w:tc>
        <w:tc>
          <w:tcPr>
            <w:tcW w:w="200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84CFBE2" w14:textId="77777777" w:rsidR="00911369" w:rsidRDefault="00000000">
            <w:pPr>
              <w:ind w:left="10"/>
            </w:pPr>
            <w:r>
              <w:rPr>
                <w:rFonts w:ascii="Arial" w:eastAsia="Arial" w:hAnsi="Arial" w:cs="Arial"/>
                <w:b/>
              </w:rPr>
              <w:t xml:space="preserve">NFR Category </w:t>
            </w:r>
          </w:p>
        </w:tc>
        <w:tc>
          <w:tcPr>
            <w:tcW w:w="338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1C67FB06" w14:textId="77777777" w:rsidR="00911369" w:rsidRDefault="00000000">
            <w:pPr>
              <w:ind w:left="2"/>
            </w:pPr>
            <w:r>
              <w:rPr>
                <w:rFonts w:ascii="Arial" w:eastAsia="Arial" w:hAnsi="Arial" w:cs="Arial"/>
                <w:b/>
              </w:rPr>
              <w:t xml:space="preserve">Requirement Description </w:t>
            </w:r>
          </w:p>
        </w:tc>
        <w:tc>
          <w:tcPr>
            <w:tcW w:w="2461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C15DA90" w14:textId="77777777" w:rsidR="00911369" w:rsidRDefault="00000000">
            <w:pPr>
              <w:spacing w:after="16"/>
              <w:ind w:left="17"/>
            </w:pPr>
            <w:r>
              <w:rPr>
                <w:rFonts w:ascii="Arial" w:eastAsia="Arial" w:hAnsi="Arial" w:cs="Arial"/>
                <w:b/>
              </w:rPr>
              <w:t xml:space="preserve">Target Metric / </w:t>
            </w:r>
          </w:p>
          <w:p w14:paraId="4D6EA7CB" w14:textId="77777777" w:rsidR="00911369" w:rsidRDefault="00000000">
            <w:pPr>
              <w:ind w:left="17"/>
            </w:pPr>
            <w:r>
              <w:rPr>
                <w:rFonts w:ascii="Arial" w:eastAsia="Arial" w:hAnsi="Arial" w:cs="Arial"/>
                <w:b/>
              </w:rPr>
              <w:t xml:space="preserve">Acceptance Criteria </w:t>
            </w:r>
          </w:p>
        </w:tc>
      </w:tr>
      <w:tr w:rsidR="00911369" w14:paraId="070D4A10" w14:textId="77777777">
        <w:trPr>
          <w:trHeight w:val="1301"/>
        </w:trPr>
        <w:tc>
          <w:tcPr>
            <w:tcW w:w="922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7E144757" w14:textId="77777777" w:rsidR="00911369" w:rsidRDefault="00000000">
            <w:pPr>
              <w:ind w:left="180"/>
            </w:pPr>
            <w:r>
              <w:rPr>
                <w:rFonts w:ascii="Arial" w:eastAsia="Arial" w:hAnsi="Arial" w:cs="Arial"/>
                <w:b/>
              </w:rPr>
              <w:t xml:space="preserve">1 </w:t>
            </w:r>
          </w:p>
        </w:tc>
        <w:tc>
          <w:tcPr>
            <w:tcW w:w="200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6B01C90B" w14:textId="77777777" w:rsidR="00911369" w:rsidRDefault="00000000">
            <w:pPr>
              <w:spacing w:after="16"/>
              <w:ind w:left="190"/>
            </w:pPr>
            <w:r>
              <w:rPr>
                <w:rFonts w:ascii="Arial" w:eastAsia="Arial" w:hAnsi="Arial" w:cs="Arial"/>
              </w:rPr>
              <w:t xml:space="preserve">Performance &amp; </w:t>
            </w:r>
          </w:p>
          <w:p w14:paraId="3E8A8F53" w14:textId="77777777" w:rsidR="00911369" w:rsidRDefault="00000000">
            <w:pPr>
              <w:ind w:left="190"/>
            </w:pPr>
            <w:r>
              <w:rPr>
                <w:rFonts w:ascii="Arial" w:eastAsia="Arial" w:hAnsi="Arial" w:cs="Arial"/>
              </w:rPr>
              <w:t xml:space="preserve">Speed </w:t>
            </w:r>
          </w:p>
        </w:tc>
        <w:tc>
          <w:tcPr>
            <w:tcW w:w="338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  <w:vAlign w:val="bottom"/>
          </w:tcPr>
          <w:p w14:paraId="64A94562" w14:textId="77777777" w:rsidR="00911369" w:rsidRDefault="00000000">
            <w:pPr>
              <w:ind w:left="182"/>
            </w:pPr>
            <w:r>
              <w:rPr>
                <w:rFonts w:ascii="Arial" w:eastAsia="Arial" w:hAnsi="Arial" w:cs="Arial"/>
                <w:i/>
              </w:rPr>
              <w:t xml:space="preserve">Crop prediction should return results quickly after form submission, since the model is lightweight and runs locally </w:t>
            </w:r>
          </w:p>
        </w:tc>
        <w:tc>
          <w:tcPr>
            <w:tcW w:w="2461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4CD79F76" w14:textId="77777777" w:rsidR="00911369" w:rsidRDefault="00000000">
            <w:pPr>
              <w:ind w:left="197"/>
            </w:pPr>
            <w:r>
              <w:rPr>
                <w:rFonts w:ascii="Arial" w:eastAsia="Arial" w:hAnsi="Arial" w:cs="Arial"/>
                <w:i/>
              </w:rPr>
              <w:t xml:space="preserve">Prediction result returned in &lt; 2 seconds </w:t>
            </w:r>
          </w:p>
        </w:tc>
      </w:tr>
      <w:tr w:rsidR="00911369" w14:paraId="5AD4ABB5" w14:textId="77777777">
        <w:trPr>
          <w:trHeight w:val="1898"/>
        </w:trPr>
        <w:tc>
          <w:tcPr>
            <w:tcW w:w="922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23DEF346" w14:textId="77777777" w:rsidR="00911369" w:rsidRDefault="00000000">
            <w:pPr>
              <w:ind w:left="180"/>
            </w:pPr>
            <w:r>
              <w:rPr>
                <w:rFonts w:ascii="Arial" w:eastAsia="Arial" w:hAnsi="Arial" w:cs="Arial"/>
                <w:b/>
              </w:rPr>
              <w:t xml:space="preserve">2 </w:t>
            </w:r>
          </w:p>
        </w:tc>
        <w:tc>
          <w:tcPr>
            <w:tcW w:w="200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3B278565" w14:textId="77777777" w:rsidR="00911369" w:rsidRDefault="00000000">
            <w:pPr>
              <w:ind w:left="190"/>
            </w:pPr>
            <w:r>
              <w:rPr>
                <w:rFonts w:ascii="Arial" w:eastAsia="Arial" w:hAnsi="Arial" w:cs="Arial"/>
              </w:rPr>
              <w:t xml:space="preserve">Scalability </w:t>
            </w:r>
          </w:p>
        </w:tc>
        <w:tc>
          <w:tcPr>
            <w:tcW w:w="338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  <w:vAlign w:val="bottom"/>
          </w:tcPr>
          <w:p w14:paraId="763539AC" w14:textId="77777777" w:rsidR="00911369" w:rsidRDefault="00000000">
            <w:pPr>
              <w:spacing w:line="289" w:lineRule="auto"/>
              <w:ind w:left="182" w:right="369"/>
            </w:pPr>
            <w:r>
              <w:rPr>
                <w:rFonts w:ascii="Arial" w:eastAsia="Arial" w:hAnsi="Arial" w:cs="Arial"/>
                <w:i/>
              </w:rPr>
              <w:t xml:space="preserve">System </w:t>
            </w:r>
            <w:r>
              <w:rPr>
                <w:rFonts w:ascii="Arial" w:eastAsia="Arial" w:hAnsi="Arial" w:cs="Arial"/>
                <w:i/>
              </w:rPr>
              <w:tab/>
              <w:t xml:space="preserve">should </w:t>
            </w:r>
            <w:r>
              <w:rPr>
                <w:rFonts w:ascii="Arial" w:eastAsia="Arial" w:hAnsi="Arial" w:cs="Arial"/>
                <w:i/>
              </w:rPr>
              <w:tab/>
              <w:t xml:space="preserve">handle increasing </w:t>
            </w:r>
            <w:r>
              <w:rPr>
                <w:rFonts w:ascii="Arial" w:eastAsia="Arial" w:hAnsi="Arial" w:cs="Arial"/>
                <w:i/>
              </w:rPr>
              <w:tab/>
              <w:t xml:space="preserve">numbers </w:t>
            </w:r>
            <w:r>
              <w:rPr>
                <w:rFonts w:ascii="Arial" w:eastAsia="Arial" w:hAnsi="Arial" w:cs="Arial"/>
                <w:i/>
              </w:rPr>
              <w:tab/>
              <w:t xml:space="preserve">of users and be extendable to </w:t>
            </w:r>
            <w:r>
              <w:rPr>
                <w:rFonts w:ascii="Arial" w:eastAsia="Arial" w:hAnsi="Arial" w:cs="Arial"/>
                <w:i/>
              </w:rPr>
              <w:tab/>
              <w:t xml:space="preserve">larger </w:t>
            </w:r>
            <w:r>
              <w:rPr>
                <w:rFonts w:ascii="Arial" w:eastAsia="Arial" w:hAnsi="Arial" w:cs="Arial"/>
                <w:i/>
              </w:rPr>
              <w:tab/>
              <w:t xml:space="preserve">datasets </w:t>
            </w:r>
            <w:r>
              <w:rPr>
                <w:rFonts w:ascii="Arial" w:eastAsia="Arial" w:hAnsi="Arial" w:cs="Arial"/>
                <w:i/>
              </w:rPr>
              <w:tab/>
              <w:t xml:space="preserve">or additional ML models over </w:t>
            </w:r>
          </w:p>
          <w:p w14:paraId="72F26E59" w14:textId="77777777" w:rsidR="00911369" w:rsidRDefault="00000000">
            <w:pPr>
              <w:ind w:left="182"/>
            </w:pPr>
            <w:r>
              <w:rPr>
                <w:rFonts w:ascii="Arial" w:eastAsia="Arial" w:hAnsi="Arial" w:cs="Arial"/>
                <w:i/>
              </w:rPr>
              <w:t xml:space="preserve">time </w:t>
            </w:r>
          </w:p>
        </w:tc>
        <w:tc>
          <w:tcPr>
            <w:tcW w:w="2461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  <w:vAlign w:val="bottom"/>
          </w:tcPr>
          <w:p w14:paraId="598037B4" w14:textId="77777777" w:rsidR="00911369" w:rsidRDefault="00000000">
            <w:pPr>
              <w:spacing w:line="276" w:lineRule="auto"/>
              <w:ind w:left="197" w:right="180"/>
            </w:pPr>
            <w:r>
              <w:rPr>
                <w:rFonts w:ascii="Arial" w:eastAsia="Arial" w:hAnsi="Arial" w:cs="Arial"/>
                <w:i/>
              </w:rPr>
              <w:t xml:space="preserve">Architecture supports scaling to cloud hosting (e.g., </w:t>
            </w:r>
          </w:p>
          <w:p w14:paraId="26E5D979" w14:textId="77777777" w:rsidR="00911369" w:rsidRDefault="00000000">
            <w:pPr>
              <w:ind w:left="197" w:right="159"/>
            </w:pPr>
            <w:r>
              <w:rPr>
                <w:rFonts w:ascii="Arial" w:eastAsia="Arial" w:hAnsi="Arial" w:cs="Arial"/>
                <w:i/>
              </w:rPr>
              <w:t xml:space="preserve">AWS/Heroku) without major redesign </w:t>
            </w:r>
          </w:p>
        </w:tc>
      </w:tr>
      <w:tr w:rsidR="00911369" w14:paraId="011D9FB7" w14:textId="77777777">
        <w:trPr>
          <w:trHeight w:val="1599"/>
        </w:trPr>
        <w:tc>
          <w:tcPr>
            <w:tcW w:w="922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2BCC13CD" w14:textId="77777777" w:rsidR="00911369" w:rsidRDefault="00000000">
            <w:pPr>
              <w:ind w:left="180"/>
            </w:pPr>
            <w:r>
              <w:rPr>
                <w:rFonts w:ascii="Arial" w:eastAsia="Arial" w:hAnsi="Arial" w:cs="Arial"/>
                <w:b/>
              </w:rPr>
              <w:t xml:space="preserve">3 </w:t>
            </w:r>
          </w:p>
        </w:tc>
        <w:tc>
          <w:tcPr>
            <w:tcW w:w="200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4F20592B" w14:textId="77777777" w:rsidR="00911369" w:rsidRDefault="00000000">
            <w:pPr>
              <w:spacing w:after="16"/>
              <w:ind w:left="190"/>
            </w:pPr>
            <w:r>
              <w:rPr>
                <w:rFonts w:ascii="Arial" w:eastAsia="Arial" w:hAnsi="Arial" w:cs="Arial"/>
              </w:rPr>
              <w:t xml:space="preserve">Security &amp; Data </w:t>
            </w:r>
          </w:p>
          <w:p w14:paraId="27099B38" w14:textId="77777777" w:rsidR="00911369" w:rsidRDefault="00000000">
            <w:pPr>
              <w:ind w:left="190"/>
            </w:pPr>
            <w:r>
              <w:rPr>
                <w:rFonts w:ascii="Arial" w:eastAsia="Arial" w:hAnsi="Arial" w:cs="Arial"/>
              </w:rPr>
              <w:t xml:space="preserve">Privacy </w:t>
            </w:r>
          </w:p>
        </w:tc>
        <w:tc>
          <w:tcPr>
            <w:tcW w:w="338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  <w:vAlign w:val="bottom"/>
          </w:tcPr>
          <w:p w14:paraId="36946998" w14:textId="77777777" w:rsidR="00911369" w:rsidRDefault="00000000">
            <w:pPr>
              <w:ind w:left="182"/>
            </w:pPr>
            <w:r>
              <w:rPr>
                <w:rFonts w:ascii="Arial" w:eastAsia="Arial" w:hAnsi="Arial" w:cs="Arial"/>
                <w:i/>
              </w:rPr>
              <w:t xml:space="preserve">Since no personal/sensitive data is collected, security focus is on protecting the trained model file and preventing malformed/malicious input </w:t>
            </w:r>
          </w:p>
        </w:tc>
        <w:tc>
          <w:tcPr>
            <w:tcW w:w="2461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76A3B32C" w14:textId="77777777" w:rsidR="00911369" w:rsidRDefault="00000000">
            <w:pPr>
              <w:ind w:left="197" w:right="195" w:hanging="227"/>
            </w:pPr>
            <w:r>
              <w:rPr>
                <w:rFonts w:ascii="Arial" w:eastAsia="Arial" w:hAnsi="Arial" w:cs="Arial"/>
                <w:i/>
              </w:rPr>
              <w:t xml:space="preserve"> Input validation on all form fields; model file access restricted to server-side only </w:t>
            </w:r>
          </w:p>
        </w:tc>
      </w:tr>
      <w:tr w:rsidR="00911369" w14:paraId="33F849DA" w14:textId="77777777">
        <w:trPr>
          <w:trHeight w:val="1603"/>
        </w:trPr>
        <w:tc>
          <w:tcPr>
            <w:tcW w:w="922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6884E55A" w14:textId="77777777" w:rsidR="00911369" w:rsidRDefault="00000000">
            <w:pPr>
              <w:ind w:left="180"/>
            </w:pPr>
            <w:r>
              <w:rPr>
                <w:rFonts w:ascii="Arial" w:eastAsia="Arial" w:hAnsi="Arial" w:cs="Arial"/>
                <w:b/>
              </w:rPr>
              <w:lastRenderedPageBreak/>
              <w:t xml:space="preserve">4 </w:t>
            </w:r>
          </w:p>
        </w:tc>
        <w:tc>
          <w:tcPr>
            <w:tcW w:w="200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4D5F9E8A" w14:textId="77777777" w:rsidR="00911369" w:rsidRDefault="00000000">
            <w:pPr>
              <w:spacing w:after="16"/>
              <w:ind w:left="190"/>
            </w:pPr>
            <w:r>
              <w:rPr>
                <w:rFonts w:ascii="Arial" w:eastAsia="Arial" w:hAnsi="Arial" w:cs="Arial"/>
              </w:rPr>
              <w:t xml:space="preserve">Reliability &amp; </w:t>
            </w:r>
          </w:p>
          <w:p w14:paraId="6851E833" w14:textId="77777777" w:rsidR="00911369" w:rsidRDefault="00000000">
            <w:pPr>
              <w:ind w:left="190"/>
            </w:pPr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338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  <w:vAlign w:val="bottom"/>
          </w:tcPr>
          <w:p w14:paraId="2945E517" w14:textId="77777777" w:rsidR="00911369" w:rsidRDefault="00000000">
            <w:pPr>
              <w:ind w:left="182"/>
            </w:pPr>
            <w:r>
              <w:rPr>
                <w:rFonts w:ascii="Arial" w:eastAsia="Arial" w:hAnsi="Arial" w:cs="Arial"/>
                <w:i/>
              </w:rPr>
              <w:t xml:space="preserve">Application should run reliably during local development/demo use, with plans for stable uptime once deployed to production hosting </w:t>
            </w:r>
          </w:p>
        </w:tc>
        <w:tc>
          <w:tcPr>
            <w:tcW w:w="2461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797260CB" w14:textId="77777777" w:rsidR="00911369" w:rsidRDefault="00000000">
            <w:pPr>
              <w:ind w:left="197"/>
            </w:pPr>
            <w:r>
              <w:rPr>
                <w:rFonts w:ascii="Arial" w:eastAsia="Arial" w:hAnsi="Arial" w:cs="Arial"/>
                <w:i/>
              </w:rPr>
              <w:t xml:space="preserve">Target 99% uptime once deployed to cloud hosting </w:t>
            </w:r>
          </w:p>
        </w:tc>
      </w:tr>
      <w:tr w:rsidR="00911369" w14:paraId="682821A1" w14:textId="77777777">
        <w:trPr>
          <w:trHeight w:val="1599"/>
        </w:trPr>
        <w:tc>
          <w:tcPr>
            <w:tcW w:w="922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735FEA5" w14:textId="77777777" w:rsidR="00911369" w:rsidRDefault="00000000">
            <w:pPr>
              <w:ind w:left="180"/>
            </w:pPr>
            <w:r>
              <w:rPr>
                <w:rFonts w:ascii="Arial" w:eastAsia="Arial" w:hAnsi="Arial" w:cs="Arial"/>
                <w:b/>
              </w:rPr>
              <w:t xml:space="preserve">5 </w:t>
            </w:r>
          </w:p>
        </w:tc>
        <w:tc>
          <w:tcPr>
            <w:tcW w:w="200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4D76E099" w14:textId="77777777" w:rsidR="00911369" w:rsidRDefault="00000000">
            <w:pPr>
              <w:spacing w:after="16"/>
              <w:ind w:left="190"/>
            </w:pPr>
            <w:r>
              <w:rPr>
                <w:rFonts w:ascii="Arial" w:eastAsia="Arial" w:hAnsi="Arial" w:cs="Arial"/>
              </w:rPr>
              <w:t xml:space="preserve">Usability &amp; </w:t>
            </w:r>
          </w:p>
          <w:p w14:paraId="6493338F" w14:textId="77777777" w:rsidR="00911369" w:rsidRDefault="00000000">
            <w:pPr>
              <w:ind w:left="190"/>
            </w:pPr>
            <w:r>
              <w:rPr>
                <w:rFonts w:ascii="Arial" w:eastAsia="Arial" w:hAnsi="Arial" w:cs="Arial"/>
              </w:rPr>
              <w:t xml:space="preserve">Accessibility </w:t>
            </w:r>
          </w:p>
        </w:tc>
        <w:tc>
          <w:tcPr>
            <w:tcW w:w="338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  <w:vAlign w:val="bottom"/>
          </w:tcPr>
          <w:p w14:paraId="7E2DD6F4" w14:textId="77777777" w:rsidR="00911369" w:rsidRDefault="00000000">
            <w:pPr>
              <w:ind w:left="182"/>
            </w:pPr>
            <w:r>
              <w:rPr>
                <w:rFonts w:ascii="Arial" w:eastAsia="Arial" w:hAnsi="Arial" w:cs="Arial"/>
                <w:i/>
              </w:rPr>
              <w:t xml:space="preserve">Simple, clean, and intuitive interface so farmers with limited technical experience can easily input data and understand results </w:t>
            </w:r>
          </w:p>
        </w:tc>
        <w:tc>
          <w:tcPr>
            <w:tcW w:w="2461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3F9C3EF5" w14:textId="77777777" w:rsidR="00911369" w:rsidRDefault="00000000">
            <w:pPr>
              <w:ind w:left="197"/>
            </w:pPr>
            <w:r>
              <w:rPr>
                <w:rFonts w:ascii="Arial" w:eastAsia="Arial" w:hAnsi="Arial" w:cs="Arial"/>
                <w:i/>
              </w:rPr>
              <w:t xml:space="preserve">Form completed and prediction understood without external instructions </w:t>
            </w:r>
          </w:p>
        </w:tc>
      </w:tr>
      <w:tr w:rsidR="00911369" w14:paraId="5395691D" w14:textId="77777777">
        <w:trPr>
          <w:trHeight w:val="2096"/>
        </w:trPr>
        <w:tc>
          <w:tcPr>
            <w:tcW w:w="922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669F1B84" w14:textId="77777777" w:rsidR="00911369" w:rsidRDefault="00000000">
            <w:pPr>
              <w:ind w:left="168"/>
            </w:pPr>
            <w:r>
              <w:rPr>
                <w:rFonts w:ascii="Arial" w:eastAsia="Arial" w:hAnsi="Arial" w:cs="Arial"/>
                <w:b/>
              </w:rPr>
              <w:t xml:space="preserve">6 </w:t>
            </w:r>
          </w:p>
        </w:tc>
        <w:tc>
          <w:tcPr>
            <w:tcW w:w="200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00EF84BA" w14:textId="77777777" w:rsidR="00911369" w:rsidRDefault="00000000">
            <w:pPr>
              <w:ind w:left="178"/>
            </w:pPr>
            <w:r>
              <w:rPr>
                <w:rFonts w:ascii="Arial" w:eastAsia="Arial" w:hAnsi="Arial" w:cs="Arial"/>
                <w:i/>
              </w:rPr>
              <w:t xml:space="preserve">Other </w:t>
            </w:r>
          </w:p>
        </w:tc>
        <w:tc>
          <w:tcPr>
            <w:tcW w:w="3380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7FC38B04" w14:textId="77777777" w:rsidR="00911369" w:rsidRDefault="00000000">
            <w:pPr>
              <w:ind w:left="170" w:right="278"/>
            </w:pPr>
            <w:r>
              <w:rPr>
                <w:rFonts w:ascii="Arial" w:eastAsia="Arial" w:hAnsi="Arial" w:cs="Arial"/>
                <w:i/>
              </w:rPr>
              <w:t xml:space="preserve">Maintainability — code should be modular (separate model training, Flask app, and templates) so future developers can update/extend the system easily </w:t>
            </w:r>
          </w:p>
        </w:tc>
        <w:tc>
          <w:tcPr>
            <w:tcW w:w="2461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0BB9022F" w14:textId="77777777" w:rsidR="00911369" w:rsidRDefault="00000000">
            <w:r>
              <w:rPr>
                <w:rFonts w:ascii="Times New Roman" w:eastAsia="Times New Roman" w:hAnsi="Times New Roman" w:cs="Times New Roman"/>
              </w:rPr>
              <w:t xml:space="preserve">Clear separation of concerns across app.py, model.pkl, and HTML templates </w:t>
            </w:r>
          </w:p>
        </w:tc>
      </w:tr>
    </w:tbl>
    <w:p w14:paraId="25EE658A" w14:textId="77777777" w:rsidR="00911369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sectPr w:rsidR="00911369">
      <w:headerReference w:type="even" r:id="rId7"/>
      <w:headerReference w:type="default" r:id="rId8"/>
      <w:headerReference w:type="first" r:id="rId9"/>
      <w:pgSz w:w="12240" w:h="15840"/>
      <w:pgMar w:top="1450" w:right="1682" w:bottom="1299" w:left="1440" w:header="9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9D389" w14:textId="77777777" w:rsidR="008B6E69" w:rsidRDefault="008B6E69">
      <w:pPr>
        <w:spacing w:after="0" w:line="240" w:lineRule="auto"/>
      </w:pPr>
      <w:r>
        <w:separator/>
      </w:r>
    </w:p>
  </w:endnote>
  <w:endnote w:type="continuationSeparator" w:id="0">
    <w:p w14:paraId="56715771" w14:textId="77777777" w:rsidR="008B6E69" w:rsidRDefault="008B6E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5BFBC" w14:textId="77777777" w:rsidR="008B6E69" w:rsidRDefault="008B6E69">
      <w:pPr>
        <w:spacing w:after="0" w:line="240" w:lineRule="auto"/>
      </w:pPr>
      <w:r>
        <w:separator/>
      </w:r>
    </w:p>
  </w:footnote>
  <w:footnote w:type="continuationSeparator" w:id="0">
    <w:p w14:paraId="7DE9929C" w14:textId="77777777" w:rsidR="008B6E69" w:rsidRDefault="008B6E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1AE9D" w14:textId="77777777" w:rsidR="00911369" w:rsidRDefault="00000000">
    <w:pPr>
      <w:spacing w:after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DAC3EB0" wp14:editId="43EDAE65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104824F9" wp14:editId="3ABF147D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 xml:space="preserve"> </w:t>
    </w:r>
  </w:p>
  <w:p w14:paraId="0CF489FD" w14:textId="77777777" w:rsidR="00911369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F81C372" wp14:editId="4033C38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7756" name="Group 77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56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33D8D" w14:textId="77777777" w:rsidR="00911369" w:rsidRDefault="00000000">
    <w:pPr>
      <w:spacing w:after="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1CE201F1" wp14:editId="25714ED9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881343609" name="Picture 88134360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0" wp14:anchorId="06EA9B93" wp14:editId="715F077A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899668403" name="Picture 189966840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 xml:space="preserve"> </w:t>
    </w:r>
  </w:p>
  <w:p w14:paraId="502D4B19" w14:textId="77777777" w:rsidR="00911369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5AED28C" wp14:editId="7ED02F2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7745" name="Group 77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45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32E79" w14:textId="77777777" w:rsidR="00911369" w:rsidRDefault="00000000">
    <w:pPr>
      <w:spacing w:after="0"/>
    </w:pPr>
    <w:r>
      <w:rPr>
        <w:noProof/>
      </w:rPr>
      <w:drawing>
        <wp:anchor distT="0" distB="0" distL="114300" distR="114300" simplePos="0" relativeHeight="251664384" behindDoc="0" locked="0" layoutInCell="1" allowOverlap="0" wp14:anchorId="13AEEE40" wp14:editId="38F6CE83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334631740" name="Picture 3346317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allowOverlap="0" wp14:anchorId="6F5D5972" wp14:editId="6B3D4CCB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965047492" name="Picture 9650474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 xml:space="preserve"> </w:t>
    </w:r>
  </w:p>
  <w:p w14:paraId="5ABAA9B4" w14:textId="77777777" w:rsidR="00911369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29B7F49E" wp14:editId="1130286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7734" name="Group 77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34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11E6D"/>
    <w:multiLevelType w:val="hybridMultilevel"/>
    <w:tmpl w:val="4D6A6B48"/>
    <w:lvl w:ilvl="0" w:tplc="2146E2A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B62D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322EA2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F66E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C64C68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3A569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5ECF2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BA0F6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98E56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83307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369"/>
    <w:rsid w:val="001E2879"/>
    <w:rsid w:val="004B4AD5"/>
    <w:rsid w:val="00554104"/>
    <w:rsid w:val="007301FF"/>
    <w:rsid w:val="008B6E69"/>
    <w:rsid w:val="00911369"/>
    <w:rsid w:val="00D31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1D0EC"/>
  <w15:docId w15:val="{F05CE568-4F73-4E50-8B1B-D972DE9A4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588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subject/>
  <dc:creator>SEENU REDDY</dc:creator>
  <cp:keywords/>
  <cp:lastModifiedBy>Divya Hari Prakash Talasila</cp:lastModifiedBy>
  <cp:revision>3</cp:revision>
  <dcterms:created xsi:type="dcterms:W3CDTF">2026-07-10T06:11:00Z</dcterms:created>
  <dcterms:modified xsi:type="dcterms:W3CDTF">2026-07-11T07:34:00Z</dcterms:modified>
</cp:coreProperties>
</file>