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3341" w14:textId="77777777" w:rsidR="00B83D2B" w:rsidRDefault="0081150B">
      <w:pPr>
        <w:tabs>
          <w:tab w:val="center" w:pos="1829"/>
          <w:tab w:val="center" w:pos="7982"/>
        </w:tabs>
        <w:spacing w:after="235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1C095E1F" wp14:editId="2E6C7D04">
            <wp:extent cx="1362075" cy="657225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t xml:space="preserve"> </w:t>
      </w:r>
    </w:p>
    <w:p w14:paraId="3DCBF7DD" w14:textId="77777777" w:rsidR="00B83D2B" w:rsidRDefault="0081150B">
      <w:pPr>
        <w:spacing w:after="0"/>
        <w:ind w:left="55"/>
        <w:jc w:val="center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  <w:r>
        <w:t xml:space="preserve"> </w:t>
      </w:r>
    </w:p>
    <w:p w14:paraId="54F0BC6A" w14:textId="77777777" w:rsidR="00B83D2B" w:rsidRDefault="0081150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52" w:type="dxa"/>
        <w:tblCellMar>
          <w:left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B83D2B" w14:paraId="4728945E" w14:textId="77777777">
        <w:trPr>
          <w:trHeight w:val="61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91443" w14:textId="77777777" w:rsidR="00B83D2B" w:rsidRDefault="0081150B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B1B70" w14:textId="2F2C35E5" w:rsidR="00B83D2B" w:rsidRDefault="0081150B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>2</w:t>
            </w:r>
            <w:r w:rsidR="00F1198B">
              <w:rPr>
                <w:rFonts w:ascii="Arial" w:eastAsia="Arial" w:hAnsi="Arial" w:cs="Arial"/>
                <w:sz w:val="20"/>
              </w:rPr>
              <w:t>5</w:t>
            </w:r>
            <w:r>
              <w:rPr>
                <w:rFonts w:ascii="Arial" w:eastAsia="Arial" w:hAnsi="Arial" w:cs="Arial"/>
                <w:sz w:val="20"/>
              </w:rPr>
              <w:t xml:space="preserve"> June 202</w:t>
            </w:r>
            <w:r w:rsidR="00F1198B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B83D2B" w14:paraId="368B99AD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D0BD93" w14:textId="77777777" w:rsidR="00B83D2B" w:rsidRDefault="0081150B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B207" w14:textId="64F91492" w:rsidR="00B83D2B" w:rsidRDefault="0081150B">
            <w:pPr>
              <w:ind w:left="14"/>
            </w:pPr>
            <w:r>
              <w:t>SWTID-2026-</w:t>
            </w:r>
            <w:r w:rsidR="00CC16C2">
              <w:t>8740</w:t>
            </w:r>
          </w:p>
        </w:tc>
      </w:tr>
      <w:tr w:rsidR="00B83D2B" w14:paraId="217076A9" w14:textId="77777777">
        <w:trPr>
          <w:trHeight w:val="59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93413D" w14:textId="77777777" w:rsidR="00B83D2B" w:rsidRDefault="0081150B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A8E43" w14:textId="77777777" w:rsidR="00B83D2B" w:rsidRDefault="0081150B">
            <w:pPr>
              <w:ind w:left="14"/>
            </w:pPr>
            <w:r>
              <w:t xml:space="preserve">OptiCrop: Smart Agricultural Production Optimization Engine </w:t>
            </w:r>
          </w:p>
        </w:tc>
      </w:tr>
      <w:tr w:rsidR="00B83D2B" w14:paraId="1DBAD51F" w14:textId="77777777">
        <w:trPr>
          <w:trHeight w:val="61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4EE75" w14:textId="77777777" w:rsidR="00B83D2B" w:rsidRDefault="0081150B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BD0021" w14:textId="77777777" w:rsidR="00B83D2B" w:rsidRDefault="0081150B">
            <w:pPr>
              <w:ind w:left="14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  <w:r>
              <w:t xml:space="preserve"> </w:t>
            </w:r>
          </w:p>
        </w:tc>
      </w:tr>
    </w:tbl>
    <w:p w14:paraId="238EC5BA" w14:textId="77777777" w:rsidR="00B83D2B" w:rsidRDefault="0081150B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  <w:r>
        <w:t xml:space="preserve"> </w:t>
      </w:r>
    </w:p>
    <w:p w14:paraId="374444A4" w14:textId="77777777" w:rsidR="00B83D2B" w:rsidRDefault="0081150B">
      <w:pPr>
        <w:spacing w:after="3"/>
        <w:ind w:left="521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  <w:r>
        <w:t xml:space="preserve"> </w:t>
      </w:r>
    </w:p>
    <w:p w14:paraId="510A19C6" w14:textId="77777777" w:rsidR="00B83D2B" w:rsidRDefault="0081150B">
      <w:pPr>
        <w:spacing w:after="13" w:line="280" w:lineRule="auto"/>
        <w:ind w:left="540" w:right="717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  <w:r>
        <w:t xml:space="preserve"> </w:t>
      </w:r>
    </w:p>
    <w:p w14:paraId="0B8BA4BD" w14:textId="77777777" w:rsidR="00B83D2B" w:rsidRDefault="0081150B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73B980B" w14:textId="77777777" w:rsidR="00B83D2B" w:rsidRDefault="0081150B">
      <w:pPr>
        <w:spacing w:after="11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14448603" w14:textId="77777777" w:rsidR="00B83D2B" w:rsidRDefault="0081150B">
      <w:pPr>
        <w:spacing w:after="3"/>
        <w:ind w:left="521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304CD4F" wp14:editId="3A4514C9">
            <wp:simplePos x="0" y="0"/>
            <wp:positionH relativeFrom="page">
              <wp:posOffset>5697855</wp:posOffset>
            </wp:positionH>
            <wp:positionV relativeFrom="page">
              <wp:posOffset>590550</wp:posOffset>
            </wp:positionV>
            <wp:extent cx="1095375" cy="504825"/>
            <wp:effectExtent l="0" t="0" r="0" b="0"/>
            <wp:wrapTopAndBottom/>
            <wp:docPr id="431" name="Picture 4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Picture 4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Code Layout Checklist: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3" w:type="dxa"/>
        </w:tblCellMar>
        <w:tblLook w:val="04A0" w:firstRow="1" w:lastRow="0" w:firstColumn="1" w:lastColumn="0" w:noHBand="0" w:noVBand="1"/>
      </w:tblPr>
      <w:tblGrid>
        <w:gridCol w:w="580"/>
        <w:gridCol w:w="2261"/>
        <w:gridCol w:w="3548"/>
        <w:gridCol w:w="1273"/>
        <w:gridCol w:w="2660"/>
      </w:tblGrid>
      <w:tr w:rsidR="00B83D2B" w14:paraId="735B3F13" w14:textId="77777777">
        <w:trPr>
          <w:trHeight w:val="93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D46B" w14:textId="77777777" w:rsidR="00B83D2B" w:rsidRDefault="0081150B">
            <w:pPr>
              <w:ind w:left="36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D42D09B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9ABF0" w14:textId="77777777" w:rsidR="00B83D2B" w:rsidRDefault="0081150B">
            <w:pPr>
              <w:spacing w:after="3"/>
              <w:ind w:left="2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10560A08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B8157" w14:textId="77777777" w:rsidR="00B83D2B" w:rsidRDefault="0081150B">
            <w:pPr>
              <w:spacing w:after="2"/>
              <w:ind w:left="26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4D2DB56E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961A18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  <w:r>
              <w:t xml:space="preserve"> </w:t>
            </w:r>
          </w:p>
          <w:p w14:paraId="32740275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F002C" w14:textId="77777777" w:rsidR="00B83D2B" w:rsidRDefault="0081150B">
            <w:pPr>
              <w:spacing w:after="2"/>
              <w:ind w:left="2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34065E45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  <w:r>
              <w:t xml:space="preserve"> </w:t>
            </w:r>
          </w:p>
        </w:tc>
      </w:tr>
      <w:tr w:rsidR="00B83D2B" w14:paraId="491C53C9" w14:textId="77777777">
        <w:trPr>
          <w:trHeight w:val="74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BD15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587CD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478DA6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>Uniform spacing/tabs used throughout the code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212C3" w14:textId="77777777" w:rsidR="00B83D2B" w:rsidRDefault="0081150B">
            <w:pPr>
              <w:ind w:left="-10"/>
            </w:pPr>
            <w:r>
              <w:rPr>
                <w:sz w:val="24"/>
              </w:rPr>
              <w:t xml:space="preserve"> 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6AD8A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PEP-8 style 4-space indentation followed consistently across app.py and model training scripts</w:t>
            </w:r>
            <w:r>
              <w:t xml:space="preserve"> </w:t>
            </w:r>
          </w:p>
        </w:tc>
      </w:tr>
      <w:tr w:rsidR="00B83D2B" w14:paraId="0D7BB562" w14:textId="77777777">
        <w:trPr>
          <w:trHeight w:val="74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718E3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2B8A0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184C7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F980B" w14:textId="77777777" w:rsidR="00B83D2B" w:rsidRDefault="0081150B">
            <w:pPr>
              <w:ind w:left="10"/>
            </w:pPr>
            <w:r>
              <w:rPr>
                <w:sz w:val="24"/>
              </w:rPr>
              <w:t xml:space="preserve"> 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897FE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Separated into templates/ (HTML), static/ (CSS), model/ (model.pkl), and app.py (Flask backend)</w:t>
            </w:r>
            <w:r>
              <w:t xml:space="preserve"> </w:t>
            </w:r>
          </w:p>
        </w:tc>
      </w:tr>
      <w:tr w:rsidR="00B83D2B" w14:paraId="76A90B6B" w14:textId="77777777">
        <w:trPr>
          <w:trHeight w:val="74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A165D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8DC9A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3F295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E3B08" w14:textId="77777777" w:rsidR="00B83D2B" w:rsidRDefault="0081150B">
            <w:pPr>
              <w:ind w:left="2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B9A3E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e.g., N, P, K, temperature, humidity, rainfall, predicted_crop used instead of generic names</w:t>
            </w:r>
            <w:r>
              <w:t xml:space="preserve"> </w:t>
            </w:r>
          </w:p>
        </w:tc>
      </w:tr>
      <w:tr w:rsidR="00B83D2B" w14:paraId="098A04B6" w14:textId="77777777">
        <w:trPr>
          <w:trHeight w:val="74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81257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460DB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495D0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427E6" w14:textId="77777777" w:rsidR="00B83D2B" w:rsidRDefault="0081150B">
            <w:pPr>
              <w:ind w:left="2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B8C80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e.g., predict(), home(), about(), findyourcrop() clearly indicate their role</w:t>
            </w:r>
            <w:r>
              <w:t xml:space="preserve"> </w:t>
            </w:r>
          </w:p>
        </w:tc>
      </w:tr>
      <w:tr w:rsidR="00B83D2B" w14:paraId="4C08479E" w14:textId="77777777">
        <w:trPr>
          <w:trHeight w:val="745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37769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8C0F3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F00E6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>Inline and block comments explain logic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22A21" w14:textId="77777777" w:rsidR="00B83D2B" w:rsidRDefault="0081150B">
            <w:pPr>
              <w:ind w:left="86"/>
            </w:pPr>
            <w:r>
              <w:t xml:space="preserve"> Partial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72521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Key preprocessing and model steps commented; some minor helper sections could use more detail</w:t>
            </w:r>
            <w:r>
              <w:t xml:space="preserve"> </w:t>
            </w:r>
          </w:p>
        </w:tc>
      </w:tr>
      <w:tr w:rsidR="00B83D2B" w14:paraId="408A4A9E" w14:textId="77777777">
        <w:trPr>
          <w:trHeight w:val="74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05023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F4374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B92FB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>Code is split into reusable functions/modules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278DB" w14:textId="77777777" w:rsidR="00B83D2B" w:rsidRDefault="0081150B">
            <w:pPr>
              <w:ind w:left="132"/>
            </w:pPr>
            <w:r>
              <w:rPr>
                <w:sz w:val="24"/>
              </w:rPr>
              <w:t xml:space="preserve">Yes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342F3" w14:textId="77777777" w:rsidR="00B83D2B" w:rsidRDefault="0081150B">
            <w:pPr>
              <w:spacing w:after="39" w:line="257" w:lineRule="auto"/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Data preprocessing, model training, and Flask routing kept in separate </w:t>
            </w:r>
          </w:p>
          <w:p w14:paraId="5EDC3280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logical sections/files</w:t>
            </w:r>
            <w:r>
              <w:t xml:space="preserve"> </w:t>
            </w:r>
          </w:p>
        </w:tc>
      </w:tr>
      <w:tr w:rsidR="00B83D2B" w14:paraId="652BC25E" w14:textId="77777777">
        <w:trPr>
          <w:trHeight w:val="744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D5B61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7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752C2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EB0FF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8FC47" w14:textId="77777777" w:rsidR="00B83D2B" w:rsidRDefault="0081150B">
            <w:pPr>
              <w:ind w:left="26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3213D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Unused imports and </w:t>
            </w:r>
          </w:p>
          <w:p w14:paraId="03AED4F1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>exploratory/test code cleaned up before final submission</w:t>
            </w:r>
            <w:r>
              <w:t xml:space="preserve"> </w:t>
            </w:r>
          </w:p>
        </w:tc>
      </w:tr>
      <w:tr w:rsidR="00B83D2B" w14:paraId="21EB095D" w14:textId="77777777">
        <w:trPr>
          <w:trHeight w:val="746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C7F6A" w14:textId="77777777" w:rsidR="00B83D2B" w:rsidRDefault="0081150B">
            <w:pPr>
              <w:ind w:left="125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  <w:r>
              <w:t xml:space="preserve"> 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0FB98" w14:textId="77777777" w:rsidR="00B83D2B" w:rsidRDefault="0081150B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  <w:r>
              <w:t xml:space="preserve"> </w:t>
            </w:r>
          </w:p>
        </w:tc>
        <w:tc>
          <w:tcPr>
            <w:tcW w:w="3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0DA40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sz w:val="18"/>
              </w:rPr>
              <w:t>Exceptions and errors are handled gracefuly</w:t>
            </w:r>
            <w:r>
              <w:t xml:space="preserve"> </w:t>
            </w:r>
          </w:p>
        </w:tc>
        <w:tc>
          <w:tcPr>
            <w:tcW w:w="1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18F9C" w14:textId="77777777" w:rsidR="00B83D2B" w:rsidRDefault="0081150B">
            <w:pPr>
              <w:ind w:left="72"/>
            </w:pPr>
            <w:r>
              <w:t xml:space="preserve"> Partial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F1CA7" w14:textId="77777777" w:rsidR="00B83D2B" w:rsidRDefault="0081150B">
            <w:pPr>
              <w:ind w:left="2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Basic input validation on form fields; try/except handling for model loading can be strengthened</w:t>
            </w:r>
            <w:r>
              <w:t xml:space="preserve"> </w:t>
            </w:r>
          </w:p>
        </w:tc>
      </w:tr>
    </w:tbl>
    <w:p w14:paraId="50D2EE54" w14:textId="77777777" w:rsidR="00B83D2B" w:rsidRDefault="0081150B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70DF989" w14:textId="77777777" w:rsidR="00B83D2B" w:rsidRDefault="0081150B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E2AE19F" w14:textId="77777777" w:rsidR="00B83D2B" w:rsidRDefault="0081150B">
      <w:pPr>
        <w:spacing w:after="3"/>
        <w:ind w:left="521" w:hanging="10"/>
      </w:pPr>
      <w:r>
        <w:rPr>
          <w:rFonts w:ascii="Arial" w:eastAsia="Arial" w:hAnsi="Arial" w:cs="Arial"/>
          <w:b/>
        </w:rPr>
        <w:t xml:space="preserve">Reusable Components / Modules: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1" w:type="dxa"/>
          <w:left w:w="12" w:type="dxa"/>
          <w:right w:w="6" w:type="dxa"/>
        </w:tblCellMar>
        <w:tblLook w:val="04A0" w:firstRow="1" w:lastRow="0" w:firstColumn="1" w:lastColumn="0" w:noHBand="0" w:noVBand="1"/>
      </w:tblPr>
      <w:tblGrid>
        <w:gridCol w:w="581"/>
        <w:gridCol w:w="2540"/>
        <w:gridCol w:w="1980"/>
        <w:gridCol w:w="2561"/>
        <w:gridCol w:w="2660"/>
      </w:tblGrid>
      <w:tr w:rsidR="00B83D2B" w14:paraId="2DA0596E" w14:textId="77777777">
        <w:trPr>
          <w:trHeight w:val="94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7D55" w14:textId="77777777" w:rsidR="00B83D2B" w:rsidRDefault="0081150B">
            <w:pPr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02BB075D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63A53" w14:textId="77777777" w:rsidR="00B83D2B" w:rsidRDefault="0081150B">
            <w:pPr>
              <w:spacing w:after="1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BC85D31" w14:textId="77777777" w:rsidR="00B83D2B" w:rsidRDefault="0081150B">
            <w:pPr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AC05E1" w14:textId="77777777" w:rsidR="00B83D2B" w:rsidRDefault="0081150B">
            <w:pPr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26A63DA" w14:textId="77777777" w:rsidR="00B83D2B" w:rsidRDefault="0081150B">
            <w:pPr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773D" w14:textId="77777777" w:rsidR="00B83D2B" w:rsidRDefault="0081150B">
            <w:pPr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  <w:r>
              <w:t xml:space="preserve"> </w:t>
            </w:r>
          </w:p>
          <w:p w14:paraId="593C3F38" w14:textId="77777777" w:rsidR="00B83D2B" w:rsidRDefault="0081150B">
            <w:pPr>
              <w:ind w:left="43"/>
            </w:pPr>
            <w:r>
              <w:rPr>
                <w:rFonts w:ascii="Arial" w:eastAsia="Arial" w:hAnsi="Arial" w:cs="Arial"/>
                <w:b/>
                <w:sz w:val="18"/>
              </w:rPr>
              <w:t xml:space="preserve">yWhere Reused 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21BEF" w14:textId="77777777" w:rsidR="00B83D2B" w:rsidRDefault="0081150B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  <w:r>
              <w:t xml:space="preserve"> </w:t>
            </w:r>
          </w:p>
          <w:p w14:paraId="2406A2CD" w14:textId="77777777" w:rsidR="00B83D2B" w:rsidRDefault="0081150B">
            <w:pPr>
              <w:ind w:left="106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  <w:r>
              <w:t xml:space="preserve"> </w:t>
            </w:r>
          </w:p>
        </w:tc>
      </w:tr>
      <w:tr w:rsidR="00B83D2B" w14:paraId="47342F3A" w14:textId="77777777">
        <w:trPr>
          <w:trHeight w:val="69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3AB52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06B3D" w14:textId="77777777" w:rsidR="00B83D2B" w:rsidRDefault="0081150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model.pkl (trained ML model loader)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EE624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Python, Pickle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FCAF9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Loaded in app.py for the /predict route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A6869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 High</w:t>
            </w:r>
            <w:r>
              <w:t xml:space="preserve"> </w:t>
            </w:r>
          </w:p>
        </w:tc>
      </w:tr>
    </w:tbl>
    <w:p w14:paraId="3804AEEC" w14:textId="77777777" w:rsidR="00B83D2B" w:rsidRDefault="0081150B">
      <w:pPr>
        <w:spacing w:after="37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p w14:paraId="26B75EF7" w14:textId="77777777" w:rsidR="00B83D2B" w:rsidRDefault="0081150B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88" w:type="dxa"/>
          <w:left w:w="12" w:type="dxa"/>
          <w:right w:w="72" w:type="dxa"/>
        </w:tblCellMar>
        <w:tblLook w:val="04A0" w:firstRow="1" w:lastRow="0" w:firstColumn="1" w:lastColumn="0" w:noHBand="0" w:noVBand="1"/>
      </w:tblPr>
      <w:tblGrid>
        <w:gridCol w:w="581"/>
        <w:gridCol w:w="2540"/>
        <w:gridCol w:w="1980"/>
        <w:gridCol w:w="2561"/>
        <w:gridCol w:w="2660"/>
      </w:tblGrid>
      <w:tr w:rsidR="00B83D2B" w14:paraId="4D54CD7B" w14:textId="77777777">
        <w:trPr>
          <w:trHeight w:val="73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2EB4A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9739D" w14:textId="77777777" w:rsidR="00B83D2B" w:rsidRDefault="0081150B">
            <w:pPr>
              <w:ind w:right="97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Data preprocessing functions (null check, outlier handling, log transform)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51FEF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Python, Pandas, NumPy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6DBC1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Reused across EDA notebook and pre-deployment data pipeline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96357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 High</w:t>
            </w:r>
            <w:r>
              <w:t xml:space="preserve"> </w:t>
            </w:r>
          </w:p>
        </w:tc>
      </w:tr>
      <w:tr w:rsidR="00B83D2B" w14:paraId="52CD22A8" w14:textId="77777777">
        <w:trPr>
          <w:trHeight w:val="69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BCF76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2AB4C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Navigation bar (Home / About / FindYourCrop)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25CBF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HTML, Jinja2 template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CF8EF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Reused across all three pages via shared template/base layout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B1BB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  High</w:t>
            </w:r>
            <w:r>
              <w:t xml:space="preserve"> </w:t>
            </w:r>
          </w:p>
        </w:tc>
      </w:tr>
      <w:tr w:rsidR="00B83D2B" w14:paraId="07705CA0" w14:textId="77777777">
        <w:trPr>
          <w:trHeight w:val="74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76B10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30B18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Prediction form component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D8018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HTML CSS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7F39B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Used on FindYourCrop page; reusable for future extensions (e.g., additional crop parameters)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967D0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Medium</w:t>
            </w:r>
            <w:r>
              <w:t xml:space="preserve"> </w:t>
            </w:r>
          </w:p>
        </w:tc>
      </w:tr>
      <w:tr w:rsidR="00B83D2B" w14:paraId="79CFC986" w14:textId="77777777">
        <w:trPr>
          <w:trHeight w:val="74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E133A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4A59C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Model evaluation utility (accuracy, precision, recall, F1, confusion matrix)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23028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Python, Scikit-learn</w:t>
            </w:r>
            <w:r>
              <w:t xml:space="preserve">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E4A3F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Reused across K-Means, </w:t>
            </w:r>
          </w:p>
          <w:p w14:paraId="24D312F4" w14:textId="77777777" w:rsidR="00B83D2B" w:rsidRDefault="0081150B">
            <w:pPr>
              <w:ind w:left="12"/>
            </w:pPr>
            <w:r>
              <w:rPr>
                <w:rFonts w:ascii="Times New Roman" w:eastAsia="Times New Roman" w:hAnsi="Times New Roman" w:cs="Times New Roman"/>
                <w:sz w:val="18"/>
              </w:rPr>
              <w:t>Logistic Regression, and other model comparisons</w:t>
            </w:r>
            <w: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AD9BB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  High</w:t>
            </w:r>
            <w:r>
              <w:t xml:space="preserve"> </w:t>
            </w:r>
          </w:p>
        </w:tc>
      </w:tr>
    </w:tbl>
    <w:p w14:paraId="33731DC8" w14:textId="77777777" w:rsidR="00B83D2B" w:rsidRDefault="0081150B">
      <w:pPr>
        <w:spacing w:after="9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24A3E1F" w14:textId="77777777" w:rsidR="00B83D2B" w:rsidRDefault="0081150B">
      <w:pPr>
        <w:spacing w:after="11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53E1B81" w14:textId="77777777" w:rsidR="00B83D2B" w:rsidRDefault="0081150B">
      <w:pPr>
        <w:spacing w:after="0"/>
        <w:ind w:right="6310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  <w:r>
        <w:t xml:space="preserve"> </w:t>
      </w:r>
    </w:p>
    <w:tbl>
      <w:tblPr>
        <w:tblStyle w:val="TableGrid"/>
        <w:tblW w:w="10322" w:type="dxa"/>
        <w:tblInd w:w="91" w:type="dxa"/>
        <w:tblCellMar>
          <w:top w:w="95" w:type="dxa"/>
          <w:left w:w="12" w:type="dxa"/>
          <w:right w:w="115" w:type="dxa"/>
        </w:tblCellMar>
        <w:tblLook w:val="04A0" w:firstRow="1" w:lastRow="0" w:firstColumn="1" w:lastColumn="0" w:noHBand="0" w:noVBand="1"/>
      </w:tblPr>
      <w:tblGrid>
        <w:gridCol w:w="2843"/>
        <w:gridCol w:w="1699"/>
        <w:gridCol w:w="5780"/>
      </w:tblGrid>
      <w:tr w:rsidR="00B83D2B" w14:paraId="0A1F7A42" w14:textId="77777777">
        <w:trPr>
          <w:trHeight w:val="631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20173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EE6D99" w14:textId="77777777" w:rsidR="00B83D2B" w:rsidRDefault="0081150B">
            <w:pPr>
              <w:ind w:left="96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EF51BC" w14:textId="77777777" w:rsidR="00B83D2B" w:rsidRDefault="0081150B">
            <w:pPr>
              <w:ind w:left="91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  <w:r>
              <w:t xml:space="preserve"> </w:t>
            </w:r>
          </w:p>
        </w:tc>
      </w:tr>
      <w:tr w:rsidR="00B83D2B" w14:paraId="3EE44F54" w14:textId="77777777">
        <w:trPr>
          <w:trHeight w:val="612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1EB19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515F9" w14:textId="77777777" w:rsidR="00B83D2B" w:rsidRDefault="0081150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8968C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Clear separation of concerns between model, backend, and frontend files</w:t>
            </w:r>
            <w:r>
              <w:t xml:space="preserve"> </w:t>
            </w:r>
          </w:p>
        </w:tc>
      </w:tr>
      <w:tr w:rsidR="00B83D2B" w14:paraId="18202A7B" w14:textId="77777777">
        <w:trPr>
          <w:trHeight w:val="632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C42B85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67DA3" w14:textId="77777777" w:rsidR="00B83D2B" w:rsidRDefault="0081150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CE9468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Descriptive naming and consistent style make the code easy to follow</w:t>
            </w:r>
            <w:r>
              <w:t xml:space="preserve"> </w:t>
            </w:r>
          </w:p>
        </w:tc>
      </w:tr>
      <w:tr w:rsidR="00B83D2B" w14:paraId="4A1CC97D" w14:textId="77777777">
        <w:trPr>
          <w:trHeight w:val="634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A7C37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C010E" w14:textId="77777777" w:rsidR="00B83D2B" w:rsidRDefault="0081150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13CF7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Core components (model loader, preprocessing functions, templates) are reusable for future enhancements</w:t>
            </w:r>
            <w:r>
              <w:t xml:space="preserve"> </w:t>
            </w:r>
          </w:p>
        </w:tc>
      </w:tr>
      <w:tr w:rsidR="00B83D2B" w14:paraId="5CDAE015" w14:textId="77777777">
        <w:trPr>
          <w:trHeight w:val="631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6AA09E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0AFEF" w14:textId="77777777" w:rsidR="00B83D2B" w:rsidRDefault="0081150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A11D5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Adequate comments on major logic; could be expanded further for onboarding new developers</w:t>
            </w:r>
            <w:r>
              <w:t xml:space="preserve"> </w:t>
            </w:r>
          </w:p>
        </w:tc>
      </w:tr>
      <w:tr w:rsidR="00B83D2B" w14:paraId="657CFF44" w14:textId="77777777">
        <w:trPr>
          <w:trHeight w:val="612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37F50" w14:textId="77777777" w:rsidR="00B83D2B" w:rsidRDefault="0081150B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  <w:r>
              <w:t xml:space="preserve">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7F94D" w14:textId="77777777" w:rsidR="00B83D2B" w:rsidRDefault="0081150B">
            <w:pPr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4/5</w:t>
            </w:r>
            <w:r>
              <w:t xml:space="preserve">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3E5A0" w14:textId="77777777" w:rsidR="00B83D2B" w:rsidRDefault="0081150B">
            <w:r>
              <w:rPr>
                <w:rFonts w:ascii="Times New Roman" w:eastAsia="Times New Roman" w:hAnsi="Times New Roman" w:cs="Times New Roman"/>
                <w:sz w:val="18"/>
              </w:rPr>
              <w:t xml:space="preserve"> Well-structured, readable, and reasonably reusable codebase suitable for further development and deployment</w:t>
            </w:r>
            <w:r>
              <w:t xml:space="preserve"> </w:t>
            </w:r>
          </w:p>
        </w:tc>
      </w:tr>
    </w:tbl>
    <w:p w14:paraId="0759D33C" w14:textId="77777777" w:rsidR="00B83D2B" w:rsidRDefault="0081150B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sectPr w:rsidR="00B83D2B">
      <w:pgSz w:w="11921" w:h="16841"/>
      <w:pgMar w:top="930" w:right="771" w:bottom="1455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2B"/>
    <w:rsid w:val="00226FAC"/>
    <w:rsid w:val="002C4810"/>
    <w:rsid w:val="0081150B"/>
    <w:rsid w:val="00B83D2B"/>
    <w:rsid w:val="00CC16C2"/>
    <w:rsid w:val="00F1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B526"/>
  <w15:docId w15:val="{5BE20767-59B7-4515-BCCB-377B7E0D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SEENU REDDY</dc:creator>
  <cp:keywords/>
  <cp:lastModifiedBy>Divya Hari Prakash Talasila</cp:lastModifiedBy>
  <cp:revision>3</cp:revision>
  <dcterms:created xsi:type="dcterms:W3CDTF">2026-07-10T06:56:00Z</dcterms:created>
  <dcterms:modified xsi:type="dcterms:W3CDTF">2026-07-11T07:48:00Z</dcterms:modified>
</cp:coreProperties>
</file>