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F878" w14:textId="785E37B9" w:rsidR="004D0373" w:rsidRDefault="00514DAF">
      <w:r>
        <w:t xml:space="preserve">2. </w:t>
      </w:r>
      <w:r w:rsidRPr="00514DAF">
        <w:t xml:space="preserve">Use Wireshark to capture and </w:t>
      </w:r>
      <w:proofErr w:type="spellStart"/>
      <w:r w:rsidRPr="00514DAF">
        <w:t>analyze</w:t>
      </w:r>
      <w:proofErr w:type="spellEnd"/>
      <w:r w:rsidRPr="00514DAF">
        <w:t xml:space="preserve"> DNS, TCP, UDP traffic and packet header, packet flow, options and flags</w:t>
      </w:r>
      <w:r w:rsidRPr="00514DAF">
        <w:br/>
      </w:r>
      <w:r w:rsidRPr="00514DAF">
        <w:drawing>
          <wp:inline distT="0" distB="0" distL="0" distR="0" wp14:anchorId="3B4A6069" wp14:editId="692E8E38">
            <wp:extent cx="3461657" cy="2594297"/>
            <wp:effectExtent l="0" t="0" r="5715" b="0"/>
            <wp:docPr id="1873964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16" r="5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83" cy="259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4DAF">
        <w:t xml:space="preserve"> </w:t>
      </w:r>
      <w:r w:rsidRPr="00514DAF">
        <w:drawing>
          <wp:inline distT="0" distB="0" distL="0" distR="0" wp14:anchorId="2F61805D" wp14:editId="4FB21B99">
            <wp:extent cx="3410804" cy="2674257"/>
            <wp:effectExtent l="0" t="0" r="0" b="0"/>
            <wp:docPr id="1779794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00" t="10439" r="1286" b="26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552" cy="268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03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AF"/>
    <w:rsid w:val="004D0373"/>
    <w:rsid w:val="00514DAF"/>
    <w:rsid w:val="007B7130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6604"/>
  <w15:chartTrackingRefBased/>
  <w15:docId w15:val="{576EB0AC-D0C2-4E1A-8D0A-D6423D56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93</Characters>
  <Application>Microsoft Office Word</Application>
  <DocSecurity>0</DocSecurity>
  <Lines>4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2026-03-27T06:58:00Z</dcterms:created>
  <dcterms:modified xsi:type="dcterms:W3CDTF">2026-03-27T06:59:00Z</dcterms:modified>
</cp:coreProperties>
</file>