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4D6095" w:rsidRDefault="004D6095" w:rsidP="004D6095">
      <w:r>
        <w:t xml:space="preserve">Name: </w:t>
      </w:r>
      <w:proofErr w:type="spellStart"/>
      <w:r>
        <w:t>Dr.</w:t>
      </w:r>
      <w:proofErr w:type="spellEnd"/>
      <w:r>
        <w:t xml:space="preserve"> Priya Patel</w:t>
      </w:r>
    </w:p>
    <w:p w:rsidR="004D6095" w:rsidRDefault="004D6095" w:rsidP="004D6095">
      <w:r>
        <w:t>Email: priya.patel@ai-labs.org</w:t>
      </w:r>
    </w:p>
    <w:p w:rsidR="004D6095" w:rsidRDefault="004D6095" w:rsidP="004D6095">
      <w:r>
        <w:t>Contact: +91 9111222333</w:t>
      </w:r>
    </w:p>
    <w:p w:rsidR="004D6095" w:rsidRDefault="004D6095" w:rsidP="004D6095"/>
    <w:p w:rsidR="004D6095" w:rsidRDefault="004D6095" w:rsidP="004D6095">
      <w:r>
        <w:t xml:space="preserve">Education: </w:t>
      </w:r>
    </w:p>
    <w:p w:rsidR="004D6095" w:rsidRDefault="004D6095" w:rsidP="004D6095">
      <w:r>
        <w:t>- Ph.D. in Computer Science, Indian Institute of Technology Madras (2021)</w:t>
      </w:r>
    </w:p>
    <w:p w:rsidR="004D6095" w:rsidRDefault="004D6095" w:rsidP="004D6095">
      <w:r>
        <w:t xml:space="preserve">- </w:t>
      </w:r>
      <w:proofErr w:type="spellStart"/>
      <w:r>
        <w:t>M.Tech</w:t>
      </w:r>
      <w:proofErr w:type="spellEnd"/>
      <w:r>
        <w:t xml:space="preserve"> in Computer Science, Anna University (2017)</w:t>
      </w:r>
    </w:p>
    <w:p w:rsidR="004D6095" w:rsidRDefault="004D6095" w:rsidP="004D6095"/>
    <w:p w:rsidR="004D6095" w:rsidRDefault="004D6095" w:rsidP="004D6095">
      <w:r>
        <w:t>Teaching Experience:</w:t>
      </w:r>
    </w:p>
    <w:p w:rsidR="004D6095" w:rsidRDefault="004D6095" w:rsidP="004D6095">
      <w:r>
        <w:t>- 5 Years of Assistant Professor Experience in Computer Science Department.</w:t>
      </w:r>
    </w:p>
    <w:p w:rsidR="004D6095" w:rsidRDefault="004D6095" w:rsidP="004D6095">
      <w:r>
        <w:t>- Handled advanced courses in Machine Learning and Deep Learning.</w:t>
      </w:r>
    </w:p>
    <w:p w:rsidR="004D6095" w:rsidRDefault="004D6095" w:rsidP="004D6095">
      <w:r>
        <w:t>- Served as Department NBA Accreditation Core Committee Member.</w:t>
      </w:r>
    </w:p>
    <w:p w:rsidR="004D6095" w:rsidRDefault="004D6095" w:rsidP="004D6095"/>
    <w:p w:rsidR="004D6095" w:rsidRDefault="004D6095" w:rsidP="004D6095">
      <w:r>
        <w:t>Research Profile:</w:t>
      </w:r>
    </w:p>
    <w:p w:rsidR="004D6095" w:rsidRDefault="004D6095" w:rsidP="004D6095">
      <w:r>
        <w:t>- Total Publications: 15 Core Journals</w:t>
      </w:r>
    </w:p>
    <w:p w:rsidR="004D6095" w:rsidRDefault="004D6095" w:rsidP="004D6095">
      <w:r>
        <w:t>- Scopus Indexed: 10 | SCI Indexed: 8</w:t>
      </w:r>
    </w:p>
    <w:p w:rsidR="004D6095" w:rsidRDefault="004D6095" w:rsidP="004D6095">
      <w:r>
        <w:t>- Total Citations: 310</w:t>
      </w:r>
    </w:p>
    <w:p w:rsidR="004D6095" w:rsidRDefault="004D6095" w:rsidP="004D6095">
      <w:r>
        <w:t>- H-Index: 9</w:t>
      </w:r>
    </w:p>
    <w:p w:rsidR="004D6095" w:rsidRDefault="004D6095" w:rsidP="004D6095">
      <w:r>
        <w:t>- Patents Filed: 3</w:t>
      </w:r>
    </w:p>
    <w:p w:rsidR="004D6095" w:rsidRDefault="004D6095" w:rsidP="004D6095">
      <w:r>
        <w:t>- Funded Research Grants: Received 1,800,000 INR from DST-SERB for AI Medical Diagnostics.</w:t>
      </w:r>
    </w:p>
    <w:sectPr w:rsidR="004D609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1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6095"/>
    <w:rsid w:val="004D60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  <w15:docId w15:val="{350BFC8A-C7DB-C241-8BF7-409B46C04D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102</Words>
  <Characters>585</Characters>
  <Application>Microsoft Office Word</Application>
  <DocSecurity>0</DocSecurity>
  <Lines>4</Lines>
  <Paragraphs>1</Paragraphs>
  <ScaleCrop>false</ScaleCrop>
  <Company/>
  <LinksUpToDate>false</LinksUpToDate>
  <CharactersWithSpaces>686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1</cp:revision>
  <dcterms:created xsi:type="dcterms:W3CDTF">2026-06-16T13:14:00Z</dcterms:created>
  <dcterms:modified xsi:type="dcterms:W3CDTF">2026-06-16T13:15:00Z</dcterms:modified>
</cp:coreProperties>
</file>