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63"/>
        <w:ind w:left="4523" w:right="5577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z w:val="24"/>
        </w:rPr>
        <w:t>4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"/>
        <w:rPr>
          <w:rFonts w:ascii="Arial"/>
          <w:b/>
          <w:sz w:val="19"/>
        </w:rPr>
      </w:pPr>
    </w:p>
    <w:tbl>
      <w:tblPr>
        <w:tblW w:w="0" w:type="auto"/>
        <w:jc w:val="left"/>
        <w:tblInd w:w="9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2"/>
      </w:tblGrid>
      <w:tr>
        <w:trPr>
          <w:trHeight w:val="254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style4099"/>
              <w:spacing w:before="2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z w:val="22"/>
              </w:rPr>
              <w:t>November 2022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spacing w:lineRule="exact" w:line="234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2" w:type="dxa"/>
            <w:tcBorders/>
          </w:tcPr>
          <w:p>
            <w:pPr>
              <w:pStyle w:val="style4099"/>
              <w:spacing w:lineRule="exact" w:line="234"/>
              <w:rPr>
                <w:sz w:val="22"/>
              </w:rPr>
            </w:pPr>
            <w:r>
              <w:rPr>
                <w:sz w:val="22"/>
              </w:rPr>
              <w:t>PNT2022TMID1</w:t>
            </w:r>
            <w:r>
              <w:rPr>
                <w:sz w:val="22"/>
                <w:lang w:val="en-US"/>
              </w:rPr>
              <w:t>7177</w:t>
            </w:r>
          </w:p>
        </w:tc>
      </w:tr>
      <w:tr>
        <w:tblPrEx/>
        <w:trPr>
          <w:trHeight w:val="505" w:hRule="atLeast"/>
          <w:jc w:val="left"/>
        </w:trPr>
        <w:tc>
          <w:tcPr>
            <w:tcW w:w="4510" w:type="dxa"/>
            <w:tcBorders/>
          </w:tcPr>
          <w:p>
            <w:pPr>
              <w:pStyle w:val="style4099"/>
              <w:spacing w:lineRule="auto" w:line="24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2" w:type="dxa"/>
            <w:tcBorders/>
          </w:tcPr>
          <w:p>
            <w:pPr>
              <w:pStyle w:val="style4099"/>
              <w:spacing w:lineRule="exact" w:line="252"/>
              <w:ind w:right="548"/>
              <w:rPr>
                <w:sz w:val="22"/>
              </w:rPr>
            </w:pPr>
            <w:r>
              <w:rPr>
                <w:sz w:val="22"/>
              </w:rPr>
              <w:t>Project – Smart Farmer-IoT Enabled smart</w:t>
            </w:r>
            <w:r>
              <w:rPr>
                <w:sz w:val="22"/>
              </w:rPr>
              <w:t>Farming</w:t>
            </w:r>
            <w:r>
              <w:rPr>
                <w:sz w:val="22"/>
              </w:rPr>
              <w:t>Application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5"/>
        <w:rPr>
          <w:rFonts w:ascii="Arial"/>
          <w:b/>
          <w:sz w:val="21"/>
        </w:rPr>
      </w:pPr>
    </w:p>
    <w:p>
      <w:pPr>
        <w:pStyle w:val="style0"/>
        <w:spacing w:before="0"/>
        <w:ind w:left="839" w:right="0" w:firstLine="0"/>
        <w:jc w:val="left"/>
        <w:rPr>
          <w:b/>
          <w:sz w:val="24"/>
        </w:rPr>
      </w:pPr>
      <w:r>
        <w:rPr>
          <w:b/>
          <w:sz w:val="24"/>
        </w:rPr>
        <w:t>CONFIGURATION</w:t>
      </w:r>
      <w:r>
        <w:rPr>
          <w:b/>
          <w:sz w:val="24"/>
        </w:rPr>
        <w:t>OF</w:t>
      </w:r>
      <w:r>
        <w:rPr>
          <w:b/>
          <w:sz w:val="24"/>
        </w:rPr>
        <w:t>NODE-RED</w:t>
      </w:r>
      <w:r>
        <w:rPr>
          <w:b/>
          <w:sz w:val="24"/>
        </w:rPr>
        <w:t>TO</w:t>
      </w:r>
      <w:r>
        <w:rPr>
          <w:b/>
          <w:sz w:val="24"/>
        </w:rPr>
        <w:t>SEND</w:t>
      </w:r>
      <w:r>
        <w:rPr>
          <w:b/>
          <w:sz w:val="24"/>
        </w:rPr>
        <w:t>COMMANDS</w:t>
      </w:r>
      <w:r>
        <w:rPr>
          <w:b/>
          <w:sz w:val="24"/>
        </w:rPr>
        <w:t>TO</w:t>
      </w:r>
      <w:r>
        <w:rPr>
          <w:b/>
          <w:sz w:val="24"/>
        </w:rPr>
        <w:t>IBM</w:t>
      </w:r>
      <w:r>
        <w:rPr>
          <w:b/>
          <w:sz w:val="24"/>
        </w:rPr>
        <w:t>CLOUD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82" w:lineRule="auto" w:line="316"/>
        <w:ind w:left="940" w:right="6825"/>
        <w:rPr/>
      </w:pPr>
      <w:r>
        <w:t>Here</w:t>
      </w:r>
      <w:r>
        <w:t>we</w:t>
      </w:r>
      <w:r>
        <w:t>add</w:t>
      </w:r>
      <w:r>
        <w:t>two</w:t>
      </w:r>
      <w:r>
        <w:t>buttons in</w:t>
      </w:r>
      <w:r>
        <w:t>UI</w:t>
      </w:r>
      <w:r>
        <w:t>1</w:t>
      </w:r>
      <w:r>
        <w:t>-&gt;</w:t>
      </w:r>
      <w:r>
        <w:t>for</w:t>
      </w:r>
      <w:r>
        <w:t>motor</w:t>
      </w:r>
      <w:r>
        <w:t>on</w:t>
      </w:r>
    </w:p>
    <w:p>
      <w:pPr>
        <w:pStyle w:val="style66"/>
        <w:spacing w:before="123"/>
        <w:ind w:left="940"/>
        <w:rPr/>
      </w:pPr>
      <w:r>
        <w:t>2</w:t>
      </w:r>
      <w:r>
        <w:t>-&gt;</w:t>
      </w:r>
      <w:r>
        <w:t>for</w:t>
      </w:r>
      <w:r>
        <w:t>motor</w:t>
      </w:r>
      <w:r>
        <w:t>off</w:t>
      </w:r>
    </w:p>
    <w:p>
      <w:pPr>
        <w:pStyle w:val="style66"/>
        <w:rPr>
          <w:sz w:val="30"/>
        </w:rPr>
      </w:pPr>
    </w:p>
    <w:p>
      <w:pPr>
        <w:pStyle w:val="style66"/>
        <w:spacing w:before="228" w:lineRule="auto" w:line="256"/>
        <w:ind w:left="940" w:right="199" w:hanging="17"/>
        <w:rPr/>
      </w:pPr>
      <w:r>
        <w:t>We</w:t>
      </w:r>
      <w:r>
        <w:t>used</w:t>
      </w:r>
      <w:r>
        <w:t>a</w:t>
      </w:r>
      <w:r>
        <w:t>function</w:t>
      </w:r>
      <w:r>
        <w:t>node</w:t>
      </w:r>
      <w:r>
        <w:t>to</w:t>
      </w:r>
      <w:r>
        <w:t>analyses</w:t>
      </w:r>
      <w:r>
        <w:t>the</w:t>
      </w:r>
      <w:r>
        <w:t>data</w:t>
      </w:r>
      <w:r>
        <w:t>received</w:t>
      </w:r>
      <w:r>
        <w:t>and</w:t>
      </w:r>
      <w:r>
        <w:t>assigncommand</w:t>
      </w:r>
      <w:r>
        <w:t>to</w:t>
      </w:r>
      <w:r>
        <w:t>each</w:t>
      </w:r>
      <w:r>
        <w:t>number.</w:t>
      </w:r>
    </w:p>
    <w:p>
      <w:pPr>
        <w:pStyle w:val="style66"/>
        <w:spacing w:before="161" w:lineRule="auto" w:line="379"/>
        <w:ind w:left="923" w:right="5805" w:firstLine="16"/>
        <w:rPr/>
      </w:pPr>
      <w:r>
        <w:t>The Java script code for the analyses is:</w:t>
      </w:r>
      <w:r>
        <w:t>if(msg.payload===1)</w:t>
      </w:r>
      <w:r>
        <w:t>msg.payload={"command”: “ON"};</w:t>
      </w:r>
      <w:r>
        <w:t>else if(msg.payload===0)</w:t>
      </w:r>
      <w:r>
        <w:rPr>
          <w:spacing w:val="-1"/>
        </w:rPr>
        <w:t>msg.payload={"command”:</w:t>
      </w:r>
      <w:r>
        <w:t>“OFF"};</w:t>
      </w:r>
    </w:p>
    <w:p>
      <w:pPr>
        <w:pStyle w:val="style66"/>
        <w:rPr>
          <w:sz w:val="30"/>
        </w:rPr>
      </w:pPr>
    </w:p>
    <w:p>
      <w:pPr>
        <w:pStyle w:val="style66"/>
        <w:rPr>
          <w:sz w:val="30"/>
        </w:rPr>
      </w:pPr>
    </w:p>
    <w:p>
      <w:pPr>
        <w:pStyle w:val="style4098"/>
        <w:spacing w:before="195"/>
        <w:rPr/>
      </w:pPr>
      <w:r>
        <w:t>Adjusting</w:t>
      </w:r>
      <w:r>
        <w:t>User</w:t>
      </w:r>
      <w:r>
        <w:t>Interface</w:t>
      </w:r>
    </w:p>
    <w:p>
      <w:pPr>
        <w:pStyle w:val="style66"/>
        <w:spacing w:before="137"/>
        <w:ind w:left="940"/>
        <w:rPr/>
      </w:pPr>
      <w:r>
        <w:t>In</w:t>
      </w:r>
      <w:r>
        <w:t>order</w:t>
      </w:r>
      <w:r>
        <w:t>to</w:t>
      </w:r>
      <w:r>
        <w:t>display</w:t>
      </w:r>
      <w:r>
        <w:t>the</w:t>
      </w:r>
      <w:r>
        <w:t>parsed</w:t>
      </w:r>
      <w:r>
        <w:t>JSON</w:t>
      </w:r>
      <w:r>
        <w:t>data</w:t>
      </w:r>
      <w:r>
        <w:t>a</w:t>
      </w:r>
      <w:r>
        <w:t>Node-Red</w:t>
      </w:r>
      <w:r>
        <w:t>dashboard</w:t>
      </w:r>
      <w:r>
        <w:t>is</w:t>
      </w:r>
      <w:r>
        <w:t>created</w:t>
      </w:r>
    </w:p>
    <w:p>
      <w:pPr>
        <w:pStyle w:val="style66"/>
        <w:spacing w:before="187" w:lineRule="auto" w:line="261"/>
        <w:ind w:left="940" w:right="1210" w:hanging="17"/>
        <w:rPr/>
      </w:pPr>
      <w:r>
        <w:t>Here we are using Gauges, text and button nodes to display in the UI andhelps to</w:t>
      </w:r>
      <w:r>
        <w:t>monitor</w:t>
      </w:r>
      <w:r>
        <w:t>the</w:t>
      </w:r>
      <w:r>
        <w:t>parameters</w:t>
      </w:r>
      <w:r>
        <w:t>and</w:t>
      </w:r>
      <w:r>
        <w:t>control</w:t>
      </w:r>
      <w:r>
        <w:t>the</w:t>
      </w:r>
      <w:r>
        <w:t>farm</w:t>
      </w:r>
      <w:r>
        <w:t>equipment.</w:t>
      </w:r>
    </w:p>
    <w:p>
      <w:pPr>
        <w:pStyle w:val="style66"/>
        <w:spacing w:before="153"/>
        <w:ind w:left="940"/>
        <w:rPr/>
      </w:pPr>
      <w:r>
        <w:t>Below</w:t>
      </w:r>
      <w:r>
        <w:t>images</w:t>
      </w:r>
      <w:r>
        <w:t>we</w:t>
      </w:r>
      <w:r>
        <w:t>started</w:t>
      </w:r>
      <w:r>
        <w:t>to</w:t>
      </w:r>
      <w:r>
        <w:t>create</w:t>
      </w:r>
      <w:r>
        <w:t>the</w:t>
      </w:r>
      <w:r>
        <w:t>flow</w:t>
      </w:r>
      <w:r>
        <w:t>1</w:t>
      </w:r>
    </w:p>
    <w:p>
      <w:pPr>
        <w:pStyle w:val="style0"/>
        <w:spacing w:after="0"/>
        <w:rPr/>
        <w:sectPr>
          <w:type w:val="continuous"/>
          <w:pgSz w:w="12240" w:h="15840" w:orient="portrait"/>
          <w:pgMar w:top="1240" w:right="520" w:bottom="280" w:left="500" w:header="720" w:footer="720" w:gutter="0"/>
        </w:sect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6995742" cy="2629280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95742" cy="2629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0"/>
        <w:rPr>
          <w:sz w:val="5"/>
        </w:rPr>
      </w:pP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6947010" cy="1304829"/>
            <wp:effectExtent l="0" t="0" r="0" b="0"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947010" cy="1304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9"/>
        </w:rPr>
      </w:pPr>
    </w:p>
    <w:p>
      <w:pPr>
        <w:pStyle w:val="style0"/>
        <w:spacing w:before="92"/>
        <w:ind w:left="1029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COMPLETE</w:t>
      </w:r>
      <w:r>
        <w:rPr>
          <w:rFonts w:ascii="Arial"/>
          <w:b/>
          <w:sz w:val="28"/>
        </w:rPr>
        <w:t>PROGRAM</w:t>
      </w:r>
      <w:r>
        <w:rPr>
          <w:rFonts w:ascii="Arial"/>
          <w:b/>
          <w:sz w:val="28"/>
        </w:rPr>
        <w:t>FLOW</w:t>
      </w:r>
      <w:r>
        <w:rPr>
          <w:rFonts w:ascii="Arial"/>
          <w:b/>
          <w:sz w:val="28"/>
        </w:rPr>
        <w:t>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/>
        <w:rPr>
          <w:rFonts w:ascii="Arial"/>
          <w:b/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845819</wp:posOffset>
            </wp:positionH>
            <wp:positionV relativeFrom="paragraph">
              <wp:posOffset>140441</wp:posOffset>
            </wp:positionV>
            <wp:extent cx="6029482" cy="2825019"/>
            <wp:effectExtent l="0" t="0" r="0" b="0"/>
            <wp:wrapTopAndBottom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482" cy="28250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ascii="Arial"/>
          <w:sz w:val="15"/>
        </w:rPr>
        <w:sectPr>
          <w:pgSz w:w="12240" w:h="15840" w:orient="portrait"/>
          <w:pgMar w:top="1460" w:right="520" w:bottom="280" w:left="500" w:header="720" w:footer="720" w:gutter="0"/>
        </w:sect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9"/>
        </w:rPr>
      </w:pPr>
    </w:p>
    <w:p>
      <w:pPr>
        <w:pStyle w:val="style4098"/>
        <w:ind w:left="940"/>
        <w:rPr>
          <w:rFonts w:ascii="Arial"/>
        </w:rPr>
      </w:pPr>
      <w:r>
        <w:rPr>
          <w:rFonts w:ascii="Arial"/>
        </w:rPr>
        <w:t>SCREENSHOTS: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2"/>
        <w:rPr>
          <w:rFonts w:ascii="Arial"/>
          <w:b/>
          <w:sz w:val="11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933450</wp:posOffset>
            </wp:positionH>
            <wp:positionV relativeFrom="paragraph">
              <wp:posOffset>106474</wp:posOffset>
            </wp:positionV>
            <wp:extent cx="6273283" cy="2854071"/>
            <wp:effectExtent l="0" t="0" r="0" b="0"/>
            <wp:wrapTopAndBottom/>
            <wp:docPr id="1029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73283" cy="285407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500" w:right="52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8"/>
      <w:szCs w:val="28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89"/>
      <w:ind w:left="880"/>
      <w:outlineLvl w:val="1"/>
    </w:pPr>
    <w:rPr>
      <w:rFonts w:ascii="Times New Roman" w:cs="Times New Roman" w:eastAsia="Times New Roman" w:hAnsi="Times New Roman"/>
      <w:b/>
      <w:bCs/>
      <w:sz w:val="32"/>
      <w:szCs w:val="3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232"/>
      <w:ind w:left="107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Characters>678</Characters>
  <Application>WPS Office</Application>
  <DocSecurity>0</DocSecurity>
  <Paragraphs>51</Paragraphs>
  <ScaleCrop>false</ScaleCrop>
  <LinksUpToDate>false</LinksUpToDate>
  <CharactersWithSpaces>709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2022-11-23T09:48:44Z</dcterms:created>
  <dc:creator>WPS Office</dc:creator>
  <lastModifiedBy>POCO X2</lastModifiedBy>
  <dcterms:modified xsi:type="dcterms:W3CDTF">2022-11-23T09:48:44Z</dcterms:modified>
  <dc:title>Sprint 3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2022-11-23T00:00:00Z</vt:filetime>
  </property>
</Properties>
</file>