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3CF1F" w14:textId="056C8965" w:rsidR="00A271B0" w:rsidRDefault="00A271B0">
      <w:pPr>
        <w:rPr>
          <w:b/>
          <w:bCs/>
          <w:sz w:val="36"/>
          <w:szCs w:val="36"/>
        </w:rPr>
      </w:pPr>
      <w:r>
        <w:t xml:space="preserve">                                             </w:t>
      </w:r>
      <w:r>
        <w:rPr>
          <w:b/>
          <w:bCs/>
          <w:sz w:val="36"/>
          <w:szCs w:val="36"/>
        </w:rPr>
        <w:t>SCREENSHOTS OF OUTPUT</w:t>
      </w:r>
    </w:p>
    <w:p w14:paraId="42DF3091" w14:textId="0756FC0D" w:rsidR="00A271B0" w:rsidRDefault="00A271B0">
      <w:pPr>
        <w:rPr>
          <w:b/>
          <w:bCs/>
          <w:sz w:val="36"/>
          <w:szCs w:val="36"/>
        </w:rPr>
      </w:pPr>
    </w:p>
    <w:p w14:paraId="2F103C3D" w14:textId="2FDFABE1" w:rsidR="00A271B0" w:rsidRDefault="00A271B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0D08AC8" wp14:editId="047130DF">
            <wp:extent cx="5731510" cy="2315210"/>
            <wp:effectExtent l="0" t="0" r="254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9574" w14:textId="77777777" w:rsidR="00A271B0" w:rsidRDefault="00A271B0">
      <w:pPr>
        <w:rPr>
          <w:b/>
          <w:bCs/>
          <w:sz w:val="36"/>
          <w:szCs w:val="36"/>
        </w:rPr>
      </w:pPr>
    </w:p>
    <w:p w14:paraId="42C64EF0" w14:textId="7AC15679" w:rsidR="00A271B0" w:rsidRPr="00A271B0" w:rsidRDefault="00A271B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57A280" wp14:editId="71802FA5">
            <wp:extent cx="5731510" cy="357759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1B0" w:rsidRPr="00A27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B0"/>
    <w:rsid w:val="00752BED"/>
    <w:rsid w:val="00A2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881E"/>
  <w15:chartTrackingRefBased/>
  <w15:docId w15:val="{EFF77C36-2A89-4887-A800-8EDC311D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J</dc:creator>
  <cp:keywords/>
  <dc:description/>
  <cp:lastModifiedBy>Hariharan J</cp:lastModifiedBy>
  <cp:revision>1</cp:revision>
  <dcterms:created xsi:type="dcterms:W3CDTF">2021-06-19T10:49:00Z</dcterms:created>
  <dcterms:modified xsi:type="dcterms:W3CDTF">2021-06-19T10:50:00Z</dcterms:modified>
</cp:coreProperties>
</file>