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970A3F6" w:rsidR="00E853C0" w:rsidRDefault="006D3932">
      <w:pPr>
        <w:rPr>
          <w:color w:val="666666"/>
        </w:rPr>
      </w:pPr>
      <w:r>
        <w:rPr>
          <w:color w:val="666666"/>
        </w:rPr>
        <w:t>“</w:t>
      </w:r>
      <w:r w:rsidR="00E26443">
        <w:rPr>
          <w:color w:val="666666"/>
        </w:rPr>
        <w:t>Hariram</w:t>
      </w:r>
      <w:r>
        <w:rPr>
          <w:color w:val="666666"/>
        </w:rPr>
        <w:t xml:space="preserve">, </w:t>
      </w:r>
      <w:r w:rsidR="00E26443">
        <w:rPr>
          <w:color w:val="666666"/>
        </w:rPr>
        <w:t>Veeramani</w:t>
      </w:r>
      <w:r>
        <w:rPr>
          <w:color w:val="666666"/>
        </w:rPr>
        <w:t>”</w:t>
      </w:r>
    </w:p>
    <w:p w14:paraId="00000003" w14:textId="77777777" w:rsidR="00E853C0" w:rsidRDefault="006D3932">
      <w:r>
        <w:t xml:space="preserve">Review for Paper Titled: </w:t>
      </w:r>
    </w:p>
    <w:p w14:paraId="00000004" w14:textId="5796D096" w:rsidR="00E853C0" w:rsidRDefault="006D3932">
      <w:pPr>
        <w:pStyle w:val="Heading2"/>
        <w:jc w:val="center"/>
      </w:pPr>
      <w:bookmarkStart w:id="0" w:name="_n6bfpeyn9tyx" w:colFirst="0" w:colLast="0"/>
      <w:bookmarkEnd w:id="0"/>
      <w:r>
        <w:t>“</w:t>
      </w:r>
      <w:proofErr w:type="spellStart"/>
      <w:r w:rsidR="00DE556D">
        <w:t>SecureML</w:t>
      </w:r>
      <w:proofErr w:type="spellEnd"/>
      <w:r w:rsidR="00DE556D">
        <w:t>- A System for Scalable Privacy Preserving Machine Learning</w:t>
      </w:r>
      <w:r>
        <w:t>”</w:t>
      </w:r>
    </w:p>
    <w:p w14:paraId="00000006" w14:textId="09CEB048" w:rsidR="00E853C0" w:rsidRDefault="006D3932" w:rsidP="006733B6">
      <w:pPr>
        <w:pStyle w:val="Heading3"/>
      </w:pPr>
      <w:bookmarkStart w:id="1" w:name="_dgeb6qj72821" w:colFirst="0" w:colLast="0"/>
      <w:bookmarkEnd w:id="1"/>
      <w:r>
        <w:t xml:space="preserve">1- </w:t>
      </w:r>
      <w:r>
        <w:t>Summary</w:t>
      </w:r>
    </w:p>
    <w:p w14:paraId="594D6696" w14:textId="26749E32" w:rsidR="006733B6" w:rsidRPr="00EE77E3" w:rsidRDefault="006733B6" w:rsidP="006733B6">
      <w:pPr>
        <w:rPr>
          <w:sz w:val="18"/>
          <w:szCs w:val="18"/>
        </w:rPr>
      </w:pPr>
      <w:r w:rsidRPr="00EE77E3">
        <w:rPr>
          <w:sz w:val="18"/>
          <w:szCs w:val="18"/>
        </w:rPr>
        <w:t>This</w:t>
      </w:r>
      <w:r w:rsidR="0086540E" w:rsidRPr="00EE77E3">
        <w:rPr>
          <w:sz w:val="18"/>
          <w:szCs w:val="18"/>
        </w:rPr>
        <w:t xml:space="preserve"> work addresses the</w:t>
      </w:r>
      <w:r w:rsidR="00760659" w:rsidRPr="00EE77E3">
        <w:rPr>
          <w:sz w:val="18"/>
          <w:szCs w:val="18"/>
        </w:rPr>
        <w:t xml:space="preserve"> privacy</w:t>
      </w:r>
      <w:r w:rsidR="0086540E" w:rsidRPr="00EE77E3">
        <w:rPr>
          <w:sz w:val="18"/>
          <w:szCs w:val="18"/>
        </w:rPr>
        <w:t xml:space="preserve"> problem where data owners operating in a two</w:t>
      </w:r>
      <w:r w:rsidR="00760659" w:rsidRPr="00EE77E3">
        <w:rPr>
          <w:sz w:val="18"/>
          <w:szCs w:val="18"/>
        </w:rPr>
        <w:t>-</w:t>
      </w:r>
      <w:r w:rsidR="0086540E" w:rsidRPr="00EE77E3">
        <w:rPr>
          <w:sz w:val="18"/>
          <w:szCs w:val="18"/>
        </w:rPr>
        <w:t>server model distribute their data among two non-colluding servers and train various models on the joint data using Two-Party Computation(2PC).</w:t>
      </w:r>
      <w:r w:rsidR="007536D0" w:rsidRPr="00EE77E3">
        <w:rPr>
          <w:sz w:val="18"/>
          <w:szCs w:val="18"/>
        </w:rPr>
        <w:t xml:space="preserve"> It proposes two new techniques to support secure Arithmetic operations on shared decimal numbers and develops MPC-friendly alternatives to expensive, non-linear </w:t>
      </w:r>
      <w:r w:rsidR="00AB73FC" w:rsidRPr="00EE77E3">
        <w:rPr>
          <w:sz w:val="18"/>
          <w:szCs w:val="18"/>
        </w:rPr>
        <w:t xml:space="preserve">activation functions such as Sigmoid and </w:t>
      </w:r>
      <w:proofErr w:type="spellStart"/>
      <w:r w:rsidR="00AB73FC" w:rsidRPr="00EE77E3">
        <w:rPr>
          <w:sz w:val="18"/>
          <w:szCs w:val="18"/>
        </w:rPr>
        <w:t>Softmax</w:t>
      </w:r>
      <w:proofErr w:type="spellEnd"/>
      <w:r w:rsidR="00AB73FC" w:rsidRPr="00EE77E3">
        <w:rPr>
          <w:sz w:val="18"/>
          <w:szCs w:val="18"/>
        </w:rPr>
        <w:t xml:space="preserve"> which are said to be orders of magnitude faster than the </w:t>
      </w:r>
      <w:r w:rsidR="000F629E" w:rsidRPr="00EE77E3">
        <w:rPr>
          <w:sz w:val="18"/>
          <w:szCs w:val="18"/>
        </w:rPr>
        <w:t>state-of-the-art</w:t>
      </w:r>
      <w:r w:rsidR="00AB73FC" w:rsidRPr="00EE77E3">
        <w:rPr>
          <w:sz w:val="18"/>
          <w:szCs w:val="18"/>
        </w:rPr>
        <w:t xml:space="preserve"> Privacy preserving learning implementations and </w:t>
      </w:r>
      <w:r w:rsidR="008218E2" w:rsidRPr="00EE77E3">
        <w:rPr>
          <w:sz w:val="18"/>
          <w:szCs w:val="18"/>
        </w:rPr>
        <w:t>s</w:t>
      </w:r>
      <w:r w:rsidR="00AB73FC" w:rsidRPr="00EE77E3">
        <w:rPr>
          <w:sz w:val="18"/>
          <w:szCs w:val="18"/>
        </w:rPr>
        <w:t>cale very well to millions of data samples with thousands of features.</w:t>
      </w:r>
      <w:r w:rsidR="0086540E" w:rsidRPr="00EE77E3">
        <w:rPr>
          <w:sz w:val="18"/>
          <w:szCs w:val="18"/>
        </w:rPr>
        <w:t xml:space="preserve"> This </w:t>
      </w:r>
      <w:r w:rsidRPr="00EE77E3">
        <w:rPr>
          <w:sz w:val="18"/>
          <w:szCs w:val="18"/>
        </w:rPr>
        <w:t>work presents Efficient protocols for Privacy preserving Machine Learning techniques utilizing Linear Regression, Logistic Regression</w:t>
      </w:r>
      <w:r w:rsidR="001D70D9" w:rsidRPr="00EE77E3">
        <w:rPr>
          <w:sz w:val="18"/>
          <w:szCs w:val="18"/>
        </w:rPr>
        <w:t xml:space="preserve"> and neural network training using the Stochastic Gradient Descent Method. </w:t>
      </w:r>
    </w:p>
    <w:p w14:paraId="00000008" w14:textId="7D2A2359" w:rsidR="00E853C0" w:rsidRDefault="006D3932" w:rsidP="003F0AC9">
      <w:pPr>
        <w:pStyle w:val="Heading3"/>
      </w:pPr>
      <w:bookmarkStart w:id="2" w:name="_r64wye39s7iu" w:colFirst="0" w:colLast="0"/>
      <w:bookmarkEnd w:id="2"/>
      <w:r>
        <w:t xml:space="preserve">2- Novelty/Contribution </w:t>
      </w:r>
    </w:p>
    <w:p w14:paraId="549AF5C8" w14:textId="664613C0" w:rsidR="003F0AC9" w:rsidRPr="00EE77E3" w:rsidRDefault="003F0AC9" w:rsidP="003F0AC9">
      <w:pPr>
        <w:rPr>
          <w:sz w:val="18"/>
          <w:szCs w:val="18"/>
        </w:rPr>
      </w:pPr>
      <w:r w:rsidRPr="00EE77E3">
        <w:rPr>
          <w:sz w:val="18"/>
          <w:szCs w:val="18"/>
        </w:rPr>
        <w:t xml:space="preserve">This work proposes novel contributions to Arithmetic on Shared numbers, MPC-friendly activation functions and Vectorizing protocols recognizing that the main source of inefficiency </w:t>
      </w:r>
      <w:r w:rsidR="006A0109" w:rsidRPr="00EE77E3">
        <w:rPr>
          <w:sz w:val="18"/>
          <w:szCs w:val="18"/>
        </w:rPr>
        <w:t xml:space="preserve">in previous secure 2PC systems is the bulk of computations happening inside Boolean circuits (mainly Yao’s garbled circuit). It proposes an effective strategy for multiplication wherein </w:t>
      </w:r>
      <w:r w:rsidR="00F646D1" w:rsidRPr="00EE77E3">
        <w:rPr>
          <w:sz w:val="18"/>
          <w:szCs w:val="18"/>
        </w:rPr>
        <w:t xml:space="preserve">shared decimal numbers </w:t>
      </w:r>
      <w:r w:rsidR="00EF5D0E" w:rsidRPr="00EE77E3">
        <w:rPr>
          <w:sz w:val="18"/>
          <w:szCs w:val="18"/>
        </w:rPr>
        <w:t>between two parties</w:t>
      </w:r>
      <w:r w:rsidR="00EF5D0E" w:rsidRPr="00EE77E3">
        <w:rPr>
          <w:sz w:val="18"/>
          <w:szCs w:val="18"/>
        </w:rPr>
        <w:t xml:space="preserve"> are </w:t>
      </w:r>
      <w:r w:rsidR="00F646D1" w:rsidRPr="00EE77E3">
        <w:rPr>
          <w:sz w:val="18"/>
          <w:szCs w:val="18"/>
        </w:rPr>
        <w:t>represented as integers,</w:t>
      </w:r>
      <w:r w:rsidR="00EF5D0E" w:rsidRPr="00EE77E3">
        <w:rPr>
          <w:sz w:val="18"/>
          <w:szCs w:val="18"/>
        </w:rPr>
        <w:t xml:space="preserve"> then</w:t>
      </w:r>
      <w:r w:rsidR="00F646D1" w:rsidRPr="00EE77E3">
        <w:rPr>
          <w:sz w:val="18"/>
          <w:szCs w:val="18"/>
        </w:rPr>
        <w:t xml:space="preserve"> perform multiplication on these integers using offline-generated multiplication triplets and then have each part tru</w:t>
      </w:r>
      <w:r w:rsidR="007606C0" w:rsidRPr="00EE77E3">
        <w:rPr>
          <w:sz w:val="18"/>
          <w:szCs w:val="18"/>
        </w:rPr>
        <w:t>n</w:t>
      </w:r>
      <w:r w:rsidR="00F646D1" w:rsidRPr="00EE77E3">
        <w:rPr>
          <w:sz w:val="18"/>
          <w:szCs w:val="18"/>
        </w:rPr>
        <w:t>cate its share of the product so that a fixed number of bits represent the fractional part</w:t>
      </w:r>
      <w:r w:rsidR="00283C2C" w:rsidRPr="00EE77E3">
        <w:rPr>
          <w:sz w:val="18"/>
          <w:szCs w:val="18"/>
        </w:rPr>
        <w:t xml:space="preserve"> without affecting the accuracy of the model. It proposes new MPC activation function, which can be seen as the sum of two </w:t>
      </w:r>
      <w:proofErr w:type="spellStart"/>
      <w:r w:rsidR="00283C2C" w:rsidRPr="00EE77E3">
        <w:rPr>
          <w:sz w:val="18"/>
          <w:szCs w:val="18"/>
        </w:rPr>
        <w:t>ReLu</w:t>
      </w:r>
      <w:proofErr w:type="spellEnd"/>
      <w:r w:rsidR="00283C2C" w:rsidRPr="00EE77E3">
        <w:rPr>
          <w:sz w:val="18"/>
          <w:szCs w:val="18"/>
        </w:rPr>
        <w:t xml:space="preserve"> Functions and replace the </w:t>
      </w:r>
      <w:proofErr w:type="spellStart"/>
      <w:r w:rsidR="00283C2C" w:rsidRPr="00EE77E3">
        <w:rPr>
          <w:sz w:val="18"/>
          <w:szCs w:val="18"/>
        </w:rPr>
        <w:t>softmax</w:t>
      </w:r>
      <w:proofErr w:type="spellEnd"/>
      <w:r w:rsidR="00283C2C" w:rsidRPr="00EE77E3">
        <w:rPr>
          <w:sz w:val="18"/>
          <w:szCs w:val="18"/>
        </w:rPr>
        <w:t xml:space="preserve"> function by combination of </w:t>
      </w:r>
      <w:proofErr w:type="spellStart"/>
      <w:r w:rsidR="00283C2C" w:rsidRPr="00EE77E3">
        <w:rPr>
          <w:sz w:val="18"/>
          <w:szCs w:val="18"/>
        </w:rPr>
        <w:t>ReLu</w:t>
      </w:r>
      <w:proofErr w:type="spellEnd"/>
      <w:r w:rsidR="00283C2C" w:rsidRPr="00EE77E3">
        <w:rPr>
          <w:sz w:val="18"/>
          <w:szCs w:val="18"/>
        </w:rPr>
        <w:t>, addition and a single division. Furthermore, it offers a customized solution betwee</w:t>
      </w:r>
      <w:r w:rsidR="007606C0" w:rsidRPr="00EE77E3">
        <w:rPr>
          <w:sz w:val="18"/>
          <w:szCs w:val="18"/>
        </w:rPr>
        <w:t>n</w:t>
      </w:r>
      <w:r w:rsidR="00283C2C" w:rsidRPr="00EE77E3">
        <w:rPr>
          <w:sz w:val="18"/>
          <w:szCs w:val="18"/>
        </w:rPr>
        <w:t xml:space="preserve"> Arithmetic sharing and Yao Sharing that significantly reduces computation cost by minimizin</w:t>
      </w:r>
      <w:r w:rsidR="007606C0" w:rsidRPr="00EE77E3">
        <w:rPr>
          <w:sz w:val="18"/>
          <w:szCs w:val="18"/>
        </w:rPr>
        <w:t>g</w:t>
      </w:r>
      <w:r w:rsidR="00283C2C" w:rsidRPr="00EE77E3">
        <w:rPr>
          <w:sz w:val="18"/>
          <w:szCs w:val="18"/>
        </w:rPr>
        <w:t xml:space="preserve"> rounds of interactions and </w:t>
      </w:r>
      <w:r w:rsidR="007606C0" w:rsidRPr="00EE77E3">
        <w:rPr>
          <w:sz w:val="18"/>
          <w:szCs w:val="18"/>
        </w:rPr>
        <w:t>required number of Oblivious Transfers</w:t>
      </w:r>
      <w:r w:rsidR="0028322A">
        <w:rPr>
          <w:sz w:val="18"/>
          <w:szCs w:val="18"/>
        </w:rPr>
        <w:t xml:space="preserve"> </w:t>
      </w:r>
      <w:r w:rsidR="007606C0" w:rsidRPr="00EE77E3">
        <w:rPr>
          <w:sz w:val="18"/>
          <w:szCs w:val="18"/>
        </w:rPr>
        <w:t xml:space="preserve">(OT). </w:t>
      </w:r>
      <w:r w:rsidR="00E17C51" w:rsidRPr="00EE77E3">
        <w:rPr>
          <w:sz w:val="18"/>
          <w:szCs w:val="18"/>
        </w:rPr>
        <w:t>Application of Vectorization techniques in a shared setting is shown to have improved the performance of the OT generated multiplication triplets by a factor of 4x and the Linearly Homomorphic Encryption</w:t>
      </w:r>
      <w:r w:rsidR="0028322A">
        <w:rPr>
          <w:sz w:val="18"/>
          <w:szCs w:val="18"/>
        </w:rPr>
        <w:t xml:space="preserve"> </w:t>
      </w:r>
      <w:r w:rsidR="00E17C51" w:rsidRPr="00EE77E3">
        <w:rPr>
          <w:sz w:val="18"/>
          <w:szCs w:val="18"/>
        </w:rPr>
        <w:t>(LHE) based generation improved by a factor</w:t>
      </w:r>
      <w:r w:rsidR="00EE77E3">
        <w:rPr>
          <w:sz w:val="18"/>
          <w:szCs w:val="18"/>
        </w:rPr>
        <w:t>.</w:t>
      </w:r>
      <w:r w:rsidR="00E17C51" w:rsidRPr="00EE77E3">
        <w:rPr>
          <w:sz w:val="18"/>
          <w:szCs w:val="18"/>
        </w:rPr>
        <w:t xml:space="preserve"> </w:t>
      </w:r>
    </w:p>
    <w:p w14:paraId="00000009" w14:textId="4A431D90" w:rsidR="00E853C0" w:rsidRDefault="006D3932">
      <w:pPr>
        <w:pStyle w:val="Heading3"/>
      </w:pPr>
      <w:bookmarkStart w:id="3" w:name="_9qeqzozhk01c" w:colFirst="0" w:colLast="0"/>
      <w:bookmarkEnd w:id="3"/>
      <w:r>
        <w:t>3</w:t>
      </w:r>
      <w:r>
        <w:t>- Evaluation</w:t>
      </w:r>
    </w:p>
    <w:p w14:paraId="0BD2010C" w14:textId="47AC83B2" w:rsidR="001F227A" w:rsidRPr="0028322A" w:rsidRDefault="001F227A" w:rsidP="001F227A">
      <w:pPr>
        <w:rPr>
          <w:sz w:val="16"/>
          <w:szCs w:val="16"/>
        </w:rPr>
      </w:pPr>
      <w:r w:rsidRPr="0028322A">
        <w:rPr>
          <w:sz w:val="16"/>
          <w:szCs w:val="16"/>
        </w:rPr>
        <w:t xml:space="preserve">The system implemented in </w:t>
      </w:r>
      <w:proofErr w:type="gramStart"/>
      <w:r w:rsidRPr="0028322A">
        <w:rPr>
          <w:sz w:val="16"/>
          <w:szCs w:val="16"/>
        </w:rPr>
        <w:t>C++</w:t>
      </w:r>
      <w:r w:rsidR="00E507EE" w:rsidRPr="0028322A">
        <w:rPr>
          <w:sz w:val="16"/>
          <w:szCs w:val="16"/>
        </w:rPr>
        <w:t>(</w:t>
      </w:r>
      <w:proofErr w:type="gramEnd"/>
      <w:r w:rsidR="00E507EE" w:rsidRPr="0028322A">
        <w:rPr>
          <w:sz w:val="16"/>
          <w:szCs w:val="16"/>
        </w:rPr>
        <w:t xml:space="preserve">100x faster compared to </w:t>
      </w:r>
      <w:r w:rsidR="00D026C0" w:rsidRPr="0028322A">
        <w:rPr>
          <w:sz w:val="16"/>
          <w:szCs w:val="16"/>
        </w:rPr>
        <w:t>Arithmetic’s</w:t>
      </w:r>
      <w:r w:rsidR="00E507EE" w:rsidRPr="0028322A">
        <w:rPr>
          <w:sz w:val="16"/>
          <w:szCs w:val="16"/>
        </w:rPr>
        <w:t xml:space="preserve"> in GMP or NTL library)</w:t>
      </w:r>
      <w:r w:rsidRPr="0028322A">
        <w:rPr>
          <w:sz w:val="16"/>
          <w:szCs w:val="16"/>
        </w:rPr>
        <w:t xml:space="preserve"> </w:t>
      </w:r>
      <w:r w:rsidR="00E507EE" w:rsidRPr="0028322A">
        <w:rPr>
          <w:sz w:val="16"/>
          <w:szCs w:val="16"/>
        </w:rPr>
        <w:t>, Eigen Library is used to handle matrix operations, OT’s and garbled circuits are implemented using the EMP toolkit and Cryptosystem of DGK is used for LHE.</w:t>
      </w:r>
      <w:r w:rsidR="00576847" w:rsidRPr="0028322A">
        <w:rPr>
          <w:sz w:val="16"/>
          <w:szCs w:val="16"/>
        </w:rPr>
        <w:t xml:space="preserve"> Amazon EC2 with 60GB RAM is chosen as platform with a LAN network with 0.17ms delay and 1GB/s bandwidth metric and with a WAN network of 72ms latency and 9 MB/s bandwidth.</w:t>
      </w:r>
      <w:r w:rsidR="00044F7F" w:rsidRPr="0028322A">
        <w:rPr>
          <w:sz w:val="16"/>
          <w:szCs w:val="16"/>
        </w:rPr>
        <w:t xml:space="preserve"> Thus, these experiments,</w:t>
      </w:r>
      <w:r w:rsidR="002C57CC" w:rsidRPr="0028322A">
        <w:rPr>
          <w:sz w:val="16"/>
          <w:szCs w:val="16"/>
        </w:rPr>
        <w:t xml:space="preserve"> capture the scenarios where two servers have a high bandwidth/low-latency network connection but otherwise are not controlled/administered by the same party.</w:t>
      </w:r>
      <w:r w:rsidR="00A83C16" w:rsidRPr="0028322A">
        <w:rPr>
          <w:sz w:val="16"/>
          <w:szCs w:val="16"/>
        </w:rPr>
        <w:t xml:space="preserve"> The evaluation is carried on using MNIST dataset and it reports consistent performance improvements both in accuracy and speed as mentioned above.</w:t>
      </w:r>
      <w:r w:rsidR="002C57CC" w:rsidRPr="0028322A">
        <w:rPr>
          <w:sz w:val="16"/>
          <w:szCs w:val="16"/>
        </w:rPr>
        <w:t xml:space="preserve"> </w:t>
      </w:r>
    </w:p>
    <w:p w14:paraId="0000000B" w14:textId="77777777" w:rsidR="00E853C0" w:rsidRDefault="006D3932">
      <w:pPr>
        <w:pStyle w:val="Heading3"/>
      </w:pPr>
      <w:bookmarkStart w:id="4" w:name="_c91bn6576oys" w:colFirst="0" w:colLast="0"/>
      <w:bookmarkEnd w:id="4"/>
      <w:r>
        <w:t>4- Unique Strength/Weakness</w:t>
      </w:r>
    </w:p>
    <w:p w14:paraId="0000000C" w14:textId="1E49D95D" w:rsidR="00E853C0" w:rsidRPr="0028322A" w:rsidRDefault="00D40E52">
      <w:pPr>
        <w:rPr>
          <w:sz w:val="16"/>
          <w:szCs w:val="16"/>
        </w:rPr>
      </w:pPr>
      <w:r w:rsidRPr="0028322A">
        <w:rPr>
          <w:sz w:val="16"/>
          <w:szCs w:val="16"/>
        </w:rPr>
        <w:t xml:space="preserve">This is one of the works, describing very elaborately the treatment that they provided to arrive at the results. I like the </w:t>
      </w:r>
      <w:r w:rsidR="00B50CD8" w:rsidRPr="0028322A">
        <w:rPr>
          <w:sz w:val="16"/>
          <w:szCs w:val="16"/>
        </w:rPr>
        <w:t>extreme finer details presented along with thorough information about the assumptions and background.</w:t>
      </w:r>
      <w:r w:rsidR="006D3932" w:rsidRPr="0028322A">
        <w:rPr>
          <w:sz w:val="16"/>
          <w:szCs w:val="16"/>
        </w:rPr>
        <w:t xml:space="preserve"> </w:t>
      </w:r>
    </w:p>
    <w:sectPr w:rsidR="00E853C0" w:rsidRPr="0028322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03AC" w14:textId="77777777" w:rsidR="006D3932" w:rsidRDefault="006D3932">
      <w:pPr>
        <w:spacing w:line="240" w:lineRule="auto"/>
      </w:pPr>
      <w:r>
        <w:separator/>
      </w:r>
    </w:p>
  </w:endnote>
  <w:endnote w:type="continuationSeparator" w:id="0">
    <w:p w14:paraId="1871A305" w14:textId="77777777" w:rsidR="006D3932" w:rsidRDefault="006D39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charset w:val="00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393F1" w14:textId="77777777" w:rsidR="006D3932" w:rsidRDefault="006D3932">
      <w:pPr>
        <w:spacing w:line="240" w:lineRule="auto"/>
      </w:pPr>
      <w:r>
        <w:separator/>
      </w:r>
    </w:p>
  </w:footnote>
  <w:footnote w:type="continuationSeparator" w:id="0">
    <w:p w14:paraId="2093DE77" w14:textId="77777777" w:rsidR="006D3932" w:rsidRDefault="006D39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D" w14:textId="77777777" w:rsidR="00E853C0" w:rsidRDefault="006D3932">
    <w:pPr>
      <w:rPr>
        <w:color w:val="6D9EEB"/>
      </w:rPr>
    </w:pPr>
    <w:r>
      <w:rPr>
        <w:color w:val="6D9EEB"/>
      </w:rPr>
      <w:t>ECE209AS - Winter 2022</w:t>
    </w:r>
  </w:p>
  <w:p w14:paraId="0000000E" w14:textId="77777777" w:rsidR="00E853C0" w:rsidRDefault="006D3932">
    <w:pPr>
      <w:rPr>
        <w:color w:val="6D9EEB"/>
      </w:rPr>
    </w:pPr>
    <w:r>
      <w:rPr>
        <w:color w:val="6D9EEB"/>
      </w:rPr>
      <w:t>UCLA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3C0"/>
    <w:rsid w:val="00044F7F"/>
    <w:rsid w:val="000F629E"/>
    <w:rsid w:val="001D70D9"/>
    <w:rsid w:val="001F227A"/>
    <w:rsid w:val="0028322A"/>
    <w:rsid w:val="00283C2C"/>
    <w:rsid w:val="002C1179"/>
    <w:rsid w:val="002C57CC"/>
    <w:rsid w:val="003F0AC9"/>
    <w:rsid w:val="00576847"/>
    <w:rsid w:val="005B0903"/>
    <w:rsid w:val="006733B6"/>
    <w:rsid w:val="006A0109"/>
    <w:rsid w:val="006D3932"/>
    <w:rsid w:val="007536D0"/>
    <w:rsid w:val="00760659"/>
    <w:rsid w:val="007606C0"/>
    <w:rsid w:val="008218E2"/>
    <w:rsid w:val="0086540E"/>
    <w:rsid w:val="00882284"/>
    <w:rsid w:val="00A83C16"/>
    <w:rsid w:val="00AB73FC"/>
    <w:rsid w:val="00B50CD8"/>
    <w:rsid w:val="00D026C0"/>
    <w:rsid w:val="00D40E52"/>
    <w:rsid w:val="00DE556D"/>
    <w:rsid w:val="00E17C51"/>
    <w:rsid w:val="00E26443"/>
    <w:rsid w:val="00E507EE"/>
    <w:rsid w:val="00E853C0"/>
    <w:rsid w:val="00EE77E3"/>
    <w:rsid w:val="00EF5D0E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E7AF"/>
  <w15:docId w15:val="{7B690222-212F-4A97-94FE-D718888A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erif" w:eastAsia="PT Serif" w:hAnsi="PT Serif" w:cs="PT Serif"/>
        <w:sz w:val="22"/>
        <w:szCs w:val="22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0B59-CF36-43B1-903C-538E6DC7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Hariram Veeramani</cp:lastModifiedBy>
  <cp:revision>26</cp:revision>
  <dcterms:created xsi:type="dcterms:W3CDTF">2022-01-19T16:27:00Z</dcterms:created>
  <dcterms:modified xsi:type="dcterms:W3CDTF">2022-01-19T20:17:00Z</dcterms:modified>
</cp:coreProperties>
</file>